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D7" w:rsidRPr="006523F1" w:rsidRDefault="00DA6486" w:rsidP="00DA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23F1">
        <w:rPr>
          <w:rFonts w:ascii="Times New Roman" w:hAnsi="Times New Roman" w:cs="Times New Roman"/>
          <w:b/>
          <w:sz w:val="28"/>
          <w:szCs w:val="28"/>
        </w:rPr>
        <w:t>Совещание с заказчиками 19.02.2026</w:t>
      </w:r>
    </w:p>
    <w:p w:rsidR="00B071AB" w:rsidRDefault="00B071AB" w:rsidP="00B071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6486" w:rsidRPr="006523F1" w:rsidRDefault="00DA6486" w:rsidP="00B071A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Повестка совещания:</w:t>
      </w:r>
    </w:p>
    <w:p w:rsidR="00DA6486" w:rsidRPr="006523F1" w:rsidRDefault="00DA6486" w:rsidP="00064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- </w:t>
      </w:r>
      <w:r w:rsidR="008978D9" w:rsidRPr="006523F1">
        <w:rPr>
          <w:rFonts w:ascii="Times New Roman" w:hAnsi="Times New Roman" w:cs="Times New Roman"/>
          <w:sz w:val="28"/>
          <w:szCs w:val="28"/>
        </w:rPr>
        <w:t>ошибки,</w:t>
      </w:r>
      <w:r w:rsidR="005F41D7" w:rsidRPr="006523F1">
        <w:rPr>
          <w:rFonts w:ascii="Times New Roman" w:hAnsi="Times New Roman" w:cs="Times New Roman"/>
          <w:sz w:val="28"/>
          <w:szCs w:val="28"/>
        </w:rPr>
        <w:t xml:space="preserve"> допускаемые при </w:t>
      </w:r>
      <w:r w:rsidR="008978D9" w:rsidRPr="006523F1">
        <w:rPr>
          <w:rFonts w:ascii="Times New Roman" w:hAnsi="Times New Roman" w:cs="Times New Roman"/>
          <w:sz w:val="28"/>
          <w:szCs w:val="28"/>
        </w:rPr>
        <w:t xml:space="preserve">формировании пакета </w:t>
      </w:r>
      <w:r w:rsidR="005F41D7" w:rsidRPr="006523F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8978D9" w:rsidRPr="006523F1">
        <w:rPr>
          <w:rFonts w:ascii="Times New Roman" w:hAnsi="Times New Roman" w:cs="Times New Roman"/>
          <w:sz w:val="28"/>
          <w:szCs w:val="28"/>
        </w:rPr>
        <w:t>для направления их в Департамент на</w:t>
      </w:r>
      <w:r w:rsidR="005F41D7" w:rsidRPr="006523F1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8978D9" w:rsidRPr="006523F1">
        <w:rPr>
          <w:rFonts w:ascii="Times New Roman" w:hAnsi="Times New Roman" w:cs="Times New Roman"/>
          <w:sz w:val="28"/>
          <w:szCs w:val="28"/>
        </w:rPr>
        <w:t>е</w:t>
      </w:r>
      <w:r w:rsidR="005F41D7" w:rsidRPr="006523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6486" w:rsidRPr="006523F1" w:rsidRDefault="00DA6486" w:rsidP="00064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- </w:t>
      </w:r>
      <w:r w:rsidR="008978D9" w:rsidRPr="006523F1">
        <w:rPr>
          <w:rFonts w:ascii="Times New Roman" w:hAnsi="Times New Roman" w:cs="Times New Roman"/>
          <w:sz w:val="28"/>
          <w:szCs w:val="28"/>
        </w:rPr>
        <w:t>качеств</w:t>
      </w:r>
      <w:r w:rsidRPr="006523F1">
        <w:rPr>
          <w:rFonts w:ascii="Times New Roman" w:hAnsi="Times New Roman" w:cs="Times New Roman"/>
          <w:sz w:val="28"/>
          <w:szCs w:val="28"/>
        </w:rPr>
        <w:t>о</w:t>
      </w:r>
      <w:r w:rsidR="008978D9" w:rsidRPr="006523F1">
        <w:rPr>
          <w:rFonts w:ascii="Times New Roman" w:hAnsi="Times New Roman" w:cs="Times New Roman"/>
          <w:sz w:val="28"/>
          <w:szCs w:val="28"/>
        </w:rPr>
        <w:t xml:space="preserve"> составления технических заданиях и описания объектов закупок, </w:t>
      </w:r>
    </w:p>
    <w:p w:rsidR="005F41D7" w:rsidRPr="006523F1" w:rsidRDefault="00DA6486" w:rsidP="00064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- основные</w:t>
      </w:r>
      <w:r w:rsidR="008978D9" w:rsidRPr="006523F1">
        <w:rPr>
          <w:rFonts w:ascii="Times New Roman" w:hAnsi="Times New Roman" w:cs="Times New Roman"/>
          <w:sz w:val="28"/>
          <w:szCs w:val="28"/>
        </w:rPr>
        <w:t xml:space="preserve"> изменениях 2026 года.</w:t>
      </w:r>
    </w:p>
    <w:p w:rsidR="0051674C" w:rsidRPr="006523F1" w:rsidRDefault="00DA6486" w:rsidP="004C5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Т</w:t>
      </w:r>
      <w:r w:rsidR="0051674C" w:rsidRPr="006523F1">
        <w:rPr>
          <w:rFonts w:ascii="Times New Roman" w:hAnsi="Times New Roman" w:cs="Times New Roman"/>
          <w:sz w:val="28"/>
          <w:szCs w:val="28"/>
        </w:rPr>
        <w:t>ипичные нарушения</w:t>
      </w:r>
      <w:r w:rsidRPr="006523F1">
        <w:rPr>
          <w:rFonts w:ascii="Times New Roman" w:hAnsi="Times New Roman" w:cs="Times New Roman"/>
          <w:sz w:val="28"/>
          <w:szCs w:val="28"/>
        </w:rPr>
        <w:t>, отмеченные органом контроля в сфере закупок:</w:t>
      </w:r>
    </w:p>
    <w:p w:rsidR="0051674C" w:rsidRPr="006523F1" w:rsidRDefault="0051674C" w:rsidP="005167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- заказчики неверно применяют единые правила применения национального режима и положения Постановления Правит</w:t>
      </w:r>
      <w:r w:rsidR="00D1499F" w:rsidRPr="006523F1">
        <w:rPr>
          <w:rFonts w:ascii="Times New Roman" w:hAnsi="Times New Roman" w:cs="Times New Roman"/>
          <w:sz w:val="28"/>
          <w:szCs w:val="28"/>
        </w:rPr>
        <w:t>ельства РФ от 23.12.2024 №1875</w:t>
      </w:r>
      <w:r w:rsidR="00930C0E">
        <w:rPr>
          <w:rFonts w:ascii="Times New Roman" w:hAnsi="Times New Roman" w:cs="Times New Roman"/>
          <w:sz w:val="28"/>
          <w:szCs w:val="28"/>
        </w:rPr>
        <w:t xml:space="preserve"> </w:t>
      </w:r>
      <w:r w:rsidR="00DA6486" w:rsidRPr="006523F1">
        <w:rPr>
          <w:rFonts w:ascii="Times New Roman" w:hAnsi="Times New Roman" w:cs="Times New Roman"/>
          <w:sz w:val="28"/>
          <w:szCs w:val="28"/>
        </w:rPr>
        <w:t xml:space="preserve"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  <w:r w:rsidRPr="006523F1">
        <w:rPr>
          <w:rFonts w:ascii="Times New Roman" w:hAnsi="Times New Roman" w:cs="Times New Roman"/>
          <w:sz w:val="28"/>
          <w:szCs w:val="28"/>
        </w:rPr>
        <w:t>при формировании извещений;</w:t>
      </w:r>
    </w:p>
    <w:p w:rsidR="0051674C" w:rsidRPr="006523F1" w:rsidRDefault="0051674C" w:rsidP="005167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- не устанавливаются либо неверно применяются единые требования к участникам закупок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 (дополнительные требования по ПП РФ №2571);</w:t>
      </w:r>
    </w:p>
    <w:p w:rsidR="0051674C" w:rsidRPr="006523F1" w:rsidRDefault="0051674C" w:rsidP="005167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- составление извещения таким образом, что характеристикам закупаемого товара соответствует товар только одного производителя.</w:t>
      </w:r>
    </w:p>
    <w:p w:rsidR="004B6E02" w:rsidRPr="006523F1" w:rsidRDefault="001F5152" w:rsidP="00212561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3F1">
        <w:rPr>
          <w:rFonts w:ascii="Times New Roman" w:hAnsi="Times New Roman" w:cs="Times New Roman"/>
          <w:bCs/>
          <w:sz w:val="28"/>
          <w:szCs w:val="28"/>
        </w:rPr>
        <w:t>В целях недопущения нарушений в сфере государственных закупок заказчикам</w:t>
      </w:r>
      <w:r w:rsidR="00F27174" w:rsidRPr="006523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3F1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="00F27174" w:rsidRPr="006523F1">
        <w:rPr>
          <w:rFonts w:ascii="Times New Roman" w:hAnsi="Times New Roman" w:cs="Times New Roman"/>
          <w:bCs/>
          <w:sz w:val="28"/>
          <w:szCs w:val="28"/>
        </w:rPr>
        <w:t xml:space="preserve">ответственно </w:t>
      </w:r>
      <w:r w:rsidR="00212561" w:rsidRPr="006523F1">
        <w:rPr>
          <w:rFonts w:ascii="Times New Roman" w:hAnsi="Times New Roman" w:cs="Times New Roman"/>
          <w:bCs/>
          <w:sz w:val="28"/>
          <w:szCs w:val="28"/>
        </w:rPr>
        <w:t xml:space="preserve">подходить к </w:t>
      </w:r>
      <w:r w:rsidR="000F0637" w:rsidRPr="006523F1">
        <w:rPr>
          <w:rFonts w:ascii="Times New Roman" w:hAnsi="Times New Roman" w:cs="Times New Roman"/>
          <w:bCs/>
          <w:sz w:val="28"/>
          <w:szCs w:val="28"/>
        </w:rPr>
        <w:t>формирова</w:t>
      </w:r>
      <w:r w:rsidR="00212561" w:rsidRPr="006523F1">
        <w:rPr>
          <w:rFonts w:ascii="Times New Roman" w:hAnsi="Times New Roman" w:cs="Times New Roman"/>
          <w:bCs/>
          <w:sz w:val="28"/>
          <w:szCs w:val="28"/>
        </w:rPr>
        <w:t>нию</w:t>
      </w:r>
      <w:r w:rsidR="00F27174" w:rsidRPr="006523F1">
        <w:rPr>
          <w:rFonts w:ascii="Times New Roman" w:hAnsi="Times New Roman" w:cs="Times New Roman"/>
          <w:bCs/>
          <w:sz w:val="28"/>
          <w:szCs w:val="28"/>
        </w:rPr>
        <w:t xml:space="preserve"> техническ</w:t>
      </w:r>
      <w:r w:rsidR="000F0637" w:rsidRPr="006523F1">
        <w:rPr>
          <w:rFonts w:ascii="Times New Roman" w:hAnsi="Times New Roman" w:cs="Times New Roman"/>
          <w:bCs/>
          <w:sz w:val="28"/>
          <w:szCs w:val="28"/>
        </w:rPr>
        <w:t>о</w:t>
      </w:r>
      <w:r w:rsidR="00212561" w:rsidRPr="006523F1">
        <w:rPr>
          <w:rFonts w:ascii="Times New Roman" w:hAnsi="Times New Roman" w:cs="Times New Roman"/>
          <w:bCs/>
          <w:sz w:val="28"/>
          <w:szCs w:val="28"/>
        </w:rPr>
        <w:t>го</w:t>
      </w:r>
      <w:r w:rsidR="00F27174" w:rsidRPr="006523F1">
        <w:rPr>
          <w:rFonts w:ascii="Times New Roman" w:hAnsi="Times New Roman" w:cs="Times New Roman"/>
          <w:bCs/>
          <w:sz w:val="28"/>
          <w:szCs w:val="28"/>
        </w:rPr>
        <w:t xml:space="preserve"> задания</w:t>
      </w:r>
      <w:r w:rsidR="000F0637" w:rsidRPr="006523F1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закупок</w:t>
      </w:r>
      <w:r w:rsidR="0033520B" w:rsidRPr="006523F1">
        <w:rPr>
          <w:rFonts w:ascii="Times New Roman" w:hAnsi="Times New Roman" w:cs="Times New Roman"/>
          <w:bCs/>
          <w:sz w:val="28"/>
          <w:szCs w:val="28"/>
        </w:rPr>
        <w:t>, в том числе в части описания объекта закупки</w:t>
      </w:r>
      <w:r w:rsidR="002E5FA7" w:rsidRPr="006523F1">
        <w:rPr>
          <w:rFonts w:ascii="Times New Roman" w:hAnsi="Times New Roman" w:cs="Times New Roman"/>
          <w:bCs/>
          <w:sz w:val="28"/>
          <w:szCs w:val="28"/>
        </w:rPr>
        <w:t xml:space="preserve">, которое необходимо формировать </w:t>
      </w:r>
      <w:r w:rsidR="0033520B" w:rsidRPr="006523F1">
        <w:rPr>
          <w:rFonts w:ascii="Times New Roman" w:hAnsi="Times New Roman" w:cs="Times New Roman"/>
          <w:bCs/>
          <w:sz w:val="28"/>
          <w:szCs w:val="28"/>
        </w:rPr>
        <w:t>в соответствии с нормами статьи 33 Ф</w:t>
      </w:r>
      <w:r w:rsidRPr="006523F1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33520B" w:rsidRPr="006523F1">
        <w:rPr>
          <w:rFonts w:ascii="Times New Roman" w:hAnsi="Times New Roman" w:cs="Times New Roman"/>
          <w:bCs/>
          <w:sz w:val="28"/>
          <w:szCs w:val="28"/>
        </w:rPr>
        <w:t>ого</w:t>
      </w:r>
      <w:r w:rsidRPr="006523F1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33520B" w:rsidRPr="006523F1">
        <w:rPr>
          <w:rFonts w:ascii="Times New Roman" w:hAnsi="Times New Roman" w:cs="Times New Roman"/>
          <w:bCs/>
          <w:sz w:val="28"/>
          <w:szCs w:val="28"/>
        </w:rPr>
        <w:t>а</w:t>
      </w:r>
      <w:r w:rsidRPr="006523F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3520B" w:rsidRPr="006523F1">
        <w:rPr>
          <w:rFonts w:ascii="Times New Roman" w:hAnsi="Times New Roman" w:cs="Times New Roman"/>
          <w:bCs/>
          <w:sz w:val="28"/>
          <w:szCs w:val="28"/>
        </w:rPr>
        <w:t> </w:t>
      </w:r>
      <w:r w:rsidR="00212561" w:rsidRPr="006523F1">
        <w:rPr>
          <w:rFonts w:ascii="Times New Roman" w:hAnsi="Times New Roman" w:cs="Times New Roman"/>
          <w:bCs/>
          <w:sz w:val="28"/>
          <w:szCs w:val="28"/>
        </w:rPr>
        <w:t>44-ФЗ</w:t>
      </w:r>
      <w:r w:rsidR="0033520B" w:rsidRPr="006523F1">
        <w:rPr>
          <w:rFonts w:ascii="Times New Roman" w:hAnsi="Times New Roman" w:cs="Times New Roman"/>
          <w:bCs/>
          <w:sz w:val="28"/>
          <w:szCs w:val="28"/>
        </w:rPr>
        <w:t>.</w:t>
      </w:r>
    </w:p>
    <w:p w:rsidR="00C91851" w:rsidRPr="006523F1" w:rsidRDefault="00886D84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При составлении описания объекта закупки следует использовать показатели, требования, условные обозначения и терминологию, касающи</w:t>
      </w:r>
      <w:r w:rsidR="00D56E72" w:rsidRPr="006523F1">
        <w:rPr>
          <w:rFonts w:ascii="Times New Roman" w:hAnsi="Times New Roman" w:cs="Times New Roman"/>
          <w:sz w:val="28"/>
          <w:szCs w:val="28"/>
        </w:rPr>
        <w:t>е</w:t>
      </w:r>
      <w:r w:rsidRPr="006523F1">
        <w:rPr>
          <w:rFonts w:ascii="Times New Roman" w:hAnsi="Times New Roman" w:cs="Times New Roman"/>
          <w:sz w:val="28"/>
          <w:szCs w:val="28"/>
        </w:rPr>
        <w:t xml:space="preserve">ся характеристик объекта закупки, которые предусмотрены </w:t>
      </w:r>
      <w:r w:rsidR="00036CDE" w:rsidRPr="006523F1">
        <w:rPr>
          <w:rFonts w:ascii="Times New Roman" w:hAnsi="Times New Roman" w:cs="Times New Roman"/>
          <w:sz w:val="28"/>
          <w:szCs w:val="28"/>
        </w:rPr>
        <w:t xml:space="preserve">зарегистрированными </w:t>
      </w:r>
      <w:r w:rsidRPr="006523F1">
        <w:rPr>
          <w:rFonts w:ascii="Times New Roman" w:hAnsi="Times New Roman" w:cs="Times New Roman"/>
          <w:sz w:val="28"/>
          <w:szCs w:val="28"/>
        </w:rPr>
        <w:t>техническими регламентами</w:t>
      </w:r>
      <w:r w:rsidR="00C91851" w:rsidRPr="006523F1">
        <w:rPr>
          <w:rFonts w:ascii="Times New Roman" w:hAnsi="Times New Roman" w:cs="Times New Roman"/>
          <w:sz w:val="28"/>
          <w:szCs w:val="28"/>
        </w:rPr>
        <w:t xml:space="preserve"> и стандартами.</w:t>
      </w:r>
    </w:p>
    <w:p w:rsidR="00886D84" w:rsidRPr="006523F1" w:rsidRDefault="00886D84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lastRenderedPageBreak/>
        <w:t xml:space="preserve">Если заказчиком при составлении описания объекта закупки не используются установленные </w:t>
      </w:r>
      <w:r w:rsidR="001C29EA" w:rsidRPr="006523F1">
        <w:rPr>
          <w:rFonts w:ascii="Times New Roman" w:hAnsi="Times New Roman" w:cs="Times New Roman"/>
          <w:sz w:val="28"/>
          <w:szCs w:val="28"/>
        </w:rPr>
        <w:t xml:space="preserve">техническими стандартами и регламентами </w:t>
      </w:r>
      <w:r w:rsidRPr="006523F1">
        <w:rPr>
          <w:rFonts w:ascii="Times New Roman" w:hAnsi="Times New Roman" w:cs="Times New Roman"/>
          <w:sz w:val="28"/>
          <w:szCs w:val="28"/>
        </w:rPr>
        <w:t xml:space="preserve">показатели, требования, условные обозначения и терминология, </w:t>
      </w:r>
      <w:r w:rsidR="001C29EA" w:rsidRPr="006523F1">
        <w:rPr>
          <w:rFonts w:ascii="Times New Roman" w:hAnsi="Times New Roman" w:cs="Times New Roman"/>
          <w:sz w:val="28"/>
          <w:szCs w:val="28"/>
        </w:rPr>
        <w:t xml:space="preserve">то </w:t>
      </w:r>
      <w:r w:rsidRPr="006523F1">
        <w:rPr>
          <w:rFonts w:ascii="Times New Roman" w:hAnsi="Times New Roman" w:cs="Times New Roman"/>
          <w:sz w:val="28"/>
          <w:szCs w:val="28"/>
        </w:rPr>
        <w:t>в документации о закупке должно содержаться обоснование необходимости использования других показателей</w:t>
      </w:r>
      <w:r w:rsidR="00C91851" w:rsidRPr="006523F1">
        <w:rPr>
          <w:rFonts w:ascii="Times New Roman" w:hAnsi="Times New Roman" w:cs="Times New Roman"/>
          <w:sz w:val="28"/>
          <w:szCs w:val="28"/>
        </w:rPr>
        <w:t>,</w:t>
      </w:r>
      <w:r w:rsidRPr="006523F1">
        <w:rPr>
          <w:rFonts w:ascii="Times New Roman" w:hAnsi="Times New Roman" w:cs="Times New Roman"/>
          <w:sz w:val="28"/>
          <w:szCs w:val="28"/>
        </w:rPr>
        <w:t xml:space="preserve"> условных обозначений и терминологи</w:t>
      </w:r>
      <w:r w:rsidR="00C91851" w:rsidRPr="006523F1">
        <w:rPr>
          <w:rFonts w:ascii="Times New Roman" w:hAnsi="Times New Roman" w:cs="Times New Roman"/>
          <w:sz w:val="28"/>
          <w:szCs w:val="28"/>
        </w:rPr>
        <w:t>и.</w:t>
      </w:r>
    </w:p>
    <w:p w:rsidR="00565FEC" w:rsidRPr="006523F1" w:rsidRDefault="00565FEC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При описании являющегося объектом закупки товара (в том числе поставляемого при выполнении закупаемой работы, оказании закупаемой услуги), в отношении которого установлен запрет, ограничение или преимущество в соответствии с национальным режимом, указываются характеристики товара российского происхождения.</w:t>
      </w:r>
    </w:p>
    <w:p w:rsidR="00007FBD" w:rsidRPr="006523F1" w:rsidRDefault="00007FBD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Заказчик при описании объекта закупки самостоятельно указывает функциональные, технические и качественные характеристики, эксплуатационные характеристики объекта закупки, а также требования к качеству товаров в целях удовлетворения государственных (муниципальных) нужд, исходя из необходимости достижения результатов и эффективности закупки, рук</w:t>
      </w:r>
      <w:r w:rsidR="001C29EA" w:rsidRPr="006523F1">
        <w:rPr>
          <w:rFonts w:ascii="Times New Roman" w:hAnsi="Times New Roman" w:cs="Times New Roman"/>
          <w:sz w:val="28"/>
          <w:szCs w:val="28"/>
        </w:rPr>
        <w:t>оводствуясь положениями Закона №</w:t>
      </w:r>
      <w:r w:rsidRPr="006523F1">
        <w:rPr>
          <w:rFonts w:ascii="Times New Roman" w:hAnsi="Times New Roman" w:cs="Times New Roman"/>
          <w:sz w:val="28"/>
          <w:szCs w:val="28"/>
        </w:rPr>
        <w:t xml:space="preserve"> 44-ФЗ, при условии, что такие требования не ограничивают количество участников закупки.</w:t>
      </w:r>
    </w:p>
    <w:p w:rsidR="00007FBD" w:rsidRPr="006523F1" w:rsidRDefault="00007FBD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Принцип недопустимости ограничения конкуренции (статья 8 Закона </w:t>
      </w:r>
      <w:r w:rsidR="002E5FA7" w:rsidRPr="006523F1">
        <w:rPr>
          <w:rFonts w:ascii="Times New Roman" w:hAnsi="Times New Roman" w:cs="Times New Roman"/>
          <w:sz w:val="28"/>
          <w:szCs w:val="28"/>
        </w:rPr>
        <w:t>№</w:t>
      </w:r>
      <w:r w:rsidRPr="006523F1">
        <w:rPr>
          <w:rFonts w:ascii="Times New Roman" w:hAnsi="Times New Roman" w:cs="Times New Roman"/>
          <w:sz w:val="28"/>
          <w:szCs w:val="28"/>
        </w:rPr>
        <w:t xml:space="preserve"> 44-ФЗ) согласуется с предусмотренным частью 1 статьи 17 Федерального</w:t>
      </w:r>
      <w:r w:rsidR="00DA6486" w:rsidRPr="006523F1">
        <w:rPr>
          <w:rFonts w:ascii="Times New Roman" w:hAnsi="Times New Roman" w:cs="Times New Roman"/>
          <w:sz w:val="28"/>
          <w:szCs w:val="28"/>
        </w:rPr>
        <w:t xml:space="preserve"> закона от 26.07.2006 N 135-ФЗ «</w:t>
      </w:r>
      <w:r w:rsidRPr="006523F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DA6486" w:rsidRPr="006523F1">
        <w:rPr>
          <w:rFonts w:ascii="Times New Roman" w:hAnsi="Times New Roman" w:cs="Times New Roman"/>
          <w:sz w:val="28"/>
          <w:szCs w:val="28"/>
        </w:rPr>
        <w:t>»</w:t>
      </w:r>
      <w:r w:rsidRPr="006523F1">
        <w:rPr>
          <w:rFonts w:ascii="Times New Roman" w:hAnsi="Times New Roman" w:cs="Times New Roman"/>
          <w:sz w:val="28"/>
          <w:szCs w:val="28"/>
        </w:rPr>
        <w:t xml:space="preserve"> </w:t>
      </w:r>
      <w:r w:rsidR="002E5FA7" w:rsidRPr="006523F1">
        <w:rPr>
          <w:rFonts w:ascii="Times New Roman" w:hAnsi="Times New Roman" w:cs="Times New Roman"/>
          <w:sz w:val="28"/>
          <w:szCs w:val="28"/>
        </w:rPr>
        <w:t xml:space="preserve">- </w:t>
      </w:r>
      <w:r w:rsidRPr="006523F1">
        <w:rPr>
          <w:rFonts w:ascii="Times New Roman" w:hAnsi="Times New Roman" w:cs="Times New Roman"/>
          <w:sz w:val="28"/>
          <w:szCs w:val="28"/>
        </w:rPr>
        <w:t>запретом при проведении торгов осуществлять действия, которые приводят или могут привести к недопущению, ограничению или устранению конкуренции.</w:t>
      </w:r>
    </w:p>
    <w:p w:rsidR="00007FBD" w:rsidRPr="006523F1" w:rsidRDefault="00007FBD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Указание конкретного товарного знака или требований к закупаемому товару, свидетельствующие о его конкретном производителе, в отсутствие специфики такого товара, его использования</w:t>
      </w:r>
      <w:r w:rsidRPr="006523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23F1">
        <w:rPr>
          <w:rFonts w:ascii="Times New Roman" w:hAnsi="Times New Roman" w:cs="Times New Roman"/>
          <w:sz w:val="28"/>
          <w:szCs w:val="28"/>
        </w:rPr>
        <w:t>приводят к созданию необоснованных препятствий для участников закупки, влекут сокращение их количества, что является признаком ограничения конкуренции.</w:t>
      </w:r>
    </w:p>
    <w:p w:rsidR="00007FBD" w:rsidRPr="006523F1" w:rsidRDefault="00007FBD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В связи с чем объект закупки должен быть сформирован таким образом, чтобы совокупности характеристик товаров соответствовало несколько производителей, </w:t>
      </w:r>
      <w:r w:rsidR="002E5FA7" w:rsidRPr="006523F1">
        <w:rPr>
          <w:rFonts w:ascii="Times New Roman" w:hAnsi="Times New Roman" w:cs="Times New Roman"/>
          <w:sz w:val="28"/>
          <w:szCs w:val="28"/>
        </w:rPr>
        <w:t xml:space="preserve">и </w:t>
      </w:r>
      <w:r w:rsidRPr="006523F1">
        <w:rPr>
          <w:rFonts w:ascii="Times New Roman" w:hAnsi="Times New Roman" w:cs="Times New Roman"/>
          <w:sz w:val="28"/>
          <w:szCs w:val="28"/>
        </w:rPr>
        <w:t xml:space="preserve">при этом товар отвечал требованиям извещения об </w:t>
      </w:r>
      <w:r w:rsidRPr="006523F1">
        <w:rPr>
          <w:rFonts w:ascii="Times New Roman" w:hAnsi="Times New Roman" w:cs="Times New Roman"/>
          <w:sz w:val="28"/>
          <w:szCs w:val="28"/>
        </w:rPr>
        <w:lastRenderedPageBreak/>
        <w:t>осуществлении закупки, иное не будет отвечать совокупности требований статьи 33 За</w:t>
      </w:r>
      <w:r w:rsidR="00AC1A95" w:rsidRPr="006523F1">
        <w:rPr>
          <w:rFonts w:ascii="Times New Roman" w:hAnsi="Times New Roman" w:cs="Times New Roman"/>
          <w:sz w:val="28"/>
          <w:szCs w:val="28"/>
        </w:rPr>
        <w:t>кона №</w:t>
      </w:r>
      <w:r w:rsidRPr="006523F1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007FBD" w:rsidRPr="006523F1" w:rsidRDefault="002E5FA7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У</w:t>
      </w:r>
      <w:r w:rsidR="00007FBD" w:rsidRPr="006523F1">
        <w:rPr>
          <w:rFonts w:ascii="Times New Roman" w:hAnsi="Times New Roman" w:cs="Times New Roman"/>
          <w:sz w:val="28"/>
          <w:szCs w:val="28"/>
        </w:rPr>
        <w:t>казание в извещении о закупке товарного знака конкретного производителя может быть признано допустимым в случаях, прямо поименованных в пункте 1 части 1 статьи 33 Закона N 44-ФЗ.</w:t>
      </w:r>
    </w:p>
    <w:p w:rsidR="00007FBD" w:rsidRPr="006523F1" w:rsidRDefault="00007FBD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Об описании заказчиком объекта закупки при отсутствии производства закупаемого товара (в том числе поставляемого при выполнении закупаемых работ, оказании закупаемых услуг) на территории РФ, есть </w:t>
      </w:r>
      <w:r w:rsidR="001C29EA" w:rsidRPr="006523F1">
        <w:rPr>
          <w:rFonts w:ascii="Times New Roman" w:hAnsi="Times New Roman" w:cs="Times New Roman"/>
          <w:sz w:val="28"/>
          <w:szCs w:val="28"/>
        </w:rPr>
        <w:t xml:space="preserve">разъяснения </w:t>
      </w:r>
      <w:r w:rsidRPr="006523F1">
        <w:rPr>
          <w:rFonts w:ascii="Times New Roman" w:hAnsi="Times New Roman" w:cs="Times New Roman"/>
          <w:sz w:val="28"/>
          <w:szCs w:val="28"/>
        </w:rPr>
        <w:t xml:space="preserve">Минфина России </w:t>
      </w:r>
      <w:r w:rsidR="001C29EA" w:rsidRPr="006523F1"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6523F1">
        <w:rPr>
          <w:rFonts w:ascii="Times New Roman" w:hAnsi="Times New Roman" w:cs="Times New Roman"/>
          <w:sz w:val="28"/>
          <w:szCs w:val="28"/>
        </w:rPr>
        <w:t>от 03.10.2025 N 24-06-09/96165</w:t>
      </w:r>
      <w:r w:rsidR="00754C58" w:rsidRPr="006523F1">
        <w:rPr>
          <w:rFonts w:ascii="Times New Roman" w:hAnsi="Times New Roman" w:cs="Times New Roman"/>
          <w:sz w:val="28"/>
          <w:szCs w:val="28"/>
        </w:rPr>
        <w:t>.</w:t>
      </w:r>
    </w:p>
    <w:p w:rsidR="00007FBD" w:rsidRPr="006523F1" w:rsidRDefault="00C91851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П</w:t>
      </w:r>
      <w:r w:rsidR="000640E9" w:rsidRPr="006523F1">
        <w:rPr>
          <w:rFonts w:ascii="Times New Roman" w:hAnsi="Times New Roman" w:cs="Times New Roman"/>
          <w:sz w:val="28"/>
          <w:szCs w:val="28"/>
        </w:rPr>
        <w:t>одпунктом «а»</w:t>
      </w:r>
      <w:r w:rsidR="00007FBD" w:rsidRPr="006523F1">
        <w:rPr>
          <w:rFonts w:ascii="Times New Roman" w:hAnsi="Times New Roman" w:cs="Times New Roman"/>
          <w:sz w:val="28"/>
          <w:szCs w:val="28"/>
        </w:rPr>
        <w:t xml:space="preserve"> пункта 7 Постановления </w:t>
      </w:r>
      <w:r w:rsidR="001C29EA" w:rsidRPr="006523F1">
        <w:rPr>
          <w:rFonts w:ascii="Times New Roman" w:hAnsi="Times New Roman" w:cs="Times New Roman"/>
          <w:sz w:val="28"/>
          <w:szCs w:val="28"/>
        </w:rPr>
        <w:t>№</w:t>
      </w:r>
      <w:r w:rsidR="00007FBD" w:rsidRPr="006523F1">
        <w:rPr>
          <w:rFonts w:ascii="Times New Roman" w:hAnsi="Times New Roman" w:cs="Times New Roman"/>
          <w:sz w:val="28"/>
          <w:szCs w:val="28"/>
        </w:rPr>
        <w:t xml:space="preserve"> 1875 установлены особенности описания объекта закупки, являющегося товаром (в том числе поставляемым при выполнении закупаемых работ, оказании закупаемых услуг), производство которого на территории Российской Федерации отсутствует.</w:t>
      </w:r>
    </w:p>
    <w:p w:rsidR="00007FBD" w:rsidRPr="006523F1" w:rsidRDefault="00007FBD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Применение указанных особенностей позволяет заказчику при описании объекта закупки указывать характеристики товара, потребность в котором имеется у заказчика и производство которого на территории Российской Федерации отсутствует, без учета предусмотренных частью 1.1 статьи 33 Закона N 44-ФЗ положений.</w:t>
      </w:r>
    </w:p>
    <w:p w:rsidR="00007FBD" w:rsidRPr="006523F1" w:rsidRDefault="00C91851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Таким образом</w:t>
      </w:r>
      <w:r w:rsidR="00007FBD" w:rsidRPr="006523F1">
        <w:rPr>
          <w:rFonts w:ascii="Times New Roman" w:hAnsi="Times New Roman" w:cs="Times New Roman"/>
          <w:sz w:val="28"/>
          <w:szCs w:val="28"/>
        </w:rPr>
        <w:t>, заказчик формирует описание объекта закупки в соо</w:t>
      </w:r>
      <w:r w:rsidR="00020EB8" w:rsidRPr="006523F1">
        <w:rPr>
          <w:rFonts w:ascii="Times New Roman" w:hAnsi="Times New Roman" w:cs="Times New Roman"/>
          <w:sz w:val="28"/>
          <w:szCs w:val="28"/>
        </w:rPr>
        <w:t>тветствии со статьей 33 Закона №</w:t>
      </w:r>
      <w:r w:rsidR="00007FBD" w:rsidRPr="006523F1">
        <w:rPr>
          <w:rFonts w:ascii="Times New Roman" w:hAnsi="Times New Roman" w:cs="Times New Roman"/>
          <w:sz w:val="28"/>
          <w:szCs w:val="28"/>
        </w:rPr>
        <w:t xml:space="preserve"> 44-ФЗ, а в случае отсутствия производства закупаемого товара (в том числе поставляемого при выполнении закупаемых работ, оказании закупаемых услуг) на территории Российской Федерации - с учетом особенно</w:t>
      </w:r>
      <w:r w:rsidR="00020EB8" w:rsidRPr="006523F1">
        <w:rPr>
          <w:rFonts w:ascii="Times New Roman" w:hAnsi="Times New Roman" w:cs="Times New Roman"/>
          <w:sz w:val="28"/>
          <w:szCs w:val="28"/>
        </w:rPr>
        <w:t>стей, установленных подпунктом «</w:t>
      </w:r>
      <w:r w:rsidR="00007FBD" w:rsidRPr="006523F1">
        <w:rPr>
          <w:rFonts w:ascii="Times New Roman" w:hAnsi="Times New Roman" w:cs="Times New Roman"/>
          <w:sz w:val="28"/>
          <w:szCs w:val="28"/>
        </w:rPr>
        <w:t>а</w:t>
      </w:r>
      <w:r w:rsidR="00020EB8" w:rsidRPr="006523F1">
        <w:rPr>
          <w:rFonts w:ascii="Times New Roman" w:hAnsi="Times New Roman" w:cs="Times New Roman"/>
          <w:sz w:val="28"/>
          <w:szCs w:val="28"/>
        </w:rPr>
        <w:t>»</w:t>
      </w:r>
      <w:r w:rsidR="00007FBD" w:rsidRPr="006523F1">
        <w:rPr>
          <w:rFonts w:ascii="Times New Roman" w:hAnsi="Times New Roman" w:cs="Times New Roman"/>
          <w:sz w:val="28"/>
          <w:szCs w:val="28"/>
        </w:rPr>
        <w:t xml:space="preserve"> пункта 7 Постановления N 1875.</w:t>
      </w:r>
    </w:p>
    <w:p w:rsidR="00565FEC" w:rsidRPr="006523F1" w:rsidRDefault="00565FEC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Следует обратить внимание, что переходные положения Постановления № 1875, которые допускают подтверждать страну ряда </w:t>
      </w:r>
      <w:proofErr w:type="spellStart"/>
      <w:r w:rsidRPr="006523F1">
        <w:rPr>
          <w:rFonts w:ascii="Times New Roman" w:hAnsi="Times New Roman" w:cs="Times New Roman"/>
          <w:sz w:val="28"/>
          <w:szCs w:val="28"/>
        </w:rPr>
        <w:t>медизделий</w:t>
      </w:r>
      <w:proofErr w:type="spellEnd"/>
      <w:r w:rsidRPr="006523F1">
        <w:rPr>
          <w:rFonts w:ascii="Times New Roman" w:hAnsi="Times New Roman" w:cs="Times New Roman"/>
          <w:sz w:val="28"/>
          <w:szCs w:val="28"/>
        </w:rPr>
        <w:t xml:space="preserve">, лекарств и средств реабилитации сертификатом СТ-1, реестровой записью без баллов и совокупностью документов, продлены: </w:t>
      </w:r>
    </w:p>
    <w:p w:rsidR="00007FBD" w:rsidRPr="006523F1" w:rsidRDefault="00007FBD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до 30 июня 2026 года включительно в части сертификата СТ-1 (закупка товаров в позициях 362 - 378, 383 - 388, 390 - 399 и 433 перечня N 2 и др.);</w:t>
      </w:r>
    </w:p>
    <w:p w:rsidR="00007FBD" w:rsidRPr="006523F1" w:rsidRDefault="00007FBD" w:rsidP="00007FB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lastRenderedPageBreak/>
        <w:t>до 30 июня 2026 года включительно для совокупности документов (закупка товаров в позициях 400 - 415 и 429 - 432 перечня N 2);</w:t>
      </w:r>
    </w:p>
    <w:p w:rsidR="006E639A" w:rsidRPr="006523F1" w:rsidRDefault="00007FBD" w:rsidP="006E63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до 30 ноября 2026 года включительно в отношении реестровых записей без баллов, которые сформировали до 30 июня 2026 года включительно.</w:t>
      </w:r>
    </w:p>
    <w:p w:rsidR="006E639A" w:rsidRPr="006523F1" w:rsidRDefault="00FF11D4" w:rsidP="006E63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3F1">
        <w:rPr>
          <w:rFonts w:ascii="Times New Roman" w:hAnsi="Times New Roman" w:cs="Times New Roman"/>
          <w:bCs/>
          <w:sz w:val="28"/>
          <w:szCs w:val="28"/>
        </w:rPr>
        <w:t xml:space="preserve">При установлении </w:t>
      </w:r>
      <w:r w:rsidR="000F0637" w:rsidRPr="006523F1">
        <w:rPr>
          <w:rFonts w:ascii="Times New Roman" w:hAnsi="Times New Roman" w:cs="Times New Roman"/>
          <w:bCs/>
          <w:sz w:val="28"/>
          <w:szCs w:val="28"/>
        </w:rPr>
        <w:t xml:space="preserve">единых </w:t>
      </w:r>
      <w:r w:rsidRPr="006523F1">
        <w:rPr>
          <w:rFonts w:ascii="Times New Roman" w:hAnsi="Times New Roman" w:cs="Times New Roman"/>
          <w:bCs/>
          <w:sz w:val="28"/>
          <w:szCs w:val="28"/>
        </w:rPr>
        <w:t xml:space="preserve">требований к участникам закупки </w:t>
      </w:r>
      <w:r w:rsidR="007502C5" w:rsidRPr="006523F1">
        <w:rPr>
          <w:rFonts w:ascii="Times New Roman" w:hAnsi="Times New Roman" w:cs="Times New Roman"/>
          <w:bCs/>
          <w:sz w:val="28"/>
          <w:szCs w:val="28"/>
        </w:rPr>
        <w:t xml:space="preserve">следует </w:t>
      </w:r>
      <w:r w:rsidR="000F0637" w:rsidRPr="006523F1">
        <w:rPr>
          <w:rFonts w:ascii="Times New Roman" w:hAnsi="Times New Roman" w:cs="Times New Roman"/>
          <w:bCs/>
          <w:sz w:val="28"/>
          <w:szCs w:val="28"/>
        </w:rPr>
        <w:t xml:space="preserve">строго </w:t>
      </w:r>
      <w:r w:rsidR="007502C5" w:rsidRPr="006523F1">
        <w:rPr>
          <w:rFonts w:ascii="Times New Roman" w:hAnsi="Times New Roman" w:cs="Times New Roman"/>
          <w:bCs/>
          <w:sz w:val="28"/>
          <w:szCs w:val="28"/>
        </w:rPr>
        <w:t xml:space="preserve">руководствоваться </w:t>
      </w:r>
      <w:r w:rsidR="000F0637" w:rsidRPr="006523F1">
        <w:rPr>
          <w:rFonts w:ascii="Times New Roman" w:hAnsi="Times New Roman" w:cs="Times New Roman"/>
          <w:bCs/>
          <w:sz w:val="28"/>
          <w:szCs w:val="28"/>
        </w:rPr>
        <w:t xml:space="preserve">нормами законодательства о </w:t>
      </w:r>
      <w:r w:rsidR="00285276" w:rsidRPr="006523F1">
        <w:rPr>
          <w:rFonts w:ascii="Times New Roman" w:hAnsi="Times New Roman" w:cs="Times New Roman"/>
          <w:bCs/>
          <w:sz w:val="28"/>
          <w:szCs w:val="28"/>
        </w:rPr>
        <w:t>контрактной системе и нормативно правовыми актами Российской Федерации</w:t>
      </w:r>
      <w:r w:rsidR="000F0637" w:rsidRPr="006523F1">
        <w:rPr>
          <w:rFonts w:ascii="Times New Roman" w:hAnsi="Times New Roman" w:cs="Times New Roman"/>
          <w:bCs/>
          <w:sz w:val="28"/>
          <w:szCs w:val="28"/>
        </w:rPr>
        <w:t>.</w:t>
      </w:r>
    </w:p>
    <w:p w:rsidR="006E639A" w:rsidRPr="006523F1" w:rsidRDefault="00C05B54" w:rsidP="006E63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Согласно части 6 статьи 31 Закона </w:t>
      </w:r>
      <w:r w:rsidR="00DB1B75" w:rsidRPr="006523F1">
        <w:rPr>
          <w:rFonts w:ascii="Times New Roman" w:hAnsi="Times New Roman" w:cs="Times New Roman"/>
          <w:sz w:val="28"/>
          <w:szCs w:val="28"/>
        </w:rPr>
        <w:t>№</w:t>
      </w:r>
      <w:r w:rsidRPr="006523F1">
        <w:rPr>
          <w:rFonts w:ascii="Times New Roman" w:hAnsi="Times New Roman" w:cs="Times New Roman"/>
          <w:sz w:val="28"/>
          <w:szCs w:val="28"/>
        </w:rPr>
        <w:t xml:space="preserve"> 44-ФЗ заказчики не вправе устанавливать требования к участникам закупок в нарушение требований Закона № 44-ФЗ.</w:t>
      </w:r>
      <w:r w:rsidR="006E639A" w:rsidRPr="00652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39A" w:rsidRPr="006523F1" w:rsidRDefault="00754C58" w:rsidP="006E63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В</w:t>
      </w:r>
      <w:r w:rsidR="00784A21" w:rsidRPr="006523F1">
        <w:rPr>
          <w:rFonts w:ascii="Times New Roman" w:hAnsi="Times New Roman" w:cs="Times New Roman"/>
          <w:sz w:val="28"/>
          <w:szCs w:val="28"/>
        </w:rPr>
        <w:t xml:space="preserve"> случае если в силу законодательства Российской Федерации к лицам, осуществляющим поставку товара, выполнение работы, оказание услуги, являющихся объектом закупки, предъявляются определенные требования, то заказчик обязан установить указанные требования к участникам закупки.</w:t>
      </w:r>
      <w:r w:rsidR="006E639A" w:rsidRPr="00652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39A" w:rsidRPr="006523F1" w:rsidRDefault="00C05B54" w:rsidP="006E63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С 1 января 2026 года участникам стало проще подтверждать соответствие единым требованиям.</w:t>
      </w:r>
      <w:r w:rsidR="006E639A" w:rsidRPr="00652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39A" w:rsidRPr="006523F1" w:rsidRDefault="00C05B54" w:rsidP="006E63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3F1">
        <w:rPr>
          <w:rFonts w:ascii="Times New Roman" w:hAnsi="Times New Roman" w:cs="Times New Roman"/>
          <w:bCs/>
          <w:sz w:val="28"/>
          <w:szCs w:val="28"/>
        </w:rPr>
        <w:t>Участники закупок со специальной правоспособностью могут не включать в заявку информацию и документы о соответствии единым требованиям, если они есть в общедоступных гос</w:t>
      </w:r>
      <w:r w:rsidR="004C5547" w:rsidRPr="006523F1">
        <w:rPr>
          <w:rFonts w:ascii="Times New Roman" w:hAnsi="Times New Roman" w:cs="Times New Roman"/>
          <w:bCs/>
          <w:sz w:val="28"/>
          <w:szCs w:val="28"/>
        </w:rPr>
        <w:t xml:space="preserve">ударственных </w:t>
      </w:r>
      <w:r w:rsidRPr="006523F1">
        <w:rPr>
          <w:rFonts w:ascii="Times New Roman" w:hAnsi="Times New Roman" w:cs="Times New Roman"/>
          <w:bCs/>
          <w:sz w:val="28"/>
          <w:szCs w:val="28"/>
        </w:rPr>
        <w:t>реестрах. Заявка в таком случае должна содержать декларацию, в которой указаны ссылки на сайты с подтверждающими документами.</w:t>
      </w:r>
    </w:p>
    <w:p w:rsidR="006E639A" w:rsidRPr="006523F1" w:rsidRDefault="002E5FA7" w:rsidP="006E63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Еще раз</w:t>
      </w:r>
      <w:r w:rsidR="00172AD2" w:rsidRPr="006523F1">
        <w:rPr>
          <w:rFonts w:ascii="Times New Roman" w:hAnsi="Times New Roman" w:cs="Times New Roman"/>
          <w:sz w:val="28"/>
          <w:szCs w:val="28"/>
        </w:rPr>
        <w:t>, обраща</w:t>
      </w:r>
      <w:r w:rsidR="003F2DDE" w:rsidRPr="006523F1">
        <w:rPr>
          <w:rFonts w:ascii="Times New Roman" w:hAnsi="Times New Roman" w:cs="Times New Roman"/>
          <w:sz w:val="28"/>
          <w:szCs w:val="28"/>
        </w:rPr>
        <w:t>ю</w:t>
      </w:r>
      <w:r w:rsidR="00172AD2" w:rsidRPr="006523F1">
        <w:rPr>
          <w:rFonts w:ascii="Times New Roman" w:hAnsi="Times New Roman" w:cs="Times New Roman"/>
          <w:sz w:val="28"/>
          <w:szCs w:val="28"/>
        </w:rPr>
        <w:t xml:space="preserve"> </w:t>
      </w:r>
      <w:r w:rsidR="003F2DDE" w:rsidRPr="006523F1">
        <w:rPr>
          <w:rFonts w:ascii="Times New Roman" w:hAnsi="Times New Roman" w:cs="Times New Roman"/>
          <w:sz w:val="28"/>
          <w:szCs w:val="28"/>
        </w:rPr>
        <w:t xml:space="preserve">ваше </w:t>
      </w:r>
      <w:r w:rsidR="00172AD2" w:rsidRPr="006523F1">
        <w:rPr>
          <w:rFonts w:ascii="Times New Roman" w:hAnsi="Times New Roman" w:cs="Times New Roman"/>
          <w:sz w:val="28"/>
          <w:szCs w:val="28"/>
        </w:rPr>
        <w:t xml:space="preserve">внимание на необходимость принять меры по повышению качества </w:t>
      </w:r>
      <w:r w:rsidR="00E2331E" w:rsidRPr="006523F1">
        <w:rPr>
          <w:rFonts w:ascii="Times New Roman" w:hAnsi="Times New Roman" w:cs="Times New Roman"/>
          <w:bCs/>
          <w:sz w:val="28"/>
          <w:szCs w:val="28"/>
        </w:rPr>
        <w:t xml:space="preserve">работы при </w:t>
      </w:r>
      <w:r w:rsidR="00697036" w:rsidRPr="006523F1">
        <w:rPr>
          <w:rFonts w:ascii="Times New Roman" w:hAnsi="Times New Roman" w:cs="Times New Roman"/>
          <w:bCs/>
          <w:sz w:val="28"/>
          <w:szCs w:val="28"/>
        </w:rPr>
        <w:t xml:space="preserve">подготовке документов </w:t>
      </w:r>
      <w:r w:rsidR="00E2331E" w:rsidRPr="006523F1">
        <w:rPr>
          <w:rFonts w:ascii="Times New Roman" w:hAnsi="Times New Roman" w:cs="Times New Roman"/>
          <w:bCs/>
          <w:sz w:val="28"/>
          <w:szCs w:val="28"/>
        </w:rPr>
        <w:t>закупок.</w:t>
      </w:r>
    </w:p>
    <w:p w:rsidR="006E639A" w:rsidRPr="006523F1" w:rsidRDefault="006E639A" w:rsidP="006E639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Департаментом на постоянной основе организуются обучающие семинары, информация о времени и месте проведения </w:t>
      </w:r>
      <w:proofErr w:type="spellStart"/>
      <w:r w:rsidRPr="006523F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523F1">
        <w:rPr>
          <w:rFonts w:ascii="Times New Roman" w:hAnsi="Times New Roman" w:cs="Times New Roman"/>
          <w:sz w:val="28"/>
          <w:szCs w:val="28"/>
        </w:rPr>
        <w:t xml:space="preserve"> и семинаров опубликовывается на сайте департамента и в сети интернет. </w:t>
      </w:r>
    </w:p>
    <w:p w:rsidR="004C5547" w:rsidRPr="006523F1" w:rsidRDefault="004C5547" w:rsidP="004C5547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23F1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6523F1">
        <w:rPr>
          <w:rFonts w:ascii="Times New Roman" w:hAnsi="Times New Roman" w:cs="Times New Roman"/>
          <w:sz w:val="28"/>
          <w:szCs w:val="28"/>
        </w:rPr>
        <w:t xml:space="preserve"> </w:t>
      </w:r>
      <w:r w:rsidR="008F56C5">
        <w:rPr>
          <w:rFonts w:ascii="Times New Roman" w:hAnsi="Times New Roman" w:cs="Times New Roman"/>
          <w:sz w:val="28"/>
          <w:szCs w:val="28"/>
        </w:rPr>
        <w:t>вступившие в силу в</w:t>
      </w:r>
      <w:r w:rsidRPr="006523F1">
        <w:rPr>
          <w:rFonts w:ascii="Times New Roman" w:hAnsi="Times New Roman" w:cs="Times New Roman"/>
          <w:sz w:val="28"/>
          <w:szCs w:val="28"/>
        </w:rPr>
        <w:t xml:space="preserve"> 2026 год</w:t>
      </w:r>
      <w:r w:rsidR="008F56C5">
        <w:rPr>
          <w:rFonts w:ascii="Times New Roman" w:hAnsi="Times New Roman" w:cs="Times New Roman"/>
          <w:sz w:val="28"/>
          <w:szCs w:val="28"/>
        </w:rPr>
        <w:t>у</w:t>
      </w:r>
      <w:r w:rsidRPr="006523F1">
        <w:rPr>
          <w:rFonts w:ascii="Times New Roman" w:hAnsi="Times New Roman" w:cs="Times New Roman"/>
          <w:sz w:val="28"/>
          <w:szCs w:val="28"/>
        </w:rPr>
        <w:t>.</w:t>
      </w:r>
    </w:p>
    <w:p w:rsidR="00921DB1" w:rsidRPr="006523F1" w:rsidRDefault="004C5547" w:rsidP="00213E4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1)</w:t>
      </w:r>
      <w:r w:rsidR="008F56C5">
        <w:rPr>
          <w:rFonts w:ascii="Times New Roman" w:hAnsi="Times New Roman" w:cs="Times New Roman"/>
          <w:sz w:val="28"/>
          <w:szCs w:val="28"/>
        </w:rPr>
        <w:t xml:space="preserve"> </w:t>
      </w:r>
      <w:r w:rsidRPr="006523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3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21DB1" w:rsidRPr="006523F1">
        <w:rPr>
          <w:rFonts w:ascii="Times New Roman" w:hAnsi="Times New Roman" w:cs="Times New Roman"/>
          <w:sz w:val="28"/>
          <w:szCs w:val="28"/>
        </w:rPr>
        <w:t xml:space="preserve"> 01.01.2026 в соответствии с частью 15 статьи 93 Федерального закона №44-ФЗ заказчики могут заключать несколько контрактов на однородные или идентичные товары, работы и услуги по пунктам 4 и 5 части 1 статьи 93 </w:t>
      </w:r>
      <w:r w:rsidR="00921DB1" w:rsidRPr="006523F1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№44-ФЗ, при соблюдении годового объема закупок и требований к цене контракта.</w:t>
      </w:r>
    </w:p>
    <w:p w:rsidR="00921DB1" w:rsidRPr="006523F1" w:rsidRDefault="00921DB1" w:rsidP="00921DB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При этом ФАС России в письме от 10.02.2026 № ГР/9863/26 обращено внимание на то, что искусственное дробление заказчиком единой сделки, направленной на приобретение индивидуально-определенной вещи, выполнение единого комплекса работ, оказание единой услуги, на несколько меньших, проходящих по пороговому значению начальной (максимальной) цены контракта для получения «законной» возможности осуществления закупки у единственного поставщика (подрядчика, исполнителя) в соответствии с Федеральным законом №44-ФЗ (например, дробление закупки на изготовление и установку детского оборудования по одному адресу, дробление закупки на выполнение работ по капитальному ремонту одного объекта), представляет собой уклонение от проведения торгов в конкурентной форме, что может привести к ограничению конкуренции.</w:t>
      </w:r>
    </w:p>
    <w:p w:rsidR="00921DB1" w:rsidRPr="006523F1" w:rsidRDefault="00EC1390" w:rsidP="00921DB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ФАС будет устанавливать</w:t>
      </w:r>
      <w:r w:rsidR="006523F1">
        <w:rPr>
          <w:rFonts w:ascii="Times New Roman" w:hAnsi="Times New Roman" w:cs="Times New Roman"/>
          <w:sz w:val="28"/>
          <w:szCs w:val="28"/>
        </w:rPr>
        <w:t xml:space="preserve"> </w:t>
      </w:r>
      <w:r w:rsidRPr="006523F1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921DB1" w:rsidRPr="006523F1">
        <w:rPr>
          <w:rFonts w:ascii="Times New Roman" w:hAnsi="Times New Roman" w:cs="Times New Roman"/>
          <w:sz w:val="28"/>
          <w:szCs w:val="28"/>
        </w:rPr>
        <w:t>в каждом конкретном случае</w:t>
      </w:r>
      <w:r w:rsidRPr="006523F1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921DB1" w:rsidRPr="006523F1">
        <w:rPr>
          <w:rFonts w:ascii="Times New Roman" w:hAnsi="Times New Roman" w:cs="Times New Roman"/>
          <w:sz w:val="28"/>
          <w:szCs w:val="28"/>
        </w:rPr>
        <w:t>, исходя из имеющихся материалов и сведений при проведении контрольного мероприятия с учетом всех обстоятельств конкретного дела.</w:t>
      </w:r>
      <w:r w:rsidRPr="00652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AB0" w:rsidRPr="006523F1" w:rsidRDefault="00D33AB0" w:rsidP="00D33AB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2) До конца 2026 года можно проводить строительные закупки «под ключ». </w:t>
      </w:r>
    </w:p>
    <w:p w:rsidR="008445E3" w:rsidRPr="006523F1" w:rsidRDefault="00D33AB0" w:rsidP="00D33AB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До 1 января 2027 года можно приобретать одним лотом работы по возведению, реконструкции или капитальному ремонту объекта капитального строительства и оборудование для его эксплуатации.</w:t>
      </w:r>
    </w:p>
    <w:p w:rsidR="00D33AB0" w:rsidRPr="006523F1" w:rsidRDefault="00D33AB0" w:rsidP="00D33AB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3)</w:t>
      </w:r>
      <w:r w:rsidRPr="006523F1">
        <w:rPr>
          <w:sz w:val="28"/>
          <w:szCs w:val="28"/>
        </w:rPr>
        <w:t xml:space="preserve"> </w:t>
      </w:r>
      <w:r w:rsidRPr="006523F1">
        <w:rPr>
          <w:rFonts w:ascii="Times New Roman" w:hAnsi="Times New Roman" w:cs="Times New Roman"/>
          <w:sz w:val="28"/>
          <w:szCs w:val="28"/>
        </w:rPr>
        <w:t>. Расширен перечень информации для включения в реестр контрактов</w:t>
      </w:r>
    </w:p>
    <w:p w:rsidR="00436802" w:rsidRPr="006523F1" w:rsidRDefault="00436802" w:rsidP="0043680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>- основание для заключения экстренной закупки с единственным поставщиком;</w:t>
      </w:r>
    </w:p>
    <w:p w:rsidR="00436802" w:rsidRPr="006523F1" w:rsidRDefault="00436802" w:rsidP="0043680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 -номера записей из российского и евразийского реестров промышленных товаров из перечней № 1, 2 постановления № 1875 (по закупкам с </w:t>
      </w:r>
      <w:proofErr w:type="spellStart"/>
      <w:r w:rsidRPr="006523F1">
        <w:rPr>
          <w:rFonts w:ascii="Times New Roman" w:hAnsi="Times New Roman" w:cs="Times New Roman"/>
          <w:sz w:val="28"/>
          <w:szCs w:val="28"/>
        </w:rPr>
        <w:t>нацрежимом</w:t>
      </w:r>
      <w:proofErr w:type="spellEnd"/>
      <w:r w:rsidRPr="006523F1">
        <w:rPr>
          <w:rFonts w:ascii="Times New Roman" w:hAnsi="Times New Roman" w:cs="Times New Roman"/>
          <w:sz w:val="28"/>
          <w:szCs w:val="28"/>
        </w:rPr>
        <w:t>, объявленным с 1 января 2026 года);</w:t>
      </w:r>
    </w:p>
    <w:p w:rsidR="00697036" w:rsidRPr="006E639A" w:rsidRDefault="00436802" w:rsidP="003A00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6523F1">
        <w:rPr>
          <w:rFonts w:ascii="Times New Roman" w:hAnsi="Times New Roman" w:cs="Times New Roman"/>
          <w:sz w:val="28"/>
          <w:szCs w:val="28"/>
        </w:rPr>
        <w:t xml:space="preserve"> -номера записей из российского и евразийского реестров ПО (по закупкам с </w:t>
      </w:r>
      <w:proofErr w:type="spellStart"/>
      <w:r w:rsidRPr="006523F1">
        <w:rPr>
          <w:rFonts w:ascii="Times New Roman" w:hAnsi="Times New Roman" w:cs="Times New Roman"/>
          <w:sz w:val="28"/>
          <w:szCs w:val="28"/>
        </w:rPr>
        <w:t>нацрежимом</w:t>
      </w:r>
      <w:proofErr w:type="spellEnd"/>
      <w:r w:rsidRPr="006523F1">
        <w:rPr>
          <w:rFonts w:ascii="Times New Roman" w:hAnsi="Times New Roman" w:cs="Times New Roman"/>
          <w:sz w:val="28"/>
          <w:szCs w:val="28"/>
        </w:rPr>
        <w:t>, объявленным с 1 января 2026 года).</w:t>
      </w:r>
    </w:p>
    <w:sectPr w:rsidR="00697036" w:rsidRPr="006E639A" w:rsidSect="006130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0F"/>
    <w:rsid w:val="000017ED"/>
    <w:rsid w:val="00007FBD"/>
    <w:rsid w:val="00020EB8"/>
    <w:rsid w:val="00036CDE"/>
    <w:rsid w:val="00057FA7"/>
    <w:rsid w:val="000640E9"/>
    <w:rsid w:val="000D2334"/>
    <w:rsid w:val="000E07FB"/>
    <w:rsid w:val="000F0637"/>
    <w:rsid w:val="00114596"/>
    <w:rsid w:val="0012135A"/>
    <w:rsid w:val="001239E9"/>
    <w:rsid w:val="00172AD2"/>
    <w:rsid w:val="001B3320"/>
    <w:rsid w:val="001B4D52"/>
    <w:rsid w:val="001C29EA"/>
    <w:rsid w:val="001F5152"/>
    <w:rsid w:val="00212561"/>
    <w:rsid w:val="00213E4E"/>
    <w:rsid w:val="00223F36"/>
    <w:rsid w:val="00227766"/>
    <w:rsid w:val="00251214"/>
    <w:rsid w:val="00256477"/>
    <w:rsid w:val="002830AA"/>
    <w:rsid w:val="00285276"/>
    <w:rsid w:val="002A1859"/>
    <w:rsid w:val="002B22F2"/>
    <w:rsid w:val="002E5FA7"/>
    <w:rsid w:val="003135DD"/>
    <w:rsid w:val="00331044"/>
    <w:rsid w:val="0033520B"/>
    <w:rsid w:val="003825C6"/>
    <w:rsid w:val="00382A27"/>
    <w:rsid w:val="00384DC4"/>
    <w:rsid w:val="00386949"/>
    <w:rsid w:val="003A0007"/>
    <w:rsid w:val="003B57B9"/>
    <w:rsid w:val="003F2DDE"/>
    <w:rsid w:val="003F6492"/>
    <w:rsid w:val="00401DBE"/>
    <w:rsid w:val="004138F9"/>
    <w:rsid w:val="00436802"/>
    <w:rsid w:val="004A4F18"/>
    <w:rsid w:val="004B6E02"/>
    <w:rsid w:val="004C5201"/>
    <w:rsid w:val="004C5547"/>
    <w:rsid w:val="00507F44"/>
    <w:rsid w:val="005134F8"/>
    <w:rsid w:val="0051674C"/>
    <w:rsid w:val="005417D2"/>
    <w:rsid w:val="00544257"/>
    <w:rsid w:val="00565FEC"/>
    <w:rsid w:val="00575415"/>
    <w:rsid w:val="00591AA6"/>
    <w:rsid w:val="00593821"/>
    <w:rsid w:val="005B78CF"/>
    <w:rsid w:val="005F41D7"/>
    <w:rsid w:val="005F4468"/>
    <w:rsid w:val="00602E8F"/>
    <w:rsid w:val="006130A3"/>
    <w:rsid w:val="0062779E"/>
    <w:rsid w:val="00627B21"/>
    <w:rsid w:val="006523F1"/>
    <w:rsid w:val="00673726"/>
    <w:rsid w:val="00696A8F"/>
    <w:rsid w:val="00697036"/>
    <w:rsid w:val="006B20B7"/>
    <w:rsid w:val="006E639A"/>
    <w:rsid w:val="006F3109"/>
    <w:rsid w:val="007124A4"/>
    <w:rsid w:val="0071616A"/>
    <w:rsid w:val="0072705A"/>
    <w:rsid w:val="007502C5"/>
    <w:rsid w:val="00751DE0"/>
    <w:rsid w:val="007541E5"/>
    <w:rsid w:val="00754C58"/>
    <w:rsid w:val="007622A6"/>
    <w:rsid w:val="00784A21"/>
    <w:rsid w:val="00786A37"/>
    <w:rsid w:val="00791C15"/>
    <w:rsid w:val="007A03A7"/>
    <w:rsid w:val="008274A1"/>
    <w:rsid w:val="0084080F"/>
    <w:rsid w:val="008445E3"/>
    <w:rsid w:val="00865068"/>
    <w:rsid w:val="00866349"/>
    <w:rsid w:val="00882274"/>
    <w:rsid w:val="00886D84"/>
    <w:rsid w:val="00896861"/>
    <w:rsid w:val="008978D9"/>
    <w:rsid w:val="008C6B26"/>
    <w:rsid w:val="008F56C5"/>
    <w:rsid w:val="00921DB1"/>
    <w:rsid w:val="00930C0E"/>
    <w:rsid w:val="0094591E"/>
    <w:rsid w:val="0096532B"/>
    <w:rsid w:val="009B0F1E"/>
    <w:rsid w:val="009D194D"/>
    <w:rsid w:val="009F6968"/>
    <w:rsid w:val="00A120D7"/>
    <w:rsid w:val="00A172B1"/>
    <w:rsid w:val="00A275D1"/>
    <w:rsid w:val="00A63781"/>
    <w:rsid w:val="00A653AB"/>
    <w:rsid w:val="00A86AB6"/>
    <w:rsid w:val="00AA0475"/>
    <w:rsid w:val="00AC1A95"/>
    <w:rsid w:val="00AC3623"/>
    <w:rsid w:val="00AC41E5"/>
    <w:rsid w:val="00AD337E"/>
    <w:rsid w:val="00AE4717"/>
    <w:rsid w:val="00B06FB2"/>
    <w:rsid w:val="00B071AB"/>
    <w:rsid w:val="00B11A66"/>
    <w:rsid w:val="00B30CF4"/>
    <w:rsid w:val="00B4436A"/>
    <w:rsid w:val="00B47CC6"/>
    <w:rsid w:val="00B63E8C"/>
    <w:rsid w:val="00BA7109"/>
    <w:rsid w:val="00BD4D50"/>
    <w:rsid w:val="00BE43EC"/>
    <w:rsid w:val="00C05B54"/>
    <w:rsid w:val="00C52879"/>
    <w:rsid w:val="00C73008"/>
    <w:rsid w:val="00C91851"/>
    <w:rsid w:val="00CB4341"/>
    <w:rsid w:val="00CC7426"/>
    <w:rsid w:val="00CF06F7"/>
    <w:rsid w:val="00CF672B"/>
    <w:rsid w:val="00D1499F"/>
    <w:rsid w:val="00D16109"/>
    <w:rsid w:val="00D1629E"/>
    <w:rsid w:val="00D21F77"/>
    <w:rsid w:val="00D33AB0"/>
    <w:rsid w:val="00D44F50"/>
    <w:rsid w:val="00D46D96"/>
    <w:rsid w:val="00D56E72"/>
    <w:rsid w:val="00D6124C"/>
    <w:rsid w:val="00DA6486"/>
    <w:rsid w:val="00DB1B75"/>
    <w:rsid w:val="00E225DA"/>
    <w:rsid w:val="00E2331E"/>
    <w:rsid w:val="00E32690"/>
    <w:rsid w:val="00E775EF"/>
    <w:rsid w:val="00E835B8"/>
    <w:rsid w:val="00E94B74"/>
    <w:rsid w:val="00EA1C62"/>
    <w:rsid w:val="00EA6C4C"/>
    <w:rsid w:val="00EB44DB"/>
    <w:rsid w:val="00EB463B"/>
    <w:rsid w:val="00EC1390"/>
    <w:rsid w:val="00EC2334"/>
    <w:rsid w:val="00ED7323"/>
    <w:rsid w:val="00EE1602"/>
    <w:rsid w:val="00EE71F0"/>
    <w:rsid w:val="00F025C7"/>
    <w:rsid w:val="00F27174"/>
    <w:rsid w:val="00F40649"/>
    <w:rsid w:val="00F57F68"/>
    <w:rsid w:val="00FB073B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5CE2A-6E52-4E6C-88CA-751A78E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3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61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080F"/>
    <w:rPr>
      <w:rFonts w:ascii="Segoe UI" w:hAnsi="Segoe UI" w:cs="Segoe UI"/>
      <w:sz w:val="18"/>
      <w:szCs w:val="18"/>
    </w:rPr>
  </w:style>
  <w:style w:type="character" w:customStyle="1" w:styleId="pinkbg1">
    <w:name w:val="pinkbg1"/>
    <w:basedOn w:val="a0"/>
    <w:rsid w:val="00EE71F0"/>
    <w:rPr>
      <w:caps w:val="0"/>
      <w:shd w:val="clear" w:color="auto" w:fill="FDD7C9"/>
    </w:rPr>
  </w:style>
  <w:style w:type="table" w:styleId="a5">
    <w:name w:val="Table Grid"/>
    <w:basedOn w:val="a1"/>
    <w:uiPriority w:val="59"/>
    <w:rsid w:val="001B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775E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E775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1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-color-text-1">
    <w:name w:val="g-color-text-1"/>
    <w:basedOn w:val="a0"/>
    <w:rsid w:val="00CF672B"/>
  </w:style>
  <w:style w:type="paragraph" w:styleId="a8">
    <w:name w:val="List Paragraph"/>
    <w:basedOn w:val="a"/>
    <w:uiPriority w:val="34"/>
    <w:qFormat/>
    <w:rsid w:val="00D33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0440-64FB-4F7A-99DD-83825280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2</cp:lastModifiedBy>
  <cp:revision>2</cp:revision>
  <cp:lastPrinted>2026-02-19T11:06:00Z</cp:lastPrinted>
  <dcterms:created xsi:type="dcterms:W3CDTF">2026-02-24T07:28:00Z</dcterms:created>
  <dcterms:modified xsi:type="dcterms:W3CDTF">2026-02-24T07:28:00Z</dcterms:modified>
</cp:coreProperties>
</file>