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CF3351" w:rsidRDefault="00AA0ADF" w:rsidP="003A085D">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D62015">
        <w:rPr>
          <w:szCs w:val="24"/>
        </w:rPr>
        <w:t>областным бюджетным учреждением здравоохранения «</w:t>
      </w:r>
      <w:proofErr w:type="spellStart"/>
      <w:r w:rsidR="00D62015">
        <w:rPr>
          <w:szCs w:val="24"/>
        </w:rPr>
        <w:t>Тейковская</w:t>
      </w:r>
      <w:proofErr w:type="spellEnd"/>
      <w:r w:rsidR="00D62015">
        <w:rPr>
          <w:szCs w:val="24"/>
        </w:rPr>
        <w:t xml:space="preserve"> центральная районная больница</w:t>
      </w:r>
      <w:r w:rsidR="006A6277">
        <w:rPr>
          <w:szCs w:val="24"/>
        </w:rPr>
        <w:t xml:space="preserve">»  </w:t>
      </w:r>
    </w:p>
    <w:p w:rsidR="001A0FF2" w:rsidRDefault="0083774F" w:rsidP="0083774F">
      <w:pPr>
        <w:tabs>
          <w:tab w:val="left" w:pos="851"/>
        </w:tabs>
        <w:spacing w:after="0" w:line="240" w:lineRule="auto"/>
        <w:jc w:val="both"/>
      </w:pPr>
      <w:r>
        <w:t xml:space="preserve">          </w:t>
      </w:r>
      <w:r w:rsidR="00CD419C">
        <w:t xml:space="preserve">  </w:t>
      </w:r>
    </w:p>
    <w:p w:rsidR="00544BB4" w:rsidRPr="001C4D1C" w:rsidRDefault="001A0FF2" w:rsidP="0083774F">
      <w:pPr>
        <w:tabs>
          <w:tab w:val="left" w:pos="851"/>
        </w:tabs>
        <w:spacing w:after="0" w:line="240" w:lineRule="auto"/>
        <w:jc w:val="both"/>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084435">
        <w:t>–</w:t>
      </w:r>
      <w:r w:rsidR="00084435" w:rsidRPr="002C61A3">
        <w:t xml:space="preserve"> </w:t>
      </w:r>
      <w:r w:rsidR="00BD4F9C">
        <w:t>областное бюджетное у</w:t>
      </w:r>
      <w:r w:rsidR="00D62015">
        <w:t>чреждение здравоохранения «</w:t>
      </w:r>
      <w:proofErr w:type="spellStart"/>
      <w:r w:rsidR="00D62015">
        <w:t>Тейковская</w:t>
      </w:r>
      <w:proofErr w:type="spellEnd"/>
      <w:r w:rsidR="00D62015">
        <w:t xml:space="preserve">  центральная районная больница»</w:t>
      </w:r>
      <w:r w:rsidR="00F559F0">
        <w:t xml:space="preserve"> (далее – </w:t>
      </w:r>
      <w:r w:rsidR="00D62015">
        <w:t>ОБУЗ «</w:t>
      </w:r>
      <w:proofErr w:type="spellStart"/>
      <w:r w:rsidR="00D62015">
        <w:t>Тейковская</w:t>
      </w:r>
      <w:proofErr w:type="spellEnd"/>
      <w:r w:rsidR="00D62015">
        <w:t xml:space="preserve"> ЦРБ»</w:t>
      </w:r>
      <w:r w:rsidR="00F559F0">
        <w:t xml:space="preserve">), </w:t>
      </w:r>
      <w:r w:rsidR="00D62015">
        <w:t>155040, Ивановская область</w:t>
      </w:r>
      <w:proofErr w:type="gramStart"/>
      <w:r w:rsidR="00D62015">
        <w:t>.</w:t>
      </w:r>
      <w:proofErr w:type="gramEnd"/>
      <w:r w:rsidR="00D62015">
        <w:t xml:space="preserve"> </w:t>
      </w:r>
      <w:proofErr w:type="gramStart"/>
      <w:r w:rsidR="00D62015">
        <w:t>г</w:t>
      </w:r>
      <w:proofErr w:type="gramEnd"/>
      <w:r w:rsidR="00D62015">
        <w:t>. Те</w:t>
      </w:r>
      <w:r w:rsidR="00A53CC7">
        <w:t>йково. ул. 1-я Красная, д.9, тел.</w:t>
      </w:r>
      <w:r w:rsidR="00D62015">
        <w:t xml:space="preserve"> (49343) 4-06-03, адрес электронной почты </w:t>
      </w:r>
      <w:hyperlink r:id="rId10" w:history="1">
        <w:r w:rsidR="00D62015" w:rsidRPr="00FC2439">
          <w:rPr>
            <w:rStyle w:val="ab"/>
          </w:rPr>
          <w:t>teykovocrb@ivreg.ru</w:t>
        </w:r>
      </w:hyperlink>
      <w:r w:rsidR="00D62015">
        <w:t xml:space="preserve">. </w:t>
      </w:r>
    </w:p>
    <w:p w:rsidR="006F1BE9" w:rsidRPr="009E751F" w:rsidRDefault="006F1BE9" w:rsidP="00CD419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w:t>
      </w:r>
      <w:r w:rsidR="007272F4" w:rsidRPr="007272F4">
        <w:rPr>
          <w:b w:val="0"/>
          <w:szCs w:val="24"/>
        </w:rPr>
        <w:t>Департамент конкурсов и аукционов Ивановской области (153000, Иваново, пр-т Ленина, д. 16), сайт www.dka.ivanovoobl.ru, адрес электронной почты erina_mv@ivreg.ru, телефон: 8 (4932) 48-26-31.</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1"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2626C5" w:rsidRDefault="006F1BE9" w:rsidP="002626C5">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AA0ADF" w:rsidRPr="006625F7">
        <w:rPr>
          <w:b w:val="0"/>
          <w:szCs w:val="24"/>
        </w:rPr>
        <w:t>, распоряжением</w:t>
      </w:r>
      <w:proofErr w:type="gramEnd"/>
      <w:r w:rsidR="00AA0ADF" w:rsidRPr="006625F7">
        <w:rPr>
          <w:b w:val="0"/>
          <w:szCs w:val="24"/>
        </w:rPr>
        <w:t xml:space="preserve"> Департамента управления имуществом Ивановской области от </w:t>
      </w:r>
      <w:r w:rsidR="00D62015">
        <w:rPr>
          <w:b w:val="0"/>
          <w:szCs w:val="24"/>
        </w:rPr>
        <w:t>19.02.2026 № 7</w:t>
      </w:r>
      <w:r w:rsidR="00336AD3">
        <w:rPr>
          <w:b w:val="0"/>
          <w:szCs w:val="24"/>
        </w:rPr>
        <w:t>8</w:t>
      </w:r>
      <w:r w:rsidR="00D62015">
        <w:rPr>
          <w:b w:val="0"/>
          <w:szCs w:val="24"/>
        </w:rPr>
        <w:t xml:space="preserve"> «О согласовании сделки по продаже недвижимого имущества, находящегося в собственности Ивановской области, закрепленного на праве оперативного управления за ОБУЗ «</w:t>
      </w:r>
      <w:proofErr w:type="spellStart"/>
      <w:r w:rsidR="00D62015">
        <w:rPr>
          <w:b w:val="0"/>
          <w:szCs w:val="24"/>
        </w:rPr>
        <w:t>Тейковская</w:t>
      </w:r>
      <w:proofErr w:type="spellEnd"/>
      <w:r w:rsidR="00D62015">
        <w:rPr>
          <w:b w:val="0"/>
          <w:szCs w:val="24"/>
        </w:rPr>
        <w:t xml:space="preserve"> ЦРБ», письм</w:t>
      </w:r>
      <w:r w:rsidR="00D423FF">
        <w:rPr>
          <w:b w:val="0"/>
          <w:szCs w:val="24"/>
        </w:rPr>
        <w:t>ом</w:t>
      </w:r>
      <w:r w:rsidR="00D62015">
        <w:rPr>
          <w:b w:val="0"/>
          <w:szCs w:val="24"/>
        </w:rPr>
        <w:t xml:space="preserve"> ОБУЗ «</w:t>
      </w:r>
      <w:proofErr w:type="spellStart"/>
      <w:r w:rsidR="00D62015">
        <w:rPr>
          <w:b w:val="0"/>
          <w:szCs w:val="24"/>
        </w:rPr>
        <w:t>Тейковская</w:t>
      </w:r>
      <w:proofErr w:type="spellEnd"/>
      <w:r w:rsidR="00D62015">
        <w:rPr>
          <w:b w:val="0"/>
          <w:szCs w:val="24"/>
        </w:rPr>
        <w:t xml:space="preserve"> ЦРБ» от </w:t>
      </w:r>
      <w:r w:rsidR="00D423FF">
        <w:rPr>
          <w:b w:val="0"/>
          <w:szCs w:val="24"/>
        </w:rPr>
        <w:t>27</w:t>
      </w:r>
      <w:r w:rsidR="00D62015">
        <w:rPr>
          <w:b w:val="0"/>
          <w:szCs w:val="24"/>
        </w:rPr>
        <w:t>.0</w:t>
      </w:r>
      <w:r w:rsidR="00D423FF">
        <w:rPr>
          <w:b w:val="0"/>
          <w:szCs w:val="24"/>
        </w:rPr>
        <w:t>4</w:t>
      </w:r>
      <w:r w:rsidR="00D62015">
        <w:rPr>
          <w:b w:val="0"/>
          <w:szCs w:val="24"/>
        </w:rPr>
        <w:t xml:space="preserve">.2026 № </w:t>
      </w:r>
      <w:r w:rsidR="00D423FF">
        <w:rPr>
          <w:b w:val="0"/>
          <w:szCs w:val="24"/>
        </w:rPr>
        <w:t>450</w:t>
      </w:r>
      <w:r w:rsidR="00D62015">
        <w:rPr>
          <w:b w:val="0"/>
          <w:szCs w:val="24"/>
        </w:rPr>
        <w:t xml:space="preserve">. </w:t>
      </w:r>
    </w:p>
    <w:p w:rsidR="00F45CCA" w:rsidRPr="002626C5" w:rsidRDefault="00990497" w:rsidP="002626C5">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2626C5">
        <w:rPr>
          <w:szCs w:val="24"/>
        </w:rPr>
        <w:t>Объект</w:t>
      </w:r>
      <w:r w:rsidR="003C0E49" w:rsidRPr="002626C5">
        <w:rPr>
          <w:szCs w:val="24"/>
        </w:rPr>
        <w:t>ы продажи, выставляемые</w:t>
      </w:r>
      <w:r w:rsidRPr="002626C5">
        <w:rPr>
          <w:szCs w:val="24"/>
        </w:rPr>
        <w:t xml:space="preserve"> на аукцион в электронной форме:</w:t>
      </w:r>
      <w:r w:rsidR="0049535C" w:rsidRPr="002626C5">
        <w:rPr>
          <w:b w:val="0"/>
          <w:bCs w:val="0"/>
          <w:szCs w:val="24"/>
        </w:rPr>
        <w:t xml:space="preserve"> </w:t>
      </w:r>
    </w:p>
    <w:p w:rsidR="00336AD3" w:rsidRPr="00336AD3" w:rsidRDefault="00336AD3" w:rsidP="00336AD3">
      <w:pPr>
        <w:spacing w:after="0" w:line="240" w:lineRule="auto"/>
        <w:ind w:firstLine="567"/>
        <w:jc w:val="both"/>
        <w:rPr>
          <w:bCs/>
          <w:szCs w:val="24"/>
        </w:rPr>
      </w:pPr>
      <w:r w:rsidRPr="00336AD3">
        <w:rPr>
          <w:bCs/>
          <w:szCs w:val="24"/>
        </w:rPr>
        <w:t xml:space="preserve">- здание, наименование: здание больницы, назначение: нежилое, кадастровый номер 37:18:040107:670, площадь 417,8 </w:t>
      </w:r>
      <w:proofErr w:type="spellStart"/>
      <w:r w:rsidRPr="00336AD3">
        <w:rPr>
          <w:bCs/>
          <w:szCs w:val="24"/>
        </w:rPr>
        <w:t>кв</w:t>
      </w:r>
      <w:proofErr w:type="gramStart"/>
      <w:r w:rsidRPr="00336AD3">
        <w:rPr>
          <w:bCs/>
          <w:szCs w:val="24"/>
        </w:rPr>
        <w:t>.м</w:t>
      </w:r>
      <w:proofErr w:type="spellEnd"/>
      <w:proofErr w:type="gramEnd"/>
      <w:r w:rsidRPr="00336AD3">
        <w:rPr>
          <w:bCs/>
          <w:szCs w:val="24"/>
        </w:rPr>
        <w:t xml:space="preserve">, количество этажей: 2, в том числе подземных 0, адрес (местоположение): Ивановская область, </w:t>
      </w:r>
      <w:proofErr w:type="spellStart"/>
      <w:r w:rsidRPr="00336AD3">
        <w:rPr>
          <w:bCs/>
          <w:szCs w:val="24"/>
        </w:rPr>
        <w:t>Тейковский</w:t>
      </w:r>
      <w:proofErr w:type="spellEnd"/>
      <w:r w:rsidRPr="00336AD3">
        <w:rPr>
          <w:bCs/>
          <w:szCs w:val="24"/>
        </w:rPr>
        <w:t xml:space="preserve"> район,</w:t>
      </w:r>
      <w:r w:rsidR="00076D4F">
        <w:rPr>
          <w:bCs/>
          <w:szCs w:val="24"/>
        </w:rPr>
        <w:t xml:space="preserve"> </w:t>
      </w:r>
      <w:proofErr w:type="spellStart"/>
      <w:r w:rsidRPr="00336AD3">
        <w:rPr>
          <w:bCs/>
          <w:szCs w:val="24"/>
        </w:rPr>
        <w:t>с</w:t>
      </w:r>
      <w:proofErr w:type="gramStart"/>
      <w:r w:rsidRPr="00336AD3">
        <w:rPr>
          <w:bCs/>
          <w:szCs w:val="24"/>
        </w:rPr>
        <w:t>.К</w:t>
      </w:r>
      <w:proofErr w:type="gramEnd"/>
      <w:r w:rsidRPr="00336AD3">
        <w:rPr>
          <w:bCs/>
          <w:szCs w:val="24"/>
        </w:rPr>
        <w:t>рапивново</w:t>
      </w:r>
      <w:proofErr w:type="spellEnd"/>
      <w:r w:rsidRPr="00336AD3">
        <w:rPr>
          <w:bCs/>
          <w:szCs w:val="24"/>
        </w:rPr>
        <w:t xml:space="preserve">, </w:t>
      </w:r>
      <w:proofErr w:type="spellStart"/>
      <w:r w:rsidRPr="00336AD3">
        <w:rPr>
          <w:bCs/>
          <w:szCs w:val="24"/>
        </w:rPr>
        <w:t>ул.Центральная</w:t>
      </w:r>
      <w:proofErr w:type="spellEnd"/>
      <w:r w:rsidRPr="00336AD3">
        <w:rPr>
          <w:bCs/>
          <w:szCs w:val="24"/>
        </w:rPr>
        <w:t>, д.14 (далее – Объект 1);</w:t>
      </w:r>
    </w:p>
    <w:p w:rsidR="00336AD3" w:rsidRDefault="00336AD3" w:rsidP="00336AD3">
      <w:pPr>
        <w:spacing w:after="0" w:line="240" w:lineRule="auto"/>
        <w:ind w:firstLine="567"/>
        <w:jc w:val="both"/>
        <w:rPr>
          <w:bCs/>
          <w:szCs w:val="24"/>
        </w:rPr>
      </w:pPr>
      <w:r w:rsidRPr="00336AD3">
        <w:rPr>
          <w:bCs/>
          <w:szCs w:val="24"/>
        </w:rPr>
        <w:t xml:space="preserve">- здание, наименование: котельная, гараж, назначение: нежилое, кадастровый номер 37:18:040107:671, площадь 56,3 </w:t>
      </w:r>
      <w:proofErr w:type="spellStart"/>
      <w:r w:rsidRPr="00336AD3">
        <w:rPr>
          <w:bCs/>
          <w:szCs w:val="24"/>
        </w:rPr>
        <w:t>кв</w:t>
      </w:r>
      <w:proofErr w:type="gramStart"/>
      <w:r w:rsidRPr="00336AD3">
        <w:rPr>
          <w:bCs/>
          <w:szCs w:val="24"/>
        </w:rPr>
        <w:t>.м</w:t>
      </w:r>
      <w:proofErr w:type="spellEnd"/>
      <w:proofErr w:type="gramEnd"/>
      <w:r w:rsidRPr="00336AD3">
        <w:rPr>
          <w:bCs/>
          <w:szCs w:val="24"/>
        </w:rPr>
        <w:t xml:space="preserve">, количество этажей: 1, в том числе подземных 0, адрес (местоположение): Ивановская область, </w:t>
      </w:r>
      <w:proofErr w:type="spellStart"/>
      <w:r w:rsidRPr="00336AD3">
        <w:rPr>
          <w:bCs/>
          <w:szCs w:val="24"/>
        </w:rPr>
        <w:t>Тейковский</w:t>
      </w:r>
      <w:proofErr w:type="spellEnd"/>
      <w:r w:rsidRPr="00336AD3">
        <w:rPr>
          <w:bCs/>
          <w:szCs w:val="24"/>
        </w:rPr>
        <w:t xml:space="preserve"> район, </w:t>
      </w:r>
      <w:proofErr w:type="spellStart"/>
      <w:r w:rsidRPr="00336AD3">
        <w:rPr>
          <w:bCs/>
          <w:szCs w:val="24"/>
        </w:rPr>
        <w:t>с</w:t>
      </w:r>
      <w:proofErr w:type="gramStart"/>
      <w:r w:rsidRPr="00336AD3">
        <w:rPr>
          <w:bCs/>
          <w:szCs w:val="24"/>
        </w:rPr>
        <w:t>.К</w:t>
      </w:r>
      <w:proofErr w:type="gramEnd"/>
      <w:r w:rsidRPr="00336AD3">
        <w:rPr>
          <w:bCs/>
          <w:szCs w:val="24"/>
        </w:rPr>
        <w:t>рапивново</w:t>
      </w:r>
      <w:proofErr w:type="spellEnd"/>
      <w:r w:rsidRPr="00336AD3">
        <w:rPr>
          <w:bCs/>
          <w:szCs w:val="24"/>
        </w:rPr>
        <w:t xml:space="preserve">, </w:t>
      </w:r>
      <w:proofErr w:type="spellStart"/>
      <w:r w:rsidRPr="00336AD3">
        <w:rPr>
          <w:bCs/>
          <w:szCs w:val="24"/>
        </w:rPr>
        <w:t>ул.Центральная</w:t>
      </w:r>
      <w:proofErr w:type="spellEnd"/>
      <w:r w:rsidRPr="00336AD3">
        <w:rPr>
          <w:bCs/>
          <w:szCs w:val="24"/>
        </w:rPr>
        <w:t xml:space="preserve">, д.14 (далее – Объект 2). </w:t>
      </w:r>
    </w:p>
    <w:p w:rsidR="00336AD3" w:rsidRPr="00336AD3" w:rsidRDefault="00EA434D" w:rsidP="00336AD3">
      <w:pPr>
        <w:spacing w:after="0" w:line="240" w:lineRule="auto"/>
        <w:ind w:firstLine="567"/>
        <w:jc w:val="both"/>
        <w:rPr>
          <w:szCs w:val="24"/>
        </w:rPr>
      </w:pPr>
      <w:r w:rsidRPr="00CC5386">
        <w:rPr>
          <w:b/>
          <w:szCs w:val="24"/>
        </w:rPr>
        <w:t xml:space="preserve">     </w:t>
      </w:r>
      <w:r w:rsidR="00677CEE" w:rsidRPr="00CC5386">
        <w:rPr>
          <w:b/>
          <w:szCs w:val="24"/>
        </w:rPr>
        <w:t>1</w:t>
      </w:r>
      <w:r w:rsidR="002909AA" w:rsidRPr="00CC5386">
        <w:rPr>
          <w:b/>
          <w:szCs w:val="24"/>
        </w:rPr>
        <w:t xml:space="preserve">.4 </w:t>
      </w:r>
      <w:r w:rsidR="00660E7D" w:rsidRPr="00CC5386">
        <w:rPr>
          <w:b/>
          <w:szCs w:val="24"/>
        </w:rPr>
        <w:t xml:space="preserve"> </w:t>
      </w:r>
      <w:r w:rsidR="00B8120D" w:rsidRPr="00CC5386">
        <w:rPr>
          <w:b/>
          <w:szCs w:val="24"/>
        </w:rPr>
        <w:t>Начальная цена продажи имущества</w:t>
      </w:r>
      <w:r w:rsidR="001D5E03" w:rsidRPr="007272F4">
        <w:rPr>
          <w:szCs w:val="24"/>
        </w:rPr>
        <w:t xml:space="preserve"> </w:t>
      </w:r>
      <w:r w:rsidR="00336AD3" w:rsidRPr="00336AD3">
        <w:rPr>
          <w:szCs w:val="24"/>
        </w:rPr>
        <w:t>определена на основании о</w:t>
      </w:r>
      <w:r w:rsidR="00336AD3">
        <w:rPr>
          <w:szCs w:val="24"/>
        </w:rPr>
        <w:t xml:space="preserve">тчета независимого оценщика от </w:t>
      </w:r>
      <w:r w:rsidR="00336AD3" w:rsidRPr="00336AD3">
        <w:rPr>
          <w:szCs w:val="24"/>
        </w:rPr>
        <w:t xml:space="preserve">19.12.2025 № 25/11/25-1214Н/1 в размере </w:t>
      </w:r>
      <w:r w:rsidR="00336AD3" w:rsidRPr="00336AD3">
        <w:rPr>
          <w:b/>
          <w:bCs/>
          <w:szCs w:val="24"/>
        </w:rPr>
        <w:t>2 048 000,00 (двух миллионов сорока восьми тысяч) рублей  с  учетом НДС</w:t>
      </w:r>
      <w:r w:rsidR="00336AD3" w:rsidRPr="00336AD3">
        <w:rPr>
          <w:szCs w:val="24"/>
        </w:rPr>
        <w:t>, в том числе:</w:t>
      </w:r>
    </w:p>
    <w:p w:rsidR="00336AD3" w:rsidRPr="00336AD3" w:rsidRDefault="00336AD3" w:rsidP="00336AD3">
      <w:pPr>
        <w:spacing w:after="0" w:line="240" w:lineRule="auto"/>
        <w:ind w:firstLine="567"/>
        <w:jc w:val="both"/>
        <w:rPr>
          <w:szCs w:val="24"/>
        </w:rPr>
      </w:pPr>
      <w:r w:rsidRPr="00336AD3">
        <w:rPr>
          <w:szCs w:val="24"/>
        </w:rPr>
        <w:t>Объект 1 – 1</w:t>
      </w:r>
      <w:r>
        <w:rPr>
          <w:szCs w:val="24"/>
        </w:rPr>
        <w:t xml:space="preserve"> </w:t>
      </w:r>
      <w:r w:rsidRPr="00336AD3">
        <w:rPr>
          <w:szCs w:val="24"/>
        </w:rPr>
        <w:t>967</w:t>
      </w:r>
      <w:r>
        <w:rPr>
          <w:szCs w:val="24"/>
        </w:rPr>
        <w:t xml:space="preserve"> </w:t>
      </w:r>
      <w:r w:rsidRPr="00336AD3">
        <w:rPr>
          <w:szCs w:val="24"/>
        </w:rPr>
        <w:t>000,00 (один миллион девятьсот шестьдесят семь тысяч) рублей;</w:t>
      </w:r>
    </w:p>
    <w:p w:rsidR="00CC5386" w:rsidRPr="00CC5386" w:rsidRDefault="00336AD3" w:rsidP="00336AD3">
      <w:pPr>
        <w:spacing w:after="0" w:line="240" w:lineRule="auto"/>
        <w:ind w:firstLine="567"/>
        <w:jc w:val="both"/>
        <w:rPr>
          <w:szCs w:val="24"/>
        </w:rPr>
      </w:pPr>
      <w:r w:rsidRPr="00336AD3">
        <w:rPr>
          <w:szCs w:val="24"/>
        </w:rPr>
        <w:t>Объект 2 – 81</w:t>
      </w:r>
      <w:r>
        <w:rPr>
          <w:szCs w:val="24"/>
        </w:rPr>
        <w:t xml:space="preserve"> </w:t>
      </w:r>
      <w:r w:rsidRPr="00336AD3">
        <w:rPr>
          <w:szCs w:val="24"/>
        </w:rPr>
        <w:t xml:space="preserve">000,00 (восемьдесят одна тысяча) рублей;  </w:t>
      </w:r>
    </w:p>
    <w:p w:rsidR="007C6F7E" w:rsidRPr="002626C5" w:rsidRDefault="008B6082" w:rsidP="002626C5">
      <w:pPr>
        <w:tabs>
          <w:tab w:val="left" w:pos="0"/>
        </w:tabs>
        <w:spacing w:after="0" w:line="240" w:lineRule="auto"/>
        <w:ind w:firstLine="567"/>
        <w:jc w:val="both"/>
        <w:rPr>
          <w:rFonts w:eastAsia="Calibri"/>
          <w:szCs w:val="24"/>
        </w:rPr>
      </w:pPr>
      <w:r>
        <w:rPr>
          <w:szCs w:val="24"/>
        </w:rPr>
        <w:t xml:space="preserve">      </w:t>
      </w:r>
      <w:r w:rsidR="002909AA" w:rsidRPr="00CD10BA">
        <w:rPr>
          <w:b/>
          <w:szCs w:val="24"/>
        </w:rPr>
        <w:t>1.5</w:t>
      </w:r>
      <w:r w:rsidR="00AA5EEE" w:rsidRPr="002626C5">
        <w:rPr>
          <w:szCs w:val="24"/>
        </w:rPr>
        <w:t>. </w:t>
      </w:r>
      <w:r w:rsidR="00AA5EEE" w:rsidRPr="002626C5">
        <w:rPr>
          <w:color w:val="FF0000"/>
          <w:szCs w:val="24"/>
        </w:rPr>
        <w:t xml:space="preserve"> </w:t>
      </w:r>
      <w:r w:rsidR="007C6F7E" w:rsidRPr="002626C5">
        <w:rPr>
          <w:szCs w:val="24"/>
        </w:rPr>
        <w:t xml:space="preserve">Шаг аукциона </w:t>
      </w:r>
      <w:proofErr w:type="gramStart"/>
      <w:r w:rsidR="007C6F7E" w:rsidRPr="002626C5">
        <w:rPr>
          <w:szCs w:val="24"/>
        </w:rPr>
        <w:t xml:space="preserve">составляет </w:t>
      </w:r>
      <w:smartTag w:uri="urn:schemas-microsoft-com:office:cs:smarttags" w:element="NumConv6p0">
        <w:smartTagPr>
          <w:attr w:name="val" w:val="5"/>
          <w:attr w:name="sch" w:val="1"/>
        </w:smartTagPr>
        <w:r w:rsidR="007C6F7E" w:rsidRPr="002626C5">
          <w:rPr>
            <w:szCs w:val="24"/>
          </w:rPr>
          <w:t>5</w:t>
        </w:r>
      </w:smartTag>
      <w:r w:rsidR="007C6F7E" w:rsidRPr="002626C5">
        <w:rPr>
          <w:szCs w:val="24"/>
        </w:rPr>
        <w:t xml:space="preserve"> % начальной цены продажи и не изменяется</w:t>
      </w:r>
      <w:proofErr w:type="gramEnd"/>
      <w:r w:rsidR="007C6F7E" w:rsidRPr="002626C5">
        <w:rPr>
          <w:szCs w:val="24"/>
        </w:rPr>
        <w:t xml:space="preserve"> в течение всего аукциона.</w:t>
      </w:r>
    </w:p>
    <w:p w:rsidR="00EA0F63" w:rsidRPr="00DE56AB" w:rsidRDefault="00A45E66" w:rsidP="002626C5">
      <w:pPr>
        <w:tabs>
          <w:tab w:val="left" w:pos="0"/>
          <w:tab w:val="left" w:pos="851"/>
        </w:tabs>
        <w:spacing w:after="0" w:line="240" w:lineRule="auto"/>
        <w:ind w:firstLine="851"/>
        <w:jc w:val="both"/>
        <w:rPr>
          <w:color w:val="22272F"/>
          <w:szCs w:val="24"/>
        </w:rPr>
      </w:pPr>
      <w:r w:rsidRPr="002626C5">
        <w:rPr>
          <w:b/>
          <w:szCs w:val="24"/>
        </w:rPr>
        <w:t xml:space="preserve"> </w:t>
      </w:r>
      <w:r w:rsidR="002909AA" w:rsidRPr="002626C5">
        <w:rPr>
          <w:b/>
          <w:szCs w:val="24"/>
        </w:rPr>
        <w:t>1.6</w:t>
      </w:r>
      <w:r w:rsidR="00EA0F63" w:rsidRPr="002626C5">
        <w:rPr>
          <w:b/>
          <w:szCs w:val="24"/>
        </w:rPr>
        <w:t>.</w:t>
      </w:r>
      <w:r w:rsidR="00EA0F63" w:rsidRPr="002626C5">
        <w:rPr>
          <w:szCs w:val="24"/>
        </w:rPr>
        <w:t> </w:t>
      </w:r>
      <w:r w:rsidR="00EA0F63" w:rsidRPr="002626C5">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w:t>
      </w:r>
      <w:r w:rsidRPr="00F11B73">
        <w:rPr>
          <w:bCs/>
          <w:color w:val="000000"/>
          <w:szCs w:val="24"/>
          <w:lang w:eastAsia="ru-RU" w:bidi="ru-RU"/>
        </w:rPr>
        <w:lastRenderedPageBreak/>
        <w:t xml:space="preserve">учетом особенностей, установленных регламентом электронной </w:t>
      </w:r>
      <w:r w:rsidRPr="00F11B73">
        <w:rPr>
          <w:bCs/>
          <w:szCs w:val="24"/>
          <w:lang w:eastAsia="ru-RU" w:bidi="ru-RU"/>
        </w:rPr>
        <w:t xml:space="preserve">площадки </w:t>
      </w:r>
      <w:hyperlink r:id="rId12"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3"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7272F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4"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w:t>
      </w:r>
      <w:r w:rsidRPr="00754FEB">
        <w:rPr>
          <w:rFonts w:eastAsia="Calibri"/>
          <w:szCs w:val="24"/>
          <w:lang w:eastAsia="ru-RU"/>
        </w:rPr>
        <w:lastRenderedPageBreak/>
        <w:t xml:space="preserve">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5"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6"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7"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8"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19"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0"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9039D2" w:rsidRPr="00BB3D86" w:rsidRDefault="00683D03" w:rsidP="009039D2">
      <w:pPr>
        <w:pStyle w:val="31"/>
        <w:tabs>
          <w:tab w:val="left" w:pos="851"/>
        </w:tabs>
        <w:ind w:firstLine="851"/>
        <w:outlineLvl w:val="0"/>
        <w:rPr>
          <w:sz w:val="24"/>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F714C6" w:rsidRPr="00BB3D86">
        <w:rPr>
          <w:b/>
          <w:sz w:val="24"/>
          <w:shd w:val="clear" w:color="auto" w:fill="FFFFFF"/>
        </w:rPr>
        <w:t xml:space="preserve">По вопросу осмотра имущества обращаться </w:t>
      </w:r>
      <w:r w:rsidR="00F714C6" w:rsidRPr="00BB3D86">
        <w:rPr>
          <w:b/>
          <w:sz w:val="24"/>
          <w:shd w:val="clear" w:color="auto" w:fill="FFFFFF"/>
          <w:lang w:val="ru-RU"/>
        </w:rPr>
        <w:t>к</w:t>
      </w:r>
      <w:r w:rsidR="00D57723" w:rsidRPr="00BB3D86">
        <w:rPr>
          <w:b/>
          <w:sz w:val="24"/>
          <w:shd w:val="clear" w:color="auto" w:fill="FFFFFF"/>
          <w:lang w:val="ru-RU"/>
        </w:rPr>
        <w:t xml:space="preserve"> </w:t>
      </w:r>
      <w:r w:rsidR="00EA073E">
        <w:rPr>
          <w:b/>
          <w:sz w:val="24"/>
          <w:shd w:val="clear" w:color="auto" w:fill="FFFFFF"/>
          <w:lang w:val="ru-RU"/>
        </w:rPr>
        <w:t>заместителю главного врача по АХР  ОБУЗ «</w:t>
      </w:r>
      <w:proofErr w:type="spellStart"/>
      <w:r w:rsidR="00EA073E">
        <w:rPr>
          <w:b/>
          <w:sz w:val="24"/>
          <w:shd w:val="clear" w:color="auto" w:fill="FFFFFF"/>
          <w:lang w:val="ru-RU"/>
        </w:rPr>
        <w:t>Тейков</w:t>
      </w:r>
      <w:r w:rsidR="008B3B85">
        <w:rPr>
          <w:b/>
          <w:sz w:val="24"/>
          <w:shd w:val="clear" w:color="auto" w:fill="FFFFFF"/>
          <w:lang w:val="ru-RU"/>
        </w:rPr>
        <w:t>с</w:t>
      </w:r>
      <w:r w:rsidR="00EA073E">
        <w:rPr>
          <w:b/>
          <w:sz w:val="24"/>
          <w:shd w:val="clear" w:color="auto" w:fill="FFFFFF"/>
          <w:lang w:val="ru-RU"/>
        </w:rPr>
        <w:t>кая</w:t>
      </w:r>
      <w:proofErr w:type="spellEnd"/>
      <w:r w:rsidR="00EA073E">
        <w:rPr>
          <w:b/>
          <w:sz w:val="24"/>
          <w:shd w:val="clear" w:color="auto" w:fill="FFFFFF"/>
          <w:lang w:val="ru-RU"/>
        </w:rPr>
        <w:t xml:space="preserve"> ЦРБ» </w:t>
      </w:r>
      <w:proofErr w:type="spellStart"/>
      <w:r w:rsidR="00EA073E">
        <w:rPr>
          <w:b/>
          <w:sz w:val="24"/>
          <w:shd w:val="clear" w:color="auto" w:fill="FFFFFF"/>
          <w:lang w:val="ru-RU"/>
        </w:rPr>
        <w:t>Бывалову</w:t>
      </w:r>
      <w:proofErr w:type="spellEnd"/>
      <w:r w:rsidR="00EA073E">
        <w:rPr>
          <w:b/>
          <w:sz w:val="24"/>
          <w:shd w:val="clear" w:color="auto" w:fill="FFFFFF"/>
          <w:lang w:val="ru-RU"/>
        </w:rPr>
        <w:t xml:space="preserve"> Алексею Александровичу,</w:t>
      </w:r>
      <w:r w:rsidR="00C523FD">
        <w:rPr>
          <w:b/>
          <w:sz w:val="24"/>
          <w:shd w:val="clear" w:color="auto" w:fill="FFFFFF"/>
          <w:lang w:val="ru-RU"/>
        </w:rPr>
        <w:t xml:space="preserve">                  </w:t>
      </w:r>
      <w:r w:rsidR="00EA073E">
        <w:rPr>
          <w:b/>
          <w:sz w:val="24"/>
          <w:shd w:val="clear" w:color="auto" w:fill="FFFFFF"/>
          <w:lang w:val="ru-RU"/>
        </w:rPr>
        <w:t xml:space="preserve"> т. 8-920-670-53-36</w:t>
      </w:r>
      <w:r w:rsidR="00C523FD">
        <w:rPr>
          <w:b/>
          <w:sz w:val="24"/>
          <w:shd w:val="clear" w:color="auto" w:fill="FFFFFF"/>
          <w:lang w:val="ru-RU"/>
        </w:rPr>
        <w:t xml:space="preserve">. </w:t>
      </w:r>
    </w:p>
    <w:p w:rsidR="007812B1" w:rsidRPr="00473A07" w:rsidRDefault="007812B1" w:rsidP="009039D2">
      <w:pPr>
        <w:pStyle w:val="31"/>
        <w:tabs>
          <w:tab w:val="left" w:pos="851"/>
        </w:tabs>
        <w:ind w:firstLine="851"/>
        <w:outlineLvl w:val="0"/>
        <w:rPr>
          <w:b/>
          <w:bCs/>
          <w:sz w:val="24"/>
        </w:rPr>
      </w:pPr>
      <w:r w:rsidRPr="00473A07">
        <w:rPr>
          <w:sz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w:t>
      </w:r>
      <w:r w:rsidRPr="00473A07">
        <w:rPr>
          <w:sz w:val="24"/>
        </w:rPr>
        <w:lastRenderedPageBreak/>
        <w:t>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1"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2"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3"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4"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BF5B29">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0E5B33">
      <w:pPr>
        <w:pStyle w:val="a9"/>
        <w:tabs>
          <w:tab w:val="left" w:pos="851"/>
        </w:tabs>
        <w:spacing w:after="0" w:line="240" w:lineRule="auto"/>
        <w:ind w:firstLine="851"/>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B37C79" w:rsidRDefault="007E3DFC" w:rsidP="00B37C79">
      <w:pPr>
        <w:spacing w:after="0" w:line="240" w:lineRule="auto"/>
        <w:jc w:val="both"/>
        <w:rPr>
          <w:szCs w:val="24"/>
        </w:rPr>
      </w:pPr>
      <w:r w:rsidRPr="00731D5B">
        <w:rPr>
          <w:szCs w:val="24"/>
        </w:rPr>
        <w:t xml:space="preserve">Денежные средства за </w:t>
      </w:r>
      <w:r w:rsidR="00044CD9" w:rsidRPr="00731D5B">
        <w:rPr>
          <w:szCs w:val="24"/>
        </w:rPr>
        <w:t>имуществ</w:t>
      </w:r>
      <w:r w:rsidRPr="00731D5B">
        <w:rPr>
          <w:szCs w:val="24"/>
        </w:rPr>
        <w:t>о</w:t>
      </w:r>
      <w:r w:rsidR="00044CD9" w:rsidRPr="00731D5B">
        <w:rPr>
          <w:szCs w:val="24"/>
        </w:rPr>
        <w:t>, должны быть перечислены в сроки указанные в договоре купли-продажи на следующий счет:</w:t>
      </w:r>
      <w:r w:rsidR="00BF5B29" w:rsidRPr="00731D5B">
        <w:rPr>
          <w:szCs w:val="24"/>
        </w:rPr>
        <w:t xml:space="preserve"> </w:t>
      </w:r>
    </w:p>
    <w:p w:rsidR="00B37C79" w:rsidRPr="00B37C79" w:rsidRDefault="008A643A" w:rsidP="008A643A">
      <w:pPr>
        <w:spacing w:after="0" w:line="240" w:lineRule="auto"/>
        <w:ind w:firstLine="851"/>
        <w:jc w:val="both"/>
        <w:rPr>
          <w:szCs w:val="24"/>
        </w:rPr>
      </w:pPr>
      <w:r>
        <w:rPr>
          <w:szCs w:val="24"/>
        </w:rPr>
        <w:t>п</w:t>
      </w:r>
      <w:r w:rsidR="00B37C79" w:rsidRPr="00B37C79">
        <w:rPr>
          <w:szCs w:val="24"/>
        </w:rPr>
        <w:t>олучатель платежа:</w:t>
      </w:r>
      <w:r w:rsidR="00B37C79">
        <w:rPr>
          <w:szCs w:val="24"/>
        </w:rPr>
        <w:t xml:space="preserve"> </w:t>
      </w:r>
      <w:r w:rsidR="00B37C79" w:rsidRPr="00B37C79">
        <w:rPr>
          <w:szCs w:val="24"/>
        </w:rPr>
        <w:t xml:space="preserve">УФК по Ивановской области (Департамент управления имуществом Ивановской области) л/с 04332000760, ИНН 3728021266, КПП 370201001, </w:t>
      </w:r>
    </w:p>
    <w:p w:rsidR="00B37C79" w:rsidRPr="00B37C79" w:rsidRDefault="00B37C79" w:rsidP="00B37C79">
      <w:pPr>
        <w:spacing w:after="0" w:line="240" w:lineRule="auto"/>
        <w:jc w:val="both"/>
        <w:rPr>
          <w:szCs w:val="24"/>
        </w:rPr>
      </w:pPr>
      <w:r w:rsidRPr="00B37C79">
        <w:rPr>
          <w:szCs w:val="24"/>
        </w:rPr>
        <w:t>ЕКС 03100643000000013300</w:t>
      </w:r>
      <w:r>
        <w:rPr>
          <w:szCs w:val="24"/>
        </w:rPr>
        <w:t xml:space="preserve"> </w:t>
      </w:r>
      <w:r w:rsidRPr="00B37C79">
        <w:rPr>
          <w:szCs w:val="24"/>
        </w:rPr>
        <w:t>в ОКЦ № 1 ВВГУ Банка России//УФК по Ивановской области, г. Иваново</w:t>
      </w:r>
      <w:r>
        <w:rPr>
          <w:szCs w:val="24"/>
        </w:rPr>
        <w:t xml:space="preserve">, </w:t>
      </w:r>
      <w:r w:rsidRPr="00B37C79">
        <w:rPr>
          <w:szCs w:val="24"/>
        </w:rPr>
        <w:t>БИК 042202102,  ОКТМО 24701000   КС 40102810845370000102</w:t>
      </w:r>
    </w:p>
    <w:p w:rsidR="000E5B33" w:rsidRPr="00731D5B" w:rsidRDefault="00B37C79" w:rsidP="00B37C79">
      <w:pPr>
        <w:spacing w:after="0" w:line="240" w:lineRule="auto"/>
        <w:jc w:val="both"/>
        <w:rPr>
          <w:rFonts w:eastAsia="Calibri"/>
          <w:szCs w:val="24"/>
          <w:lang w:eastAsia="ru-RU"/>
        </w:rPr>
      </w:pPr>
      <w:r w:rsidRPr="00B37C79">
        <w:rPr>
          <w:szCs w:val="24"/>
        </w:rPr>
        <w:t>КБК 01211402028020000410</w:t>
      </w:r>
      <w:r>
        <w:rPr>
          <w:szCs w:val="24"/>
        </w:rPr>
        <w:t>.</w:t>
      </w:r>
    </w:p>
    <w:p w:rsidR="00044CD9" w:rsidRPr="00837E43" w:rsidRDefault="00044CD9" w:rsidP="000E5B33">
      <w:pPr>
        <w:spacing w:after="0" w:line="240" w:lineRule="auto"/>
        <w:ind w:firstLine="567"/>
        <w:jc w:val="both"/>
        <w:rPr>
          <w:b/>
          <w:bCs/>
          <w:szCs w:val="24"/>
        </w:rPr>
      </w:pPr>
      <w:r w:rsidRPr="00837E43">
        <w:rPr>
          <w:b/>
          <w:szCs w:val="24"/>
        </w:rPr>
        <w:lastRenderedPageBreak/>
        <w:t>1.13</w:t>
      </w:r>
      <w:r w:rsidRPr="00837E43">
        <w:rPr>
          <w:szCs w:val="24"/>
        </w:rPr>
        <w:t>. </w:t>
      </w:r>
      <w:r w:rsidRPr="00837E43">
        <w:rPr>
          <w:b/>
          <w:bCs/>
          <w:szCs w:val="24"/>
        </w:rPr>
        <w:t>Сроки, время подачи заявок и проведения продажи на аукционе:</w:t>
      </w:r>
    </w:p>
    <w:p w:rsidR="00044CD9" w:rsidRPr="00837E43" w:rsidRDefault="00044CD9" w:rsidP="008C5E09">
      <w:pPr>
        <w:tabs>
          <w:tab w:val="left" w:pos="851"/>
        </w:tabs>
        <w:spacing w:after="0" w:line="240" w:lineRule="auto"/>
        <w:ind w:firstLine="851"/>
        <w:jc w:val="both"/>
        <w:rPr>
          <w:bCs/>
          <w:szCs w:val="24"/>
          <w:lang w:eastAsia="ru-RU"/>
        </w:rPr>
      </w:pPr>
      <w:r w:rsidRPr="00837E43">
        <w:rPr>
          <w:bCs/>
          <w:szCs w:val="24"/>
          <w:lang w:eastAsia="ru-RU"/>
        </w:rPr>
        <w:t>Указанное в настоящем информационном сообщении время – московское.</w:t>
      </w:r>
    </w:p>
    <w:p w:rsidR="00044CD9" w:rsidRPr="00B37C79" w:rsidRDefault="00044CD9" w:rsidP="008C5E09">
      <w:pPr>
        <w:tabs>
          <w:tab w:val="left" w:pos="851"/>
        </w:tabs>
        <w:spacing w:after="0" w:line="240" w:lineRule="auto"/>
        <w:ind w:firstLine="851"/>
        <w:jc w:val="both"/>
        <w:rPr>
          <w:bCs/>
          <w:color w:val="000000" w:themeColor="text1"/>
          <w:szCs w:val="24"/>
          <w:lang w:eastAsia="ru-RU"/>
        </w:rPr>
      </w:pPr>
      <w:r w:rsidRPr="00837E43">
        <w:rPr>
          <w:bCs/>
          <w:szCs w:val="24"/>
          <w:lang w:eastAsia="ru-RU"/>
        </w:rPr>
        <w:t xml:space="preserve">При исчислении сроков, указанных в настоящем информационном сообщении, </w:t>
      </w:r>
      <w:r w:rsidRPr="00B37C79">
        <w:rPr>
          <w:bCs/>
          <w:color w:val="000000" w:themeColor="text1"/>
          <w:szCs w:val="24"/>
          <w:lang w:eastAsia="ru-RU"/>
        </w:rPr>
        <w:t>принимается время сервера электронной торговой площадки – московское.</w:t>
      </w:r>
    </w:p>
    <w:p w:rsidR="00D423FF" w:rsidRPr="00B37C79" w:rsidRDefault="00D423FF" w:rsidP="00D423FF">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color w:val="000000" w:themeColor="text1"/>
          <w:szCs w:val="24"/>
        </w:rPr>
      </w:pPr>
      <w:r w:rsidRPr="00B37C79">
        <w:rPr>
          <w:b/>
          <w:color w:val="000000" w:themeColor="text1"/>
          <w:szCs w:val="24"/>
        </w:rPr>
        <w:t xml:space="preserve">Дата и время начала приема заявок </w:t>
      </w:r>
      <w:r w:rsidRPr="00B37C79">
        <w:rPr>
          <w:color w:val="000000" w:themeColor="text1"/>
          <w:szCs w:val="24"/>
        </w:rPr>
        <w:t xml:space="preserve">– </w:t>
      </w:r>
      <w:sdt>
        <w:sdtPr>
          <w:rPr>
            <w:rStyle w:val="aff9"/>
            <w:color w:val="000000" w:themeColor="text1"/>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27BC78E07C8A4632A01C554F023989D4"/>
          </w:placeholder>
          <w:text/>
        </w:sdtPr>
        <w:sdtContent>
          <w:r>
            <w:rPr>
              <w:rStyle w:val="aff9"/>
              <w:color w:val="000000" w:themeColor="text1"/>
            </w:rPr>
            <w:t>0</w:t>
          </w:r>
          <w:r>
            <w:rPr>
              <w:rStyle w:val="aff9"/>
              <w:color w:val="000000" w:themeColor="text1"/>
            </w:rPr>
            <w:t>5</w:t>
          </w:r>
          <w:r w:rsidRPr="00B37C79">
            <w:rPr>
              <w:rStyle w:val="aff9"/>
              <w:color w:val="000000" w:themeColor="text1"/>
            </w:rPr>
            <w:t>.0</w:t>
          </w:r>
          <w:r>
            <w:rPr>
              <w:rStyle w:val="aff9"/>
              <w:color w:val="000000" w:themeColor="text1"/>
            </w:rPr>
            <w:t>5</w:t>
          </w:r>
          <w:r w:rsidRPr="00B37C79">
            <w:rPr>
              <w:rStyle w:val="aff9"/>
              <w:color w:val="000000" w:themeColor="text1"/>
            </w:rPr>
            <w:t>.2026 в 18:00</w:t>
          </w:r>
        </w:sdtContent>
      </w:sdt>
      <w:r w:rsidRPr="00B37C79">
        <w:rPr>
          <w:color w:val="000000" w:themeColor="text1"/>
          <w:szCs w:val="24"/>
        </w:rPr>
        <w:t>.</w:t>
      </w:r>
    </w:p>
    <w:p w:rsidR="00D423FF" w:rsidRPr="00B37C79" w:rsidRDefault="00D423FF" w:rsidP="00D423FF">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color w:val="000000" w:themeColor="text1"/>
          <w:szCs w:val="24"/>
        </w:rPr>
      </w:pPr>
      <w:r w:rsidRPr="00B37C79">
        <w:rPr>
          <w:b/>
          <w:color w:val="000000" w:themeColor="text1"/>
          <w:szCs w:val="24"/>
        </w:rPr>
        <w:t xml:space="preserve">Дата и время окончания приема заявок </w:t>
      </w:r>
      <w:r w:rsidRPr="00B37C79">
        <w:rPr>
          <w:color w:val="000000" w:themeColor="text1"/>
          <w:szCs w:val="24"/>
        </w:rPr>
        <w:t xml:space="preserve">– </w:t>
      </w:r>
      <w:sdt>
        <w:sdtPr>
          <w:rPr>
            <w:rStyle w:val="aff9"/>
            <w:color w:val="000000" w:themeColor="text1"/>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D0475192CD0744C283210C8A439061E2"/>
          </w:placeholder>
          <w:text/>
        </w:sdtPr>
        <w:sdtContent>
          <w:r>
            <w:rPr>
              <w:rStyle w:val="aff9"/>
              <w:color w:val="000000" w:themeColor="text1"/>
            </w:rPr>
            <w:t>08</w:t>
          </w:r>
          <w:r w:rsidRPr="00B37C79">
            <w:rPr>
              <w:rStyle w:val="aff9"/>
              <w:color w:val="000000" w:themeColor="text1"/>
            </w:rPr>
            <w:t>.0</w:t>
          </w:r>
          <w:r>
            <w:rPr>
              <w:rStyle w:val="aff9"/>
              <w:color w:val="000000" w:themeColor="text1"/>
            </w:rPr>
            <w:t>6</w:t>
          </w:r>
          <w:r w:rsidRPr="00B37C79">
            <w:rPr>
              <w:rStyle w:val="aff9"/>
              <w:color w:val="000000" w:themeColor="text1"/>
            </w:rPr>
            <w:t>.2026</w:t>
          </w:r>
        </w:sdtContent>
      </w:sdt>
      <w:r w:rsidRPr="00B37C79">
        <w:rPr>
          <w:rStyle w:val="aff9"/>
          <w:color w:val="000000" w:themeColor="text1"/>
        </w:rPr>
        <w:t xml:space="preserve"> в </w:t>
      </w:r>
      <w:sdt>
        <w:sdtPr>
          <w:rPr>
            <w:rStyle w:val="aff9"/>
            <w:color w:val="000000" w:themeColor="text1"/>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D927F3CCA7C240A1A8047ABF4D0A2B30"/>
          </w:placeholder>
          <w:text/>
        </w:sdtPr>
        <w:sdtContent>
          <w:r w:rsidRPr="00B37C79">
            <w:rPr>
              <w:rStyle w:val="aff9"/>
              <w:color w:val="000000" w:themeColor="text1"/>
            </w:rPr>
            <w:t>08</w:t>
          </w:r>
        </w:sdtContent>
      </w:sdt>
      <w:r w:rsidRPr="00B37C79">
        <w:rPr>
          <w:rStyle w:val="aff9"/>
          <w:color w:val="000000" w:themeColor="text1"/>
        </w:rPr>
        <w:t>:</w:t>
      </w:r>
      <w:sdt>
        <w:sdtPr>
          <w:rPr>
            <w:rStyle w:val="aff9"/>
            <w:color w:val="000000" w:themeColor="text1"/>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10676E4C9EC64B6391E5BB571BB65FE5"/>
          </w:placeholder>
          <w:text/>
        </w:sdtPr>
        <w:sdtContent>
          <w:r w:rsidRPr="00B37C79">
            <w:rPr>
              <w:rStyle w:val="aff9"/>
              <w:color w:val="000000" w:themeColor="text1"/>
            </w:rPr>
            <w:t>00</w:t>
          </w:r>
        </w:sdtContent>
      </w:sdt>
      <w:r w:rsidRPr="00B37C79">
        <w:rPr>
          <w:rStyle w:val="aff9"/>
          <w:color w:val="000000" w:themeColor="text1"/>
        </w:rPr>
        <w:t>.</w:t>
      </w:r>
    </w:p>
    <w:p w:rsidR="00D423FF" w:rsidRPr="00B37C79" w:rsidRDefault="00D423FF" w:rsidP="00D423FF">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color w:val="000000" w:themeColor="text1"/>
          <w:szCs w:val="24"/>
        </w:rPr>
      </w:pPr>
      <w:r w:rsidRPr="00B37C79">
        <w:rPr>
          <w:b/>
          <w:color w:val="000000" w:themeColor="text1"/>
          <w:szCs w:val="24"/>
        </w:rPr>
        <w:t>Дата и время  рассмотрения заявок</w:t>
      </w:r>
      <w:r w:rsidRPr="00B37C79">
        <w:rPr>
          <w:color w:val="000000" w:themeColor="text1"/>
          <w:szCs w:val="24"/>
        </w:rPr>
        <w:t xml:space="preserve"> – </w:t>
      </w:r>
      <w:sdt>
        <w:sdtPr>
          <w:rPr>
            <w:rStyle w:val="aff9"/>
            <w:color w:val="000000" w:themeColor="text1"/>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6800029143364B8F94F4B0219AEF131F"/>
          </w:placeholder>
          <w:text/>
        </w:sdtPr>
        <w:sdtContent>
          <w:r>
            <w:rPr>
              <w:rStyle w:val="aff9"/>
              <w:color w:val="000000" w:themeColor="text1"/>
            </w:rPr>
            <w:t>11</w:t>
          </w:r>
          <w:r w:rsidRPr="00B37C79">
            <w:rPr>
              <w:rStyle w:val="aff9"/>
              <w:color w:val="000000" w:themeColor="text1"/>
            </w:rPr>
            <w:t>.0</w:t>
          </w:r>
          <w:r>
            <w:rPr>
              <w:rStyle w:val="aff9"/>
              <w:color w:val="000000" w:themeColor="text1"/>
            </w:rPr>
            <w:t>6</w:t>
          </w:r>
          <w:r w:rsidRPr="00B37C79">
            <w:rPr>
              <w:rStyle w:val="aff9"/>
              <w:color w:val="000000" w:themeColor="text1"/>
            </w:rPr>
            <w:t>.2026</w:t>
          </w:r>
        </w:sdtContent>
      </w:sdt>
      <w:r w:rsidRPr="00B37C79">
        <w:rPr>
          <w:color w:val="000000" w:themeColor="text1"/>
          <w:szCs w:val="24"/>
        </w:rPr>
        <w:t xml:space="preserve">  </w:t>
      </w:r>
      <w:r w:rsidRPr="00B37C79">
        <w:rPr>
          <w:b/>
          <w:color w:val="000000" w:themeColor="text1"/>
          <w:szCs w:val="24"/>
        </w:rPr>
        <w:t>в 11:</w:t>
      </w:r>
      <w:r>
        <w:rPr>
          <w:b/>
          <w:color w:val="000000" w:themeColor="text1"/>
          <w:szCs w:val="24"/>
        </w:rPr>
        <w:t>45</w:t>
      </w:r>
    </w:p>
    <w:p w:rsidR="00D423FF" w:rsidRPr="00B37C79" w:rsidRDefault="00D423FF" w:rsidP="00D423FF">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color w:val="000000" w:themeColor="text1"/>
          <w:szCs w:val="24"/>
        </w:rPr>
      </w:pPr>
      <w:r w:rsidRPr="00B37C79">
        <w:rPr>
          <w:b/>
          <w:color w:val="000000" w:themeColor="text1"/>
          <w:szCs w:val="24"/>
        </w:rPr>
        <w:t>Дата и время начала аукциона</w:t>
      </w:r>
      <w:r w:rsidRPr="00B37C79">
        <w:rPr>
          <w:color w:val="000000" w:themeColor="text1"/>
          <w:szCs w:val="24"/>
        </w:rPr>
        <w:t xml:space="preserve"> (дата и время начала приема предложений от участников продажи на аукционе) – </w:t>
      </w:r>
      <w:sdt>
        <w:sdtPr>
          <w:rPr>
            <w:rStyle w:val="aff9"/>
            <w:color w:val="000000" w:themeColor="text1"/>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5ECA6E6C08A040D58854AB9CBE29733E"/>
          </w:placeholder>
          <w:text/>
        </w:sdtPr>
        <w:sdtContent>
          <w:r>
            <w:rPr>
              <w:rStyle w:val="aff9"/>
              <w:color w:val="000000" w:themeColor="text1"/>
            </w:rPr>
            <w:t>16</w:t>
          </w:r>
          <w:r w:rsidRPr="00B37C79">
            <w:rPr>
              <w:rStyle w:val="aff9"/>
              <w:color w:val="000000" w:themeColor="text1"/>
            </w:rPr>
            <w:t>.0</w:t>
          </w:r>
          <w:r>
            <w:rPr>
              <w:rStyle w:val="aff9"/>
              <w:color w:val="000000" w:themeColor="text1"/>
            </w:rPr>
            <w:t>6</w:t>
          </w:r>
          <w:r w:rsidRPr="00B37C79">
            <w:rPr>
              <w:rStyle w:val="aff9"/>
              <w:color w:val="000000" w:themeColor="text1"/>
            </w:rPr>
            <w:t>.2026</w:t>
          </w:r>
        </w:sdtContent>
      </w:sdt>
      <w:r w:rsidRPr="00B37C79">
        <w:rPr>
          <w:rStyle w:val="aff9"/>
          <w:color w:val="000000" w:themeColor="text1"/>
        </w:rPr>
        <w:t xml:space="preserve"> в </w:t>
      </w:r>
      <w:sdt>
        <w:sdtPr>
          <w:rPr>
            <w:rStyle w:val="aff9"/>
            <w:color w:val="000000" w:themeColor="text1"/>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6ED0FE43A18940879F5E1CC4FD6E184D"/>
          </w:placeholder>
          <w:text/>
        </w:sdtPr>
        <w:sdtContent>
          <w:r>
            <w:rPr>
              <w:rStyle w:val="aff9"/>
              <w:color w:val="000000" w:themeColor="text1"/>
            </w:rPr>
            <w:t>09</w:t>
          </w:r>
        </w:sdtContent>
      </w:sdt>
      <w:r w:rsidRPr="00B37C79">
        <w:rPr>
          <w:rStyle w:val="aff9"/>
          <w:color w:val="000000" w:themeColor="text1"/>
        </w:rPr>
        <w:t>:</w:t>
      </w:r>
      <w:sdt>
        <w:sdtPr>
          <w:rPr>
            <w:rStyle w:val="aff9"/>
            <w:color w:val="000000" w:themeColor="text1"/>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E931DFB75CCB4AA9A2026D702D9459BA"/>
          </w:placeholder>
          <w:text/>
        </w:sdtPr>
        <w:sdtContent>
          <w:r w:rsidRPr="00B37C79">
            <w:rPr>
              <w:rStyle w:val="aff9"/>
              <w:color w:val="000000" w:themeColor="text1"/>
            </w:rPr>
            <w:t>00</w:t>
          </w:r>
        </w:sdtContent>
      </w:sdt>
      <w:r w:rsidRPr="00B37C79">
        <w:rPr>
          <w:color w:val="000000" w:themeColor="text1"/>
          <w:szCs w:val="24"/>
        </w:rPr>
        <w:t>.</w:t>
      </w:r>
    </w:p>
    <w:p w:rsidR="00044CD9" w:rsidRPr="00EB58AF" w:rsidRDefault="00044CD9" w:rsidP="008C5E09">
      <w:pPr>
        <w:tabs>
          <w:tab w:val="left" w:pos="851"/>
        </w:tabs>
        <w:autoSpaceDE w:val="0"/>
        <w:autoSpaceDN w:val="0"/>
        <w:adjustRightInd w:val="0"/>
        <w:spacing w:after="0" w:line="240" w:lineRule="auto"/>
        <w:ind w:firstLine="851"/>
        <w:jc w:val="both"/>
        <w:rPr>
          <w:rFonts w:eastAsia="Calibri"/>
          <w:szCs w:val="24"/>
          <w:lang w:eastAsia="ru-RU"/>
        </w:rPr>
      </w:pPr>
      <w:r w:rsidRPr="00EB58AF">
        <w:rPr>
          <w:rFonts w:eastAsia="Calibri"/>
          <w:szCs w:val="24"/>
        </w:rPr>
        <w:t>Подведение итогов продажи: п</w:t>
      </w:r>
      <w:r w:rsidRPr="00EB58AF">
        <w:rPr>
          <w:rFonts w:eastAsia="Calibri"/>
          <w:szCs w:val="24"/>
          <w:lang w:eastAsia="ru-RU"/>
        </w:rPr>
        <w:t>роцедура аукциона 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8C5E09">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5"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6"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w:t>
      </w:r>
      <w:r w:rsidRPr="00073ADC">
        <w:rPr>
          <w:rFonts w:ascii="Times New Roman" w:hAnsi="Times New Roman"/>
          <w:noProof/>
          <w:sz w:val="24"/>
          <w:szCs w:val="24"/>
          <w:lang w:eastAsia="zh-CN"/>
        </w:rPr>
        <w:lastRenderedPageBreak/>
        <w:t>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7"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8"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lastRenderedPageBreak/>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lastRenderedPageBreak/>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29"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1F1D12" w:rsidRPr="0043792E" w:rsidRDefault="00DB36A1" w:rsidP="0043792E">
      <w:pPr>
        <w:tabs>
          <w:tab w:val="left" w:pos="851"/>
        </w:tabs>
        <w:spacing w:after="0" w:line="240" w:lineRule="auto"/>
        <w:ind w:firstLine="851"/>
        <w:jc w:val="both"/>
        <w:rPr>
          <w:szCs w:val="24"/>
        </w:rPr>
      </w:pPr>
      <w:r w:rsidRPr="00320CEC">
        <w:rPr>
          <w:rFonts w:eastAsia="Calibri"/>
          <w:b/>
          <w:szCs w:val="24"/>
        </w:rPr>
        <w:t>1.</w:t>
      </w:r>
      <w:r w:rsidR="00AA5EEE" w:rsidRPr="00320CEC">
        <w:rPr>
          <w:rFonts w:eastAsia="Calibri"/>
          <w:b/>
          <w:szCs w:val="24"/>
        </w:rPr>
        <w:t>18</w:t>
      </w:r>
      <w:r w:rsidRPr="00320CEC">
        <w:rPr>
          <w:rFonts w:eastAsia="Calibri"/>
          <w:b/>
          <w:szCs w:val="24"/>
        </w:rPr>
        <w:t>. </w:t>
      </w:r>
      <w:r w:rsidRPr="00320CEC">
        <w:rPr>
          <w:b/>
          <w:szCs w:val="24"/>
        </w:rPr>
        <w:t>Сведения о</w:t>
      </w:r>
      <w:r w:rsidR="00B96ADC" w:rsidRPr="00320CEC">
        <w:rPr>
          <w:b/>
          <w:szCs w:val="24"/>
        </w:rPr>
        <w:t>бо всех</w:t>
      </w:r>
      <w:r w:rsidRPr="00320CEC">
        <w:rPr>
          <w:b/>
          <w:szCs w:val="24"/>
        </w:rPr>
        <w:t xml:space="preserve"> предыдущих торгах по продаже имущества</w:t>
      </w:r>
      <w:r w:rsidR="00B96ADC" w:rsidRPr="00320CEC">
        <w:rPr>
          <w:b/>
          <w:szCs w:val="24"/>
        </w:rPr>
        <w:t>, объявленных в течение года, предшествующего его продаже, и об итогах торгов по продаже такого имущества</w:t>
      </w:r>
      <w:r w:rsidR="005B4EEF" w:rsidRPr="00320CEC">
        <w:rPr>
          <w:szCs w:val="24"/>
        </w:rPr>
        <w:t>:</w:t>
      </w:r>
      <w:r w:rsidR="00932EDC" w:rsidRPr="00320CEC">
        <w:rPr>
          <w:sz w:val="21"/>
          <w:szCs w:val="21"/>
          <w:shd w:val="clear" w:color="auto" w:fill="FFFFFF"/>
        </w:rPr>
        <w:t> </w:t>
      </w:r>
      <w:r w:rsidR="00F0185D" w:rsidRPr="00320CEC">
        <w:rPr>
          <w:szCs w:val="24"/>
        </w:rPr>
        <w:t xml:space="preserve"> </w:t>
      </w:r>
      <w:r w:rsidR="00D423FF" w:rsidRPr="00D423FF">
        <w:rPr>
          <w:szCs w:val="24"/>
        </w:rPr>
        <w:t>информационное сообщение на ГИС Торги № 2100000730000000028</w:t>
      </w:r>
      <w:r w:rsidR="00D423FF">
        <w:rPr>
          <w:szCs w:val="24"/>
        </w:rPr>
        <w:t>8</w:t>
      </w:r>
      <w:bookmarkStart w:id="1" w:name="_GoBack"/>
      <w:bookmarkEnd w:id="1"/>
      <w:r w:rsidR="00D423FF" w:rsidRPr="00D423FF">
        <w:rPr>
          <w:szCs w:val="24"/>
        </w:rPr>
        <w:t>, аукцион признан несостоявшимся в связи с тем, что на участие в аукционе не было подано ни одной заявки.</w:t>
      </w:r>
    </w:p>
    <w:p w:rsidR="005A6BE5" w:rsidRPr="0043792E" w:rsidRDefault="005A6BE5" w:rsidP="009A4868">
      <w:pPr>
        <w:tabs>
          <w:tab w:val="left" w:pos="851"/>
        </w:tabs>
        <w:spacing w:after="0" w:line="240" w:lineRule="auto"/>
        <w:ind w:firstLine="851"/>
        <w:jc w:val="both"/>
        <w:rPr>
          <w:color w:val="FF0000"/>
          <w:szCs w:val="24"/>
        </w:rPr>
      </w:pPr>
    </w:p>
    <w:p w:rsidR="005A6BE5" w:rsidRPr="004B0708" w:rsidRDefault="005A6BE5" w:rsidP="005A6BE5">
      <w:pPr>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8178D1" w:rsidRPr="00D96258" w:rsidRDefault="008178D1" w:rsidP="00D96258">
      <w:pPr>
        <w:rPr>
          <w:szCs w:val="24"/>
        </w:rPr>
        <w:sectPr w:rsidR="008178D1" w:rsidRPr="00D96258" w:rsidSect="00336AD3">
          <w:headerReference w:type="even" r:id="rId30"/>
          <w:headerReference w:type="default" r:id="rId31"/>
          <w:footerReference w:type="default" r:id="rId32"/>
          <w:pgSz w:w="11906" w:h="16838"/>
          <w:pgMar w:top="709" w:right="851" w:bottom="709"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484D05" w:rsidRDefault="000638C5" w:rsidP="00484D05">
      <w:pPr>
        <w:spacing w:after="0" w:line="240" w:lineRule="auto"/>
        <w:jc w:val="center"/>
        <w:rPr>
          <w:rFonts w:eastAsia="Calibri"/>
          <w:bCs/>
          <w:szCs w:val="24"/>
        </w:rPr>
      </w:pPr>
      <w:r w:rsidRPr="003373AA">
        <w:rPr>
          <w:b/>
        </w:rPr>
        <w:t>наименование имущества</w:t>
      </w:r>
      <w:r w:rsidRPr="003373AA">
        <w:rPr>
          <w:b/>
          <w:szCs w:val="24"/>
        </w:rPr>
        <w:t>:</w:t>
      </w:r>
      <w:r w:rsidR="009002F2">
        <w:rPr>
          <w:b/>
          <w:szCs w:val="24"/>
        </w:rPr>
        <w:t xml:space="preserve"> </w:t>
      </w:r>
      <w:r w:rsidR="00336AD3" w:rsidRPr="00336AD3">
        <w:rPr>
          <w:rFonts w:eastAsia="Calibri"/>
          <w:bCs/>
          <w:szCs w:val="24"/>
        </w:rPr>
        <w:t>здани</w:t>
      </w:r>
      <w:r w:rsidR="00336AD3">
        <w:rPr>
          <w:rFonts w:eastAsia="Calibri"/>
          <w:bCs/>
          <w:szCs w:val="24"/>
        </w:rPr>
        <w:t>я</w:t>
      </w:r>
      <w:r w:rsidR="00336AD3" w:rsidRPr="00336AD3">
        <w:rPr>
          <w:rFonts w:eastAsia="Calibri"/>
          <w:bCs/>
          <w:szCs w:val="24"/>
        </w:rPr>
        <w:t xml:space="preserve">, </w:t>
      </w:r>
      <w:r w:rsidR="00336AD3">
        <w:rPr>
          <w:rFonts w:eastAsia="Calibri"/>
          <w:bCs/>
          <w:szCs w:val="24"/>
        </w:rPr>
        <w:t>с</w:t>
      </w:r>
      <w:r w:rsidR="00336AD3" w:rsidRPr="00336AD3">
        <w:rPr>
          <w:rFonts w:eastAsia="Calibri"/>
          <w:bCs/>
          <w:szCs w:val="24"/>
        </w:rPr>
        <w:t xml:space="preserve"> кадастровы</w:t>
      </w:r>
      <w:r w:rsidR="00336AD3">
        <w:rPr>
          <w:rFonts w:eastAsia="Calibri"/>
          <w:bCs/>
          <w:szCs w:val="24"/>
        </w:rPr>
        <w:t>ми</w:t>
      </w:r>
      <w:r w:rsidR="00336AD3" w:rsidRPr="00336AD3">
        <w:rPr>
          <w:rFonts w:eastAsia="Calibri"/>
          <w:bCs/>
          <w:szCs w:val="24"/>
        </w:rPr>
        <w:t xml:space="preserve"> номер</w:t>
      </w:r>
      <w:r w:rsidR="00336AD3">
        <w:rPr>
          <w:rFonts w:eastAsia="Calibri"/>
          <w:bCs/>
          <w:szCs w:val="24"/>
        </w:rPr>
        <w:t>ами</w:t>
      </w:r>
      <w:r w:rsidR="00336AD3" w:rsidRPr="00336AD3">
        <w:rPr>
          <w:rFonts w:eastAsia="Calibri"/>
          <w:bCs/>
          <w:szCs w:val="24"/>
        </w:rPr>
        <w:t xml:space="preserve"> 37:18:040107:670,</w:t>
      </w:r>
      <w:r w:rsidR="00336AD3">
        <w:rPr>
          <w:rFonts w:eastAsia="Calibri"/>
          <w:bCs/>
          <w:szCs w:val="24"/>
        </w:rPr>
        <w:t xml:space="preserve"> </w:t>
      </w:r>
      <w:r w:rsidR="00336AD3" w:rsidRPr="00336AD3">
        <w:rPr>
          <w:rFonts w:eastAsia="Calibri"/>
          <w:bCs/>
          <w:szCs w:val="24"/>
        </w:rPr>
        <w:t xml:space="preserve">37:18:040107:671 </w:t>
      </w:r>
      <w:r w:rsidR="00336AD3">
        <w:rPr>
          <w:rFonts w:eastAsia="Calibri"/>
          <w:bCs/>
          <w:szCs w:val="24"/>
        </w:rPr>
        <w:t>по адресу</w:t>
      </w:r>
      <w:r w:rsidR="00336AD3" w:rsidRPr="00336AD3">
        <w:rPr>
          <w:rFonts w:eastAsia="Calibri"/>
          <w:bCs/>
          <w:szCs w:val="24"/>
        </w:rPr>
        <w:t xml:space="preserve">: Ивановская область, </w:t>
      </w:r>
      <w:proofErr w:type="spellStart"/>
      <w:r w:rsidR="00336AD3" w:rsidRPr="00336AD3">
        <w:rPr>
          <w:rFonts w:eastAsia="Calibri"/>
          <w:bCs/>
          <w:szCs w:val="24"/>
        </w:rPr>
        <w:t>Тейковский</w:t>
      </w:r>
      <w:proofErr w:type="spellEnd"/>
      <w:r w:rsidR="00336AD3" w:rsidRPr="00336AD3">
        <w:rPr>
          <w:rFonts w:eastAsia="Calibri"/>
          <w:bCs/>
          <w:szCs w:val="24"/>
        </w:rPr>
        <w:t xml:space="preserve"> район, с. </w:t>
      </w:r>
      <w:proofErr w:type="spellStart"/>
      <w:r w:rsidR="00336AD3" w:rsidRPr="00336AD3">
        <w:rPr>
          <w:rFonts w:eastAsia="Calibri"/>
          <w:bCs/>
          <w:szCs w:val="24"/>
        </w:rPr>
        <w:t>Крапивново</w:t>
      </w:r>
      <w:proofErr w:type="spellEnd"/>
      <w:r w:rsidR="00336AD3" w:rsidRPr="00336AD3">
        <w:rPr>
          <w:rFonts w:eastAsia="Calibri"/>
          <w:bCs/>
          <w:szCs w:val="24"/>
        </w:rPr>
        <w:t xml:space="preserve">, </w:t>
      </w:r>
    </w:p>
    <w:p w:rsidR="00A9653E" w:rsidRDefault="00336AD3" w:rsidP="00484D05">
      <w:pPr>
        <w:spacing w:after="0" w:line="240" w:lineRule="auto"/>
        <w:jc w:val="center"/>
        <w:rPr>
          <w:rFonts w:eastAsia="Calibri"/>
          <w:bCs/>
          <w:szCs w:val="24"/>
        </w:rPr>
      </w:pPr>
      <w:r w:rsidRPr="00336AD3">
        <w:rPr>
          <w:rFonts w:eastAsia="Calibri"/>
          <w:bCs/>
          <w:szCs w:val="24"/>
        </w:rPr>
        <w:t xml:space="preserve">ул. Центральная, д. 14 </w:t>
      </w:r>
    </w:p>
    <w:p w:rsidR="00484D05" w:rsidRPr="004842E8" w:rsidRDefault="00484D05" w:rsidP="00484D05">
      <w:pPr>
        <w:spacing w:after="0" w:line="240" w:lineRule="auto"/>
        <w:jc w:val="center"/>
        <w:rPr>
          <w:b/>
          <w:color w:val="FF0000"/>
          <w:szCs w:val="24"/>
        </w:rPr>
      </w:pPr>
    </w:p>
    <w:p w:rsidR="00C85F32" w:rsidRPr="00EB58AF" w:rsidRDefault="0059450E"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w:t>
      </w:r>
      <w:proofErr w:type="gramStart"/>
      <w:r w:rsidR="00C85F32" w:rsidRPr="00EB58AF">
        <w:rPr>
          <w:b w:val="0"/>
        </w:rPr>
        <w:t>ы(</w:t>
      </w:r>
      <w:proofErr w:type="gramEnd"/>
      <w:r w:rsidR="00C85F32" w:rsidRPr="00EB58AF">
        <w:rPr>
          <w:b w:val="0"/>
        </w:rPr>
        <w:t>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9002F2" w:rsidRDefault="009002F2" w:rsidP="00492BD3">
      <w:pPr>
        <w:spacing w:after="0" w:line="240" w:lineRule="auto"/>
        <w:jc w:val="right"/>
        <w:rPr>
          <w:szCs w:val="24"/>
          <w:lang w:eastAsia="x-none"/>
        </w:rPr>
      </w:pPr>
    </w:p>
    <w:p w:rsidR="009002F2" w:rsidRDefault="009002F2" w:rsidP="00492BD3">
      <w:pPr>
        <w:spacing w:after="0" w:line="240" w:lineRule="auto"/>
        <w:jc w:val="right"/>
        <w:rPr>
          <w:szCs w:val="24"/>
          <w:lang w:eastAsia="x-none"/>
        </w:rPr>
      </w:pPr>
    </w:p>
    <w:p w:rsidR="00484D05" w:rsidRDefault="00484D05" w:rsidP="00492BD3">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1A445E" w:rsidRDefault="001A445E" w:rsidP="001A445E">
      <w:pPr>
        <w:ind w:right="118"/>
        <w:jc w:val="right"/>
        <w:rPr>
          <w:b/>
          <w:sz w:val="27"/>
          <w:szCs w:val="27"/>
        </w:rPr>
      </w:pPr>
      <w:r>
        <w:rPr>
          <w:b/>
          <w:sz w:val="27"/>
          <w:szCs w:val="27"/>
        </w:rPr>
        <w:t>ПРОЕКТ</w:t>
      </w:r>
    </w:p>
    <w:p w:rsidR="00484D05" w:rsidRPr="009A2147" w:rsidRDefault="00484D05" w:rsidP="00484D05">
      <w:pPr>
        <w:pStyle w:val="4"/>
        <w:spacing w:before="0" w:after="0"/>
        <w:jc w:val="center"/>
        <w:rPr>
          <w:sz w:val="24"/>
          <w:szCs w:val="24"/>
        </w:rPr>
      </w:pPr>
      <w:r w:rsidRPr="009A2147">
        <w:rPr>
          <w:sz w:val="24"/>
          <w:szCs w:val="24"/>
        </w:rPr>
        <w:t xml:space="preserve">Договор купли-продажи №_______ </w:t>
      </w:r>
    </w:p>
    <w:p w:rsidR="00484D05" w:rsidRPr="00B04001" w:rsidRDefault="00484D05" w:rsidP="00484D05">
      <w:pPr>
        <w:pStyle w:val="4"/>
        <w:spacing w:before="0" w:after="0"/>
        <w:jc w:val="center"/>
        <w:rPr>
          <w:sz w:val="24"/>
          <w:szCs w:val="24"/>
        </w:rPr>
      </w:pPr>
      <w:r w:rsidRPr="009A2147">
        <w:rPr>
          <w:rStyle w:val="aff9"/>
          <w:b/>
          <w:sz w:val="24"/>
          <w:szCs w:val="24"/>
        </w:rPr>
        <w:t>объекта недвижимого имущества</w:t>
      </w:r>
      <w:r>
        <w:rPr>
          <w:rStyle w:val="aff9"/>
          <w:b/>
          <w:sz w:val="24"/>
          <w:szCs w:val="24"/>
        </w:rPr>
        <w:t xml:space="preserve"> </w:t>
      </w:r>
      <w:r w:rsidRPr="009A2147">
        <w:rPr>
          <w:sz w:val="24"/>
          <w:szCs w:val="24"/>
        </w:rPr>
        <w:t xml:space="preserve">по адресу: </w:t>
      </w:r>
      <w:r w:rsidRPr="00B04001">
        <w:rPr>
          <w:sz w:val="24"/>
          <w:szCs w:val="24"/>
        </w:rPr>
        <w:t xml:space="preserve">Ивановская область, </w:t>
      </w:r>
      <w:proofErr w:type="spellStart"/>
      <w:r w:rsidRPr="00B04001">
        <w:rPr>
          <w:sz w:val="24"/>
          <w:szCs w:val="24"/>
        </w:rPr>
        <w:t>Тейковский</w:t>
      </w:r>
      <w:proofErr w:type="spellEnd"/>
      <w:r w:rsidRPr="00B04001">
        <w:rPr>
          <w:sz w:val="24"/>
          <w:szCs w:val="24"/>
        </w:rPr>
        <w:t xml:space="preserve"> район, с. </w:t>
      </w:r>
      <w:proofErr w:type="spellStart"/>
      <w:r w:rsidRPr="00B04001">
        <w:rPr>
          <w:sz w:val="24"/>
          <w:szCs w:val="24"/>
        </w:rPr>
        <w:t>Крапивново</w:t>
      </w:r>
      <w:proofErr w:type="spellEnd"/>
      <w:r w:rsidRPr="00B04001">
        <w:rPr>
          <w:sz w:val="24"/>
          <w:szCs w:val="24"/>
        </w:rPr>
        <w:t>, ул. Центральная, д. 14</w:t>
      </w:r>
    </w:p>
    <w:p w:rsidR="00484D05" w:rsidRDefault="00484D05" w:rsidP="00484D05">
      <w:pPr>
        <w:spacing w:after="0" w:line="240" w:lineRule="auto"/>
      </w:pPr>
    </w:p>
    <w:p w:rsidR="00484D05" w:rsidRDefault="00484D05" w:rsidP="00484D05">
      <w:pPr>
        <w:spacing w:after="0" w:line="240" w:lineRule="auto"/>
      </w:pPr>
      <w:r w:rsidRPr="009A2147">
        <w:tab/>
      </w:r>
      <w:r w:rsidRPr="009A2147">
        <w:tab/>
      </w:r>
      <w:r w:rsidRPr="009A2147">
        <w:tab/>
        <w:t xml:space="preserve">    </w:t>
      </w:r>
      <w:r w:rsidRPr="009A2147">
        <w:tab/>
      </w:r>
      <w:r w:rsidRPr="009A2147">
        <w:tab/>
        <w:t xml:space="preserve">             </w:t>
      </w:r>
      <w:r>
        <w:t xml:space="preserve">                            </w:t>
      </w:r>
      <w:r w:rsidRPr="009A2147">
        <w:t xml:space="preserve">  «_____» ____________ 202</w:t>
      </w:r>
      <w:r>
        <w:t>6</w:t>
      </w:r>
      <w:r w:rsidRPr="009A2147">
        <w:t xml:space="preserve"> г.</w:t>
      </w:r>
    </w:p>
    <w:p w:rsidR="00484D05" w:rsidRPr="00EF2E30" w:rsidRDefault="00484D05" w:rsidP="00484D05">
      <w:pPr>
        <w:spacing w:after="0" w:line="240" w:lineRule="auto"/>
      </w:pPr>
    </w:p>
    <w:p w:rsidR="00484D05" w:rsidRDefault="00484D05" w:rsidP="00484D05">
      <w:pPr>
        <w:pStyle w:val="afff3"/>
        <w:ind w:right="0" w:firstLine="708"/>
        <w:jc w:val="both"/>
        <w:rPr>
          <w:b w:val="0"/>
          <w:lang w:val="ru-RU"/>
        </w:rPr>
      </w:pPr>
      <w:bookmarkStart w:id="2" w:name="_Hlk217892128"/>
      <w:proofErr w:type="gramStart"/>
      <w:r>
        <w:rPr>
          <w:b w:val="0"/>
          <w:szCs w:val="24"/>
          <w:lang w:val="ru-RU"/>
        </w:rPr>
        <w:t>Областное бюджетное учреждение здравоохранения «</w:t>
      </w:r>
      <w:proofErr w:type="spellStart"/>
      <w:r>
        <w:rPr>
          <w:b w:val="0"/>
          <w:szCs w:val="24"/>
          <w:lang w:val="ru-RU"/>
        </w:rPr>
        <w:t>Тейковская</w:t>
      </w:r>
      <w:proofErr w:type="spellEnd"/>
      <w:r>
        <w:rPr>
          <w:b w:val="0"/>
          <w:szCs w:val="24"/>
          <w:lang w:val="ru-RU"/>
        </w:rPr>
        <w:t xml:space="preserve"> центральная районная больница» (ОБУЗ </w:t>
      </w:r>
      <w:proofErr w:type="spellStart"/>
      <w:r>
        <w:rPr>
          <w:b w:val="0"/>
          <w:szCs w:val="24"/>
          <w:lang w:val="ru-RU"/>
        </w:rPr>
        <w:t>Тейковская</w:t>
      </w:r>
      <w:proofErr w:type="spellEnd"/>
      <w:r>
        <w:rPr>
          <w:b w:val="0"/>
          <w:szCs w:val="24"/>
          <w:lang w:val="ru-RU"/>
        </w:rPr>
        <w:t xml:space="preserve"> ЦРБ)</w:t>
      </w:r>
      <w:r w:rsidRPr="00B613F7">
        <w:rPr>
          <w:b w:val="0"/>
          <w:szCs w:val="24"/>
        </w:rPr>
        <w:t xml:space="preserve"> в лице</w:t>
      </w:r>
      <w:r>
        <w:rPr>
          <w:b w:val="0"/>
          <w:szCs w:val="24"/>
          <w:lang w:val="ru-RU"/>
        </w:rPr>
        <w:t xml:space="preserve"> </w:t>
      </w:r>
      <w:r w:rsidRPr="00B613F7">
        <w:rPr>
          <w:b w:val="0"/>
          <w:szCs w:val="24"/>
        </w:rPr>
        <w:t xml:space="preserve"> </w:t>
      </w:r>
      <w:r>
        <w:rPr>
          <w:b w:val="0"/>
          <w:szCs w:val="24"/>
          <w:lang w:val="ru-RU"/>
        </w:rPr>
        <w:t>главного врача</w:t>
      </w:r>
      <w:r w:rsidRPr="00B613F7">
        <w:rPr>
          <w:b w:val="0"/>
          <w:szCs w:val="24"/>
          <w:lang w:val="ru-RU"/>
        </w:rPr>
        <w:t xml:space="preserve">  </w:t>
      </w:r>
      <w:r>
        <w:rPr>
          <w:b w:val="0"/>
          <w:szCs w:val="24"/>
          <w:lang w:val="ru-RU"/>
        </w:rPr>
        <w:t xml:space="preserve">Козлова Владимира Александровича </w:t>
      </w:r>
      <w:r w:rsidRPr="00B613F7">
        <w:rPr>
          <w:b w:val="0"/>
          <w:szCs w:val="24"/>
        </w:rPr>
        <w:t xml:space="preserve"> действующего на основании Устава, именуемое в дальнейшем «Продавец», </w:t>
      </w:r>
      <w:r>
        <w:rPr>
          <w:b w:val="0"/>
          <w:szCs w:val="24"/>
        </w:rPr>
        <w:t xml:space="preserve">с одной </w:t>
      </w:r>
      <w:r w:rsidRPr="00B613F7">
        <w:rPr>
          <w:b w:val="0"/>
          <w:szCs w:val="24"/>
        </w:rPr>
        <w:t>стороны,</w:t>
      </w:r>
      <w:r>
        <w:rPr>
          <w:b w:val="0"/>
          <w:szCs w:val="24"/>
          <w:lang w:val="ru-RU"/>
        </w:rPr>
        <w:t xml:space="preserve"> и </w:t>
      </w:r>
      <w:r w:rsidRPr="00CF0549">
        <w:rPr>
          <w:b w:val="0"/>
          <w:szCs w:val="24"/>
        </w:rPr>
        <w:t>______________________________________________________</w:t>
      </w:r>
      <w:r>
        <w:rPr>
          <w:b w:val="0"/>
          <w:szCs w:val="24"/>
          <w:lang w:val="ru-RU"/>
        </w:rPr>
        <w:t>________________________</w:t>
      </w:r>
      <w:r w:rsidRPr="00CF0549">
        <w:rPr>
          <w:b w:val="0"/>
          <w:szCs w:val="24"/>
        </w:rPr>
        <w:t>, действующий на основании _______________________,</w:t>
      </w:r>
      <w:r w:rsidRPr="00B613F7">
        <w:rPr>
          <w:b w:val="0"/>
          <w:szCs w:val="24"/>
        </w:rPr>
        <w:t xml:space="preserve"> именуемый в дальнейшем «Покупатель», с другой стороны</w:t>
      </w:r>
      <w:bookmarkEnd w:id="2"/>
      <w:r w:rsidRPr="00B613F7">
        <w:rPr>
          <w:b w:val="0"/>
          <w:szCs w:val="24"/>
        </w:rPr>
        <w:t xml:space="preserve">, при совместном упоминании именуемые «Стороны», в соответствии </w:t>
      </w:r>
      <w:r w:rsidRPr="00B613F7">
        <w:rPr>
          <w:b w:val="0"/>
          <w:noProof/>
          <w:szCs w:val="24"/>
        </w:rPr>
        <w:t xml:space="preserve">с </w:t>
      </w:r>
      <w:r w:rsidRPr="00B613F7">
        <w:rPr>
          <w:b w:val="0"/>
          <w:szCs w:val="24"/>
        </w:rPr>
        <w:t>Гражданским кодексом Российской Федерации, Законом Ивановской области от 30.04.2003 № 41-ОЗ «О порядке</w:t>
      </w:r>
      <w:proofErr w:type="gramEnd"/>
      <w:r w:rsidRPr="00B613F7">
        <w:rPr>
          <w:b w:val="0"/>
          <w:szCs w:val="24"/>
        </w:rPr>
        <w:t xml:space="preserve"> управления и распоряжения  имуществом, находящимся в собственности Ивановской области», постановлением Администрации</w:t>
      </w:r>
      <w:r>
        <w:rPr>
          <w:b w:val="0"/>
        </w:rPr>
        <w:t xml:space="preserve">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w:t>
      </w:r>
      <w:r>
        <w:rPr>
          <w:b w:val="0"/>
          <w:lang w:val="ru-RU"/>
        </w:rPr>
        <w:t>И</w:t>
      </w:r>
      <w:proofErr w:type="spellStart"/>
      <w:r>
        <w:rPr>
          <w:b w:val="0"/>
        </w:rPr>
        <w:t>вановской</w:t>
      </w:r>
      <w:proofErr w:type="spellEnd"/>
      <w:r>
        <w:rPr>
          <w:b w:val="0"/>
        </w:rPr>
        <w:t xml:space="preserve"> области»</w:t>
      </w:r>
      <w:r w:rsidRPr="00A452A4">
        <w:rPr>
          <w:b w:val="0"/>
        </w:rPr>
        <w:t>, положе</w:t>
      </w:r>
      <w:r>
        <w:rPr>
          <w:b w:val="0"/>
        </w:rPr>
        <w:t>ниями информационного сообщения</w:t>
      </w:r>
      <w:r w:rsidRPr="00A452A4">
        <w:rPr>
          <w:b w:val="0"/>
        </w:rPr>
        <w:t xml:space="preserve">, </w:t>
      </w:r>
      <w:r>
        <w:rPr>
          <w:b w:val="0"/>
        </w:rPr>
        <w:t xml:space="preserve">и на основании Протокола от </w:t>
      </w:r>
      <w:r w:rsidRPr="00CF0549">
        <w:rPr>
          <w:b w:val="0"/>
        </w:rPr>
        <w:t>«____» ________ 20</w:t>
      </w:r>
      <w:r w:rsidRPr="00CF0549">
        <w:rPr>
          <w:b w:val="0"/>
          <w:lang w:val="ru-RU"/>
        </w:rPr>
        <w:t>2_</w:t>
      </w:r>
      <w:r w:rsidRPr="00CF0549">
        <w:rPr>
          <w:b w:val="0"/>
        </w:rPr>
        <w:t xml:space="preserve"> года № ______</w:t>
      </w:r>
      <w:r w:rsidRPr="00A452A4">
        <w:rPr>
          <w:b w:val="0"/>
        </w:rPr>
        <w:t xml:space="preserve"> </w:t>
      </w:r>
      <w:r>
        <w:rPr>
          <w:b w:val="0"/>
        </w:rPr>
        <w:t xml:space="preserve">заседания Комиссии по проведению аукциона по продаже имущества, находящегося в собственности Ивановской области, </w:t>
      </w:r>
      <w:r>
        <w:rPr>
          <w:b w:val="0"/>
          <w:lang w:val="ru-RU"/>
        </w:rPr>
        <w:t xml:space="preserve">закрепленного на праве оперативного управления за </w:t>
      </w:r>
      <w:r w:rsidRPr="00B613F7">
        <w:rPr>
          <w:b w:val="0"/>
          <w:szCs w:val="24"/>
        </w:rPr>
        <w:t xml:space="preserve"> </w:t>
      </w:r>
      <w:r>
        <w:rPr>
          <w:b w:val="0"/>
          <w:szCs w:val="24"/>
          <w:lang w:val="ru-RU"/>
        </w:rPr>
        <w:t>Областным бюджетным учреждением здравоохранения «</w:t>
      </w:r>
      <w:proofErr w:type="spellStart"/>
      <w:r>
        <w:rPr>
          <w:b w:val="0"/>
          <w:szCs w:val="24"/>
          <w:lang w:val="ru-RU"/>
        </w:rPr>
        <w:t>Тейковская</w:t>
      </w:r>
      <w:proofErr w:type="spellEnd"/>
      <w:r>
        <w:rPr>
          <w:b w:val="0"/>
          <w:szCs w:val="24"/>
          <w:lang w:val="ru-RU"/>
        </w:rPr>
        <w:t xml:space="preserve"> центральная районная больница» </w:t>
      </w:r>
      <w:r>
        <w:rPr>
          <w:b w:val="0"/>
        </w:rPr>
        <w:t>«О</w:t>
      </w:r>
      <w:r w:rsidRPr="00A452A4">
        <w:rPr>
          <w:b w:val="0"/>
        </w:rPr>
        <w:t xml:space="preserve">б итогах </w:t>
      </w:r>
      <w:r>
        <w:rPr>
          <w:b w:val="0"/>
        </w:rPr>
        <w:t>аукциона»</w:t>
      </w:r>
      <w:r>
        <w:rPr>
          <w:b w:val="0"/>
          <w:szCs w:val="24"/>
        </w:rPr>
        <w:t xml:space="preserve"> </w:t>
      </w:r>
      <w:r>
        <w:rPr>
          <w:b w:val="0"/>
        </w:rPr>
        <w:t>(далее - Аукцион)</w:t>
      </w:r>
      <w:r w:rsidRPr="00A452A4">
        <w:rPr>
          <w:b w:val="0"/>
        </w:rPr>
        <w:t>, заключили настоящий Договор (далее – «Договор») о нижеследующем.</w:t>
      </w:r>
      <w:r>
        <w:rPr>
          <w:b w:val="0"/>
        </w:rPr>
        <w:t xml:space="preserve"> </w:t>
      </w:r>
    </w:p>
    <w:p w:rsidR="00484D05" w:rsidRPr="0047507E" w:rsidRDefault="00484D05" w:rsidP="00484D05">
      <w:pPr>
        <w:pStyle w:val="afff3"/>
        <w:ind w:right="0" w:firstLine="708"/>
        <w:jc w:val="both"/>
        <w:rPr>
          <w:b w:val="0"/>
          <w:szCs w:val="24"/>
          <w:lang w:val="ru-RU"/>
        </w:rPr>
      </w:pPr>
    </w:p>
    <w:p w:rsidR="00484D05" w:rsidRDefault="00484D05" w:rsidP="00484D05">
      <w:pPr>
        <w:spacing w:after="0" w:line="240" w:lineRule="auto"/>
        <w:ind w:firstLine="720"/>
        <w:jc w:val="center"/>
        <w:rPr>
          <w:b/>
        </w:rPr>
      </w:pPr>
      <w:r w:rsidRPr="007F1F1B">
        <w:rPr>
          <w:b/>
        </w:rPr>
        <w:t xml:space="preserve">Статья </w:t>
      </w:r>
      <w:smartTag w:uri="urn:schemas-microsoft-com:office:cs:smarttags" w:element="NumConv6p0">
        <w:smartTagPr>
          <w:attr w:name="val" w:val="1"/>
          <w:attr w:name="sch" w:val="1"/>
        </w:smartTagPr>
        <w:r w:rsidRPr="007F1F1B">
          <w:rPr>
            <w:b/>
          </w:rPr>
          <w:t>1</w:t>
        </w:r>
      </w:smartTag>
      <w:r w:rsidRPr="007F1F1B">
        <w:rPr>
          <w:b/>
        </w:rPr>
        <w:t>. Предмет Договора</w:t>
      </w:r>
    </w:p>
    <w:p w:rsidR="00484D05" w:rsidRPr="003567C8" w:rsidRDefault="00484D05" w:rsidP="00484D05">
      <w:pPr>
        <w:spacing w:after="0" w:line="240" w:lineRule="auto"/>
        <w:jc w:val="center"/>
        <w:rPr>
          <w:sz w:val="8"/>
          <w:szCs w:val="8"/>
        </w:rPr>
      </w:pPr>
    </w:p>
    <w:p w:rsidR="00484D05" w:rsidRPr="00A17CEE" w:rsidRDefault="00484D05" w:rsidP="00484D05">
      <w:pPr>
        <w:autoSpaceDE w:val="0"/>
        <w:autoSpaceDN w:val="0"/>
        <w:adjustRightInd w:val="0"/>
        <w:spacing w:after="0" w:line="240" w:lineRule="auto"/>
        <w:ind w:firstLine="540"/>
        <w:jc w:val="both"/>
      </w:pPr>
      <w:r w:rsidRPr="00A17CEE">
        <w:t xml:space="preserve">1.1. Продавец обязуется передать в собственность Покупателя, а Покупатель обязуется </w:t>
      </w:r>
      <w:proofErr w:type="gramStart"/>
      <w:r w:rsidRPr="00A17CEE">
        <w:t>принять и оплатить</w:t>
      </w:r>
      <w:proofErr w:type="gramEnd"/>
      <w:r w:rsidRPr="00A17CEE">
        <w:t xml:space="preserve"> следующее недвижимое имущество (далее - Недвижимое имущество):</w:t>
      </w:r>
    </w:p>
    <w:p w:rsidR="00484D05" w:rsidRPr="00DF38A9" w:rsidRDefault="00484D05" w:rsidP="00484D05">
      <w:pPr>
        <w:autoSpaceDE w:val="0"/>
        <w:autoSpaceDN w:val="0"/>
        <w:adjustRightInd w:val="0"/>
        <w:spacing w:after="0" w:line="240" w:lineRule="auto"/>
        <w:ind w:firstLine="540"/>
        <w:jc w:val="both"/>
      </w:pPr>
      <w:bookmarkStart w:id="3" w:name="_Hlk219710370"/>
      <w:bookmarkStart w:id="4" w:name="_Hlk93045140"/>
      <w:r w:rsidRPr="00DF38A9">
        <w:t>- 1) объект недвижимости, вид объекта недвижимости: Тип объекта: здание</w:t>
      </w:r>
      <w:r>
        <w:t>;</w:t>
      </w:r>
      <w:r w:rsidRPr="00DF38A9">
        <w:t xml:space="preserve"> наименование: здание больницы</w:t>
      </w:r>
      <w:r>
        <w:t>;</w:t>
      </w:r>
      <w:r w:rsidRPr="00DF38A9">
        <w:t xml:space="preserve"> назначение: нежилое, площадь 417,8 кв. м</w:t>
      </w:r>
      <w:r>
        <w:t>.;</w:t>
      </w:r>
      <w:r w:rsidRPr="00DF38A9">
        <w:t xml:space="preserve"> количество этажей: 2, в том числе подземных 0</w:t>
      </w:r>
      <w:r>
        <w:t>;</w:t>
      </w:r>
      <w:r w:rsidRPr="00DF38A9">
        <w:t xml:space="preserve"> кадастровый номер 37:18:040107:670</w:t>
      </w:r>
      <w:r>
        <w:t>;</w:t>
      </w:r>
      <w:r w:rsidRPr="00DF38A9">
        <w:t xml:space="preserve"> адрес (местоположение): Ивановская область, </w:t>
      </w:r>
      <w:proofErr w:type="spellStart"/>
      <w:r w:rsidRPr="00DF38A9">
        <w:t>Тейковский</w:t>
      </w:r>
      <w:proofErr w:type="spellEnd"/>
      <w:r w:rsidRPr="00DF38A9">
        <w:t xml:space="preserve"> район, с. </w:t>
      </w:r>
      <w:proofErr w:type="spellStart"/>
      <w:r w:rsidRPr="00DF38A9">
        <w:t>Крапивново</w:t>
      </w:r>
      <w:proofErr w:type="spellEnd"/>
      <w:r w:rsidRPr="00DF38A9">
        <w:t xml:space="preserve">, ул. Центральная, д. 14;  </w:t>
      </w:r>
    </w:p>
    <w:p w:rsidR="00484D05" w:rsidRPr="00DF38A9" w:rsidRDefault="00484D05" w:rsidP="00484D05">
      <w:pPr>
        <w:autoSpaceDE w:val="0"/>
        <w:autoSpaceDN w:val="0"/>
        <w:adjustRightInd w:val="0"/>
        <w:spacing w:after="0" w:line="240" w:lineRule="auto"/>
        <w:ind w:firstLine="540"/>
        <w:jc w:val="both"/>
      </w:pPr>
      <w:r w:rsidRPr="00DF38A9">
        <w:t>- 2) объект недвижимости, вид объекта недвижимост</w:t>
      </w:r>
      <w:r>
        <w:t xml:space="preserve">и: Тип объекта </w:t>
      </w:r>
      <w:r w:rsidRPr="00DF38A9">
        <w:t>здание</w:t>
      </w:r>
      <w:r>
        <w:t>;</w:t>
      </w:r>
      <w:r w:rsidRPr="00DF38A9">
        <w:t xml:space="preserve"> наименование: котельная, гараж; назначение: нежилое; площадь 56,3 кв. м.; количество этажей: 1, в том числе подземных 0; кадастровый номер 37:18:040107:671; адрес (местоположение): Ивановская область, </w:t>
      </w:r>
      <w:proofErr w:type="spellStart"/>
      <w:r w:rsidRPr="00DF38A9">
        <w:t>Тейковский</w:t>
      </w:r>
      <w:proofErr w:type="spellEnd"/>
      <w:r w:rsidRPr="00DF38A9">
        <w:t xml:space="preserve"> район, с. </w:t>
      </w:r>
      <w:proofErr w:type="spellStart"/>
      <w:r w:rsidRPr="00DF38A9">
        <w:t>Крапивново</w:t>
      </w:r>
      <w:proofErr w:type="spellEnd"/>
      <w:r w:rsidRPr="00DF38A9">
        <w:t>, ул. Центральная, д. 14</w:t>
      </w:r>
    </w:p>
    <w:bookmarkEnd w:id="3"/>
    <w:p w:rsidR="00484D05" w:rsidRPr="00A17CEE" w:rsidRDefault="00484D05" w:rsidP="00484D05">
      <w:pPr>
        <w:autoSpaceDE w:val="0"/>
        <w:autoSpaceDN w:val="0"/>
        <w:adjustRightInd w:val="0"/>
        <w:spacing w:after="0" w:line="240" w:lineRule="auto"/>
        <w:ind w:firstLine="540"/>
        <w:jc w:val="both"/>
      </w:pPr>
      <w:r w:rsidRPr="003C6DF0">
        <w:t xml:space="preserve">Начальная рыночная стоимость Объекта составляет </w:t>
      </w:r>
      <w:r>
        <w:t xml:space="preserve">2 048 000,00 (два миллиона сорок восемь тысяч) рублей 00 </w:t>
      </w:r>
      <w:proofErr w:type="gramStart"/>
      <w:r>
        <w:t>копеек</w:t>
      </w:r>
      <w:proofErr w:type="gramEnd"/>
      <w:r>
        <w:t xml:space="preserve"> </w:t>
      </w:r>
      <w:r w:rsidRPr="003C6DF0">
        <w:t xml:space="preserve">в том числе НДС (согласно действующему законодательству). </w:t>
      </w:r>
      <w:bookmarkEnd w:id="4"/>
      <w:r w:rsidRPr="003C6DF0">
        <w:t xml:space="preserve">Объект расположен на земельном участке </w:t>
      </w:r>
      <w:r>
        <w:t xml:space="preserve">с кадастровым номером </w:t>
      </w:r>
      <w:bookmarkStart w:id="5" w:name="_Hlk217893246"/>
      <w:r>
        <w:t>37:18:040107:84</w:t>
      </w:r>
      <w:r w:rsidRPr="00A17CEE">
        <w:t xml:space="preserve"> </w:t>
      </w:r>
      <w:bookmarkEnd w:id="5"/>
      <w:r w:rsidRPr="00A17CEE">
        <w:t>(далее - Объект).</w:t>
      </w:r>
    </w:p>
    <w:p w:rsidR="00484D05" w:rsidRDefault="00484D05" w:rsidP="00484D05">
      <w:pPr>
        <w:widowControl w:val="0"/>
        <w:numPr>
          <w:ilvl w:val="0"/>
          <w:numId w:val="11"/>
        </w:numPr>
        <w:shd w:val="clear" w:color="auto" w:fill="FFFFFF"/>
        <w:tabs>
          <w:tab w:val="left" w:pos="720"/>
        </w:tabs>
        <w:autoSpaceDE w:val="0"/>
        <w:autoSpaceDN w:val="0"/>
        <w:adjustRightInd w:val="0"/>
        <w:spacing w:after="0" w:line="240" w:lineRule="auto"/>
        <w:jc w:val="both"/>
      </w:pPr>
      <w:r w:rsidRPr="003C6DF0">
        <w:t xml:space="preserve">Объект находится в собственности Ивановской области (государственная регистрация права собственности на здание больницы </w:t>
      </w:r>
      <w:r>
        <w:t xml:space="preserve">№ 37-37-12/251/2013-079 от 28.08.2013), </w:t>
      </w:r>
      <w:r w:rsidRPr="003C6DF0">
        <w:t>на праве оперативного управления ОБУЗ «</w:t>
      </w:r>
      <w:proofErr w:type="spellStart"/>
      <w:r w:rsidRPr="003C6DF0">
        <w:t>Тейковская</w:t>
      </w:r>
      <w:proofErr w:type="spellEnd"/>
      <w:r w:rsidRPr="003C6DF0">
        <w:t xml:space="preserve"> ЦРБ» </w:t>
      </w:r>
      <w:r w:rsidRPr="003C6DF0">
        <w:lastRenderedPageBreak/>
        <w:t xml:space="preserve">(государственная регистрация права оперативного управления </w:t>
      </w:r>
      <w:r>
        <w:t>№ 37-37-12/148/2008-255 от 09.08.2008).</w:t>
      </w:r>
    </w:p>
    <w:p w:rsidR="00484D05" w:rsidRDefault="00484D05" w:rsidP="00484D05">
      <w:pPr>
        <w:widowControl w:val="0"/>
        <w:shd w:val="clear" w:color="auto" w:fill="FFFFFF"/>
        <w:tabs>
          <w:tab w:val="left" w:pos="720"/>
        </w:tabs>
        <w:autoSpaceDE w:val="0"/>
        <w:autoSpaceDN w:val="0"/>
        <w:adjustRightInd w:val="0"/>
        <w:spacing w:after="0" w:line="240" w:lineRule="auto"/>
        <w:ind w:left="720"/>
        <w:jc w:val="both"/>
      </w:pPr>
      <w:r>
        <w:t xml:space="preserve">Ограничение прав и обременение объекта недвижимости: не зарегистрировано  </w:t>
      </w:r>
    </w:p>
    <w:p w:rsidR="00484D05" w:rsidRDefault="00484D05" w:rsidP="00484D05">
      <w:pPr>
        <w:widowControl w:val="0"/>
        <w:numPr>
          <w:ilvl w:val="0"/>
          <w:numId w:val="11"/>
        </w:numPr>
        <w:shd w:val="clear" w:color="auto" w:fill="FFFFFF"/>
        <w:tabs>
          <w:tab w:val="left" w:pos="720"/>
        </w:tabs>
        <w:autoSpaceDE w:val="0"/>
        <w:autoSpaceDN w:val="0"/>
        <w:adjustRightInd w:val="0"/>
        <w:spacing w:after="0" w:line="240" w:lineRule="auto"/>
        <w:jc w:val="both"/>
      </w:pPr>
      <w:r w:rsidRPr="003C6DF0">
        <w:t xml:space="preserve">Объект находится в собственности Ивановской области (государственная регистрация права собственности на здание котельная, гараж </w:t>
      </w:r>
      <w:r>
        <w:t xml:space="preserve">№ 37-37-12/251/2013-080 от 28.08.2013) </w:t>
      </w:r>
      <w:r w:rsidRPr="003C6DF0">
        <w:t>на праве оперативного управления ОБУЗ «</w:t>
      </w:r>
      <w:proofErr w:type="spellStart"/>
      <w:r w:rsidRPr="003C6DF0">
        <w:t>Тейковская</w:t>
      </w:r>
      <w:proofErr w:type="spellEnd"/>
      <w:r w:rsidRPr="003C6DF0">
        <w:t xml:space="preserve"> ЦРБ» (государственная регистрация права оперативного управления </w:t>
      </w:r>
      <w:r>
        <w:t xml:space="preserve">№ 37-37-12/148/2008-265 от 09.08.2008). </w:t>
      </w:r>
    </w:p>
    <w:p w:rsidR="00484D05" w:rsidRDefault="00484D05" w:rsidP="00484D05">
      <w:pPr>
        <w:widowControl w:val="0"/>
        <w:shd w:val="clear" w:color="auto" w:fill="FFFFFF"/>
        <w:tabs>
          <w:tab w:val="left" w:pos="720"/>
        </w:tabs>
        <w:autoSpaceDE w:val="0"/>
        <w:autoSpaceDN w:val="0"/>
        <w:adjustRightInd w:val="0"/>
        <w:spacing w:after="0" w:line="240" w:lineRule="auto"/>
        <w:ind w:left="720"/>
        <w:jc w:val="both"/>
      </w:pPr>
      <w:r>
        <w:t xml:space="preserve">Ограничение прав и обременение объекта недвижимости: не зарегистрировано.      </w:t>
      </w:r>
    </w:p>
    <w:p w:rsidR="00484D05" w:rsidRPr="0030022A" w:rsidRDefault="00484D05" w:rsidP="00484D05">
      <w:pPr>
        <w:widowControl w:val="0"/>
        <w:shd w:val="clear" w:color="auto" w:fill="FFFFFF"/>
        <w:tabs>
          <w:tab w:val="left" w:pos="720"/>
        </w:tabs>
        <w:autoSpaceDE w:val="0"/>
        <w:autoSpaceDN w:val="0"/>
        <w:adjustRightInd w:val="0"/>
        <w:spacing w:after="0" w:line="240" w:lineRule="auto"/>
        <w:jc w:val="both"/>
      </w:pPr>
      <w:r w:rsidRPr="00A4342C">
        <w:t>1.</w:t>
      </w:r>
      <w:r>
        <w:t>2</w:t>
      </w:r>
      <w:r w:rsidRPr="00A4342C">
        <w:t>. Продавец гарантиру</w:t>
      </w:r>
      <w:r>
        <w:t>е</w:t>
      </w:r>
      <w:r w:rsidRPr="00A4342C">
        <w:t>т, что до совершения</w:t>
      </w:r>
      <w:r w:rsidRPr="0030022A">
        <w:t xml:space="preserve">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484D05" w:rsidRPr="0030022A" w:rsidRDefault="00484D05" w:rsidP="00484D05">
      <w:pPr>
        <w:numPr>
          <w:ilvl w:val="12"/>
          <w:numId w:val="0"/>
        </w:numPr>
        <w:spacing w:after="0" w:line="240" w:lineRule="auto"/>
        <w:jc w:val="both"/>
      </w:pPr>
      <w:r>
        <w:t xml:space="preserve">          </w:t>
      </w:r>
      <w:r w:rsidRPr="0030022A">
        <w:t>1.</w:t>
      </w:r>
      <w:r>
        <w:t>3</w:t>
      </w:r>
      <w:r w:rsidRPr="0030022A">
        <w:t xml:space="preserve">. Стороны по настоящему Договору обязуются: </w:t>
      </w:r>
    </w:p>
    <w:p w:rsidR="00484D05" w:rsidRPr="0030022A" w:rsidRDefault="00484D05" w:rsidP="00484D05">
      <w:pPr>
        <w:numPr>
          <w:ilvl w:val="12"/>
          <w:numId w:val="0"/>
        </w:numPr>
        <w:spacing w:after="0" w:line="240" w:lineRule="auto"/>
        <w:jc w:val="both"/>
        <w:rPr>
          <w:b/>
        </w:rPr>
      </w:pPr>
      <w:r w:rsidRPr="0030022A">
        <w:rPr>
          <w:b/>
        </w:rPr>
        <w:t>Покупатель обязуется:</w:t>
      </w:r>
      <w:r>
        <w:rPr>
          <w:b/>
        </w:rPr>
        <w:t xml:space="preserve"> </w:t>
      </w:r>
    </w:p>
    <w:p w:rsidR="00484D05" w:rsidRPr="00E61088" w:rsidRDefault="00484D05" w:rsidP="00484D05">
      <w:pPr>
        <w:numPr>
          <w:ilvl w:val="0"/>
          <w:numId w:val="2"/>
        </w:numPr>
        <w:spacing w:after="0" w:line="240" w:lineRule="auto"/>
        <w:ind w:firstLine="426"/>
        <w:jc w:val="both"/>
      </w:pPr>
      <w:r w:rsidRPr="00A007F3">
        <w:rPr>
          <w:sz w:val="27"/>
          <w:szCs w:val="27"/>
        </w:rPr>
        <w:t xml:space="preserve"> </w:t>
      </w:r>
      <w:r w:rsidRPr="00E61088">
        <w:t xml:space="preserve">произвести оплату Имущества в сумме и на условиях, установленных в статье </w:t>
      </w:r>
      <w:smartTag w:uri="urn:schemas-microsoft-com:office:cs:smarttags" w:element="NumConv6p0">
        <w:smartTagPr>
          <w:attr w:name="sch" w:val="1"/>
          <w:attr w:name="val" w:val="2"/>
        </w:smartTagPr>
        <w:r w:rsidRPr="00E61088">
          <w:t>2</w:t>
        </w:r>
      </w:smartTag>
      <w:r w:rsidRPr="00E61088">
        <w:t xml:space="preserve"> настоящего Договора;</w:t>
      </w:r>
      <w:r w:rsidRPr="00E61088">
        <w:rPr>
          <w:color w:val="2C2D2E"/>
          <w:shd w:val="clear" w:color="auto" w:fill="FFFFFF"/>
        </w:rPr>
        <w:t xml:space="preserve"> </w:t>
      </w:r>
    </w:p>
    <w:p w:rsidR="00484D05" w:rsidRPr="00E61088" w:rsidRDefault="00484D05" w:rsidP="00484D05">
      <w:pPr>
        <w:numPr>
          <w:ilvl w:val="0"/>
          <w:numId w:val="2"/>
        </w:numPr>
        <w:spacing w:after="0" w:line="240" w:lineRule="auto"/>
        <w:ind w:firstLine="426"/>
        <w:jc w:val="both"/>
      </w:pPr>
      <w:r w:rsidRPr="00E61088">
        <w:rPr>
          <w:color w:val="2C2D2E"/>
          <w:shd w:val="clear" w:color="auto" w:fill="FFFFFF"/>
        </w:rPr>
        <w:t>после регистрации права собственности на объекты оформить право пользования земельным участком к.н. </w:t>
      </w:r>
      <w:r>
        <w:t>37:18:040107:84</w:t>
      </w:r>
      <w:r w:rsidRPr="00A17CEE">
        <w:t xml:space="preserve"> </w:t>
      </w:r>
      <w:r w:rsidRPr="00E61088">
        <w:rPr>
          <w:color w:val="2C2D2E"/>
          <w:shd w:val="clear" w:color="auto" w:fill="FFFFFF"/>
        </w:rPr>
        <w:t>под объектами путем его покупки, либо оформления договора аренды земельным участком</w:t>
      </w:r>
      <w:r>
        <w:rPr>
          <w:color w:val="2C2D2E"/>
          <w:shd w:val="clear" w:color="auto" w:fill="FFFFFF"/>
        </w:rPr>
        <w:t>;</w:t>
      </w:r>
    </w:p>
    <w:p w:rsidR="00484D05" w:rsidRPr="00E61088" w:rsidRDefault="00484D05" w:rsidP="00484D05">
      <w:pPr>
        <w:numPr>
          <w:ilvl w:val="0"/>
          <w:numId w:val="2"/>
        </w:numPr>
        <w:spacing w:after="0" w:line="240" w:lineRule="auto"/>
        <w:ind w:firstLine="426"/>
        <w:jc w:val="both"/>
      </w:pPr>
      <w:r>
        <w:rPr>
          <w:color w:val="2C2D2E"/>
          <w:shd w:val="clear" w:color="auto" w:fill="FFFFFF"/>
        </w:rPr>
        <w:t xml:space="preserve">В </w:t>
      </w:r>
      <w:proofErr w:type="gramStart"/>
      <w:r>
        <w:rPr>
          <w:color w:val="2C2D2E"/>
          <w:shd w:val="clear" w:color="auto" w:fill="FFFFFF"/>
        </w:rPr>
        <w:t>течении</w:t>
      </w:r>
      <w:proofErr w:type="gramEnd"/>
      <w:r>
        <w:rPr>
          <w:color w:val="2C2D2E"/>
          <w:shd w:val="clear" w:color="auto" w:fill="FFFFFF"/>
        </w:rPr>
        <w:t xml:space="preserve"> 30 дней с момента заключения договора использовать объект по прямому назначению.</w:t>
      </w:r>
    </w:p>
    <w:p w:rsidR="00484D05" w:rsidRPr="0030022A" w:rsidRDefault="00484D05" w:rsidP="00484D05">
      <w:pPr>
        <w:spacing w:after="0" w:line="240" w:lineRule="auto"/>
        <w:jc w:val="both"/>
        <w:rPr>
          <w:b/>
        </w:rPr>
      </w:pPr>
      <w:r w:rsidRPr="0030022A">
        <w:rPr>
          <w:b/>
        </w:rPr>
        <w:t>Продавец обязу</w:t>
      </w:r>
      <w:r>
        <w:rPr>
          <w:b/>
        </w:rPr>
        <w:t>е</w:t>
      </w:r>
      <w:r w:rsidRPr="0030022A">
        <w:rPr>
          <w:b/>
        </w:rPr>
        <w:t>тся:</w:t>
      </w:r>
    </w:p>
    <w:p w:rsidR="00484D05" w:rsidRDefault="00484D05" w:rsidP="00484D05">
      <w:pPr>
        <w:pStyle w:val="217"/>
        <w:numPr>
          <w:ilvl w:val="0"/>
          <w:numId w:val="2"/>
        </w:numPr>
        <w:tabs>
          <w:tab w:val="clear" w:pos="8222"/>
          <w:tab w:val="left" w:pos="709"/>
        </w:tabs>
        <w:ind w:right="0" w:firstLine="426"/>
        <w:rPr>
          <w:sz w:val="24"/>
          <w:szCs w:val="24"/>
        </w:rPr>
      </w:pPr>
      <w:r w:rsidRPr="0030022A">
        <w:rPr>
          <w:sz w:val="24"/>
          <w:szCs w:val="24"/>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val" w:val="3"/>
          <w:attr w:name="sch" w:val="1"/>
        </w:smartTagPr>
        <w:r w:rsidRPr="0030022A">
          <w:rPr>
            <w:sz w:val="24"/>
            <w:szCs w:val="24"/>
          </w:rPr>
          <w:t>3</w:t>
        </w:r>
      </w:smartTag>
      <w:r w:rsidRPr="0030022A">
        <w:rPr>
          <w:sz w:val="24"/>
          <w:szCs w:val="24"/>
        </w:rPr>
        <w:t xml:space="preserve"> настоящего Договора.</w:t>
      </w:r>
      <w:r>
        <w:rPr>
          <w:sz w:val="24"/>
          <w:szCs w:val="24"/>
        </w:rPr>
        <w:t xml:space="preserve"> </w:t>
      </w:r>
    </w:p>
    <w:p w:rsidR="00484D05" w:rsidRDefault="00484D05" w:rsidP="00484D05">
      <w:pPr>
        <w:pStyle w:val="217"/>
        <w:numPr>
          <w:ilvl w:val="0"/>
          <w:numId w:val="2"/>
        </w:numPr>
        <w:tabs>
          <w:tab w:val="clear" w:pos="8222"/>
          <w:tab w:val="left" w:pos="709"/>
        </w:tabs>
        <w:ind w:right="0" w:firstLine="426"/>
        <w:rPr>
          <w:sz w:val="24"/>
          <w:szCs w:val="24"/>
        </w:rPr>
      </w:pPr>
    </w:p>
    <w:p w:rsidR="00484D05" w:rsidRDefault="00484D05" w:rsidP="00484D05">
      <w:pPr>
        <w:spacing w:after="0" w:line="240" w:lineRule="auto"/>
        <w:jc w:val="center"/>
        <w:rPr>
          <w:b/>
        </w:rPr>
      </w:pPr>
      <w:r w:rsidRPr="007F1F1B">
        <w:rPr>
          <w:b/>
        </w:rPr>
        <w:t xml:space="preserve">Статья </w:t>
      </w:r>
      <w:smartTag w:uri="urn:schemas-microsoft-com:office:cs:smarttags" w:element="NumConv6p0">
        <w:smartTagPr>
          <w:attr w:name="val" w:val="2"/>
          <w:attr w:name="sch" w:val="1"/>
        </w:smartTagPr>
        <w:r w:rsidRPr="007F1F1B">
          <w:rPr>
            <w:b/>
          </w:rPr>
          <w:t>2</w:t>
        </w:r>
      </w:smartTag>
      <w:r w:rsidRPr="007F1F1B">
        <w:rPr>
          <w:b/>
        </w:rPr>
        <w:t xml:space="preserve">. Порядок оплаты </w:t>
      </w:r>
      <w:r>
        <w:rPr>
          <w:b/>
        </w:rPr>
        <w:t>имущества</w:t>
      </w:r>
    </w:p>
    <w:p w:rsidR="00484D05" w:rsidRPr="003567C8" w:rsidRDefault="00484D05" w:rsidP="00484D05">
      <w:pPr>
        <w:spacing w:after="0" w:line="240" w:lineRule="auto"/>
        <w:jc w:val="center"/>
        <w:rPr>
          <w:sz w:val="8"/>
          <w:szCs w:val="8"/>
        </w:rPr>
      </w:pPr>
    </w:p>
    <w:p w:rsidR="00484D05" w:rsidRDefault="00484D05" w:rsidP="00484D05">
      <w:pPr>
        <w:autoSpaceDE w:val="0"/>
        <w:autoSpaceDN w:val="0"/>
        <w:adjustRightInd w:val="0"/>
        <w:spacing w:after="0" w:line="240" w:lineRule="auto"/>
        <w:ind w:firstLine="540"/>
        <w:jc w:val="both"/>
      </w:pPr>
      <w:r w:rsidRPr="0059565A">
        <w:t>2.1. Установленная по итогам Аукциона цена продажи Имущества</w:t>
      </w:r>
      <w:r>
        <w:t xml:space="preserve"> (здание)</w:t>
      </w:r>
      <w:r w:rsidRPr="0059565A">
        <w:t xml:space="preserve"> с учетом НДС соста</w:t>
      </w:r>
      <w:r>
        <w:t>вляет</w:t>
      </w:r>
      <w:proofErr w:type="gramStart"/>
      <w:r>
        <w:t xml:space="preserve"> __________</w:t>
      </w:r>
      <w:r w:rsidRPr="0059565A">
        <w:t>(______</w:t>
      </w:r>
      <w:r>
        <w:t xml:space="preserve">_______________________) </w:t>
      </w:r>
      <w:proofErr w:type="gramEnd"/>
      <w:r>
        <w:t xml:space="preserve">рублей </w:t>
      </w:r>
    </w:p>
    <w:p w:rsidR="00484D05" w:rsidRPr="00666D42" w:rsidRDefault="00484D05" w:rsidP="00484D05">
      <w:pPr>
        <w:autoSpaceDE w:val="0"/>
        <w:autoSpaceDN w:val="0"/>
        <w:adjustRightInd w:val="0"/>
        <w:spacing w:after="0" w:line="240" w:lineRule="auto"/>
        <w:jc w:val="both"/>
      </w:pPr>
      <w:r>
        <w:t xml:space="preserve">         </w:t>
      </w:r>
      <w:r w:rsidRPr="00666D42">
        <w:t xml:space="preserve">2.2. Задаток в размере __________ (__________________________) рублей, внесенный Покупателем на счет </w:t>
      </w:r>
      <w:r>
        <w:t>оператора электронной площадки</w:t>
      </w:r>
      <w:r w:rsidRPr="00666D42">
        <w:t xml:space="preserve">, засчитывается в счет </w:t>
      </w:r>
      <w:proofErr w:type="gramStart"/>
      <w:r w:rsidRPr="00666D42">
        <w:t>оплаты цены продажи объекта недвижимости</w:t>
      </w:r>
      <w:proofErr w:type="gramEnd"/>
      <w:r w:rsidRPr="00666D42">
        <w:t xml:space="preserve">. </w:t>
      </w:r>
    </w:p>
    <w:p w:rsidR="00484D05" w:rsidRPr="00666D42" w:rsidRDefault="00484D05" w:rsidP="00484D05">
      <w:pPr>
        <w:spacing w:after="0" w:line="240" w:lineRule="auto"/>
        <w:ind w:firstLine="709"/>
        <w:jc w:val="both"/>
      </w:pPr>
      <w:r w:rsidRPr="00666D42">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666D42">
        <w:t xml:space="preserve"> (_____________________) </w:t>
      </w:r>
      <w:proofErr w:type="gramEnd"/>
      <w:r w:rsidRPr="00666D42">
        <w:t xml:space="preserve">рублей, за вычетом суммы задатка, которые должны быть внесены единовременным платежом в безналичном порядке на счет: </w:t>
      </w:r>
    </w:p>
    <w:p w:rsidR="00484D05" w:rsidRPr="00666D42" w:rsidRDefault="00484D05" w:rsidP="00484D05">
      <w:pPr>
        <w:spacing w:after="0" w:line="240" w:lineRule="auto"/>
        <w:ind w:firstLine="709"/>
        <w:jc w:val="both"/>
      </w:pPr>
      <w:r>
        <w:t xml:space="preserve"> </w:t>
      </w:r>
      <w:r w:rsidRPr="00666D42">
        <w:t xml:space="preserve">Получатель: </w:t>
      </w:r>
      <w:r w:rsidRPr="00FA1C8F">
        <w:t xml:space="preserve">УФК по Ивановской области (Департамент управления имуществом Ивановской области л/с № 04332000760), ИНН 3728021266, КПП 370201001, </w:t>
      </w:r>
      <w:proofErr w:type="spellStart"/>
      <w:proofErr w:type="gramStart"/>
      <w:r w:rsidRPr="00FA1C8F">
        <w:t>кор</w:t>
      </w:r>
      <w:proofErr w:type="spellEnd"/>
      <w:r w:rsidRPr="00FA1C8F">
        <w:t>/счет</w:t>
      </w:r>
      <w:proofErr w:type="gramEnd"/>
      <w:r w:rsidRPr="00FA1C8F">
        <w:t xml:space="preserve"> 40102810845370000102, казначейский счет 03100643000000013300 в ВОЛГО-ВЯТСКОМ ГУ БАНКА РОССИИ // УФК по Ивановской области г. Иваново, ОГРН 1023700531800, БИК 042202102, ОКТМО 24701000</w:t>
      </w:r>
      <w:r w:rsidRPr="00666D42">
        <w:t xml:space="preserve"> в течение 30 ка</w:t>
      </w:r>
      <w:r>
        <w:t xml:space="preserve">лендарных </w:t>
      </w:r>
      <w:r w:rsidRPr="00666D42">
        <w:t>дней с момента подписания настоящего Договора:</w:t>
      </w:r>
    </w:p>
    <w:p w:rsidR="00484D05" w:rsidRDefault="00484D05" w:rsidP="00484D05">
      <w:pPr>
        <w:spacing w:after="0" w:line="240" w:lineRule="auto"/>
        <w:ind w:firstLine="709"/>
        <w:jc w:val="both"/>
      </w:pPr>
      <w:r>
        <w:t xml:space="preserve">- по </w:t>
      </w:r>
      <w:r w:rsidRPr="00FA1C8F">
        <w:t>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w:t>
      </w:r>
      <w:r w:rsidRPr="00666D42">
        <w:t xml:space="preserve">, в сумме____________________ </w:t>
      </w:r>
      <w:r>
        <w:t>рублей, без учета НДС.</w:t>
      </w:r>
    </w:p>
    <w:p w:rsidR="00484D05" w:rsidRPr="00666D42" w:rsidRDefault="00484D05" w:rsidP="00484D05">
      <w:pPr>
        <w:spacing w:after="0" w:line="240" w:lineRule="auto"/>
        <w:ind w:firstLine="709"/>
        <w:jc w:val="both"/>
      </w:pPr>
      <w:r w:rsidRPr="00666D42">
        <w:t xml:space="preserve">Исчисление и оплата налога на добавленную стоимость </w:t>
      </w:r>
      <w:r w:rsidRPr="003C6DF0">
        <w:t>(</w:t>
      </w:r>
      <w:proofErr w:type="gramStart"/>
      <w:r w:rsidRPr="003C6DF0">
        <w:t>НДС</w:t>
      </w:r>
      <w:proofErr w:type="gramEnd"/>
      <w:r w:rsidRPr="003C6DF0">
        <w:t xml:space="preserve"> согласно действующему законодательству)</w:t>
      </w:r>
      <w:r w:rsidRPr="00666D42">
        <w:t xml:space="preserve">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484D05" w:rsidRPr="00666D42" w:rsidRDefault="00484D05" w:rsidP="00484D05">
      <w:pPr>
        <w:spacing w:after="0" w:line="240" w:lineRule="auto"/>
        <w:ind w:firstLine="709"/>
        <w:jc w:val="both"/>
      </w:pPr>
      <w:r w:rsidRPr="00666D42">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666D42">
        <w:t xml:space="preserve"> </w:t>
      </w:r>
      <w:r w:rsidRPr="00666D42">
        <w:lastRenderedPageBreak/>
        <w:t xml:space="preserve">(__________________) </w:t>
      </w:r>
      <w:proofErr w:type="gramEnd"/>
      <w:r w:rsidRPr="00666D42">
        <w:t xml:space="preserve">рублей, за вычетом суммы задатка, которые должны быть внесены единовременным платежом в безналичном порядке на счет: </w:t>
      </w:r>
    </w:p>
    <w:p w:rsidR="00484D05" w:rsidRPr="00666D42" w:rsidRDefault="00484D05" w:rsidP="00484D05">
      <w:pPr>
        <w:spacing w:after="0" w:line="240" w:lineRule="auto"/>
        <w:ind w:firstLine="709"/>
        <w:jc w:val="both"/>
      </w:pPr>
      <w:r w:rsidRPr="00666D42">
        <w:t xml:space="preserve">Получатель: </w:t>
      </w:r>
      <w:r w:rsidRPr="00FA1C8F">
        <w:t xml:space="preserve">УФК по Ивановской области (Департамент управления имуществом Ивановской области л/с № 04332000760), ИНН 3728021266, КПП 370201001, </w:t>
      </w:r>
      <w:proofErr w:type="spellStart"/>
      <w:proofErr w:type="gramStart"/>
      <w:r w:rsidRPr="00FA1C8F">
        <w:t>кор</w:t>
      </w:r>
      <w:proofErr w:type="spellEnd"/>
      <w:r w:rsidRPr="00FA1C8F">
        <w:t>/счет</w:t>
      </w:r>
      <w:proofErr w:type="gramEnd"/>
      <w:r w:rsidRPr="00FA1C8F">
        <w:t xml:space="preserve"> 40102810845370000102, казначейский счет 03100643000000013300 в ВОЛГО-ВЯТСКОМ ГУ БАНКА РОССИИ // УФК по Ивановской области г. Иваново, ОГРН 1023700531800, БИК 042202102, ОКТМО 24701000</w:t>
      </w:r>
      <w:r w:rsidRPr="00666D42">
        <w:t xml:space="preserve"> в течение 30 календарных дней с момента подписания настоящего Договора: </w:t>
      </w:r>
    </w:p>
    <w:p w:rsidR="00484D05" w:rsidRDefault="00484D05" w:rsidP="00484D05">
      <w:pPr>
        <w:spacing w:after="0" w:line="240" w:lineRule="auto"/>
        <w:ind w:firstLine="709"/>
        <w:jc w:val="both"/>
      </w:pPr>
      <w:r>
        <w:t xml:space="preserve">- по </w:t>
      </w:r>
      <w:r w:rsidRPr="00FA1C8F">
        <w:t>КБК 01211402028020000410 - доходы от реализации недвижимого имущества бюджетных, автономных учреждений, находящегося в собственности субъекта</w:t>
      </w:r>
      <w:r>
        <w:t xml:space="preserve"> Российской Федерации, в части </w:t>
      </w:r>
      <w:r w:rsidRPr="00FA1C8F">
        <w:t>реализации основных средств по указанному имуществу, в сумме____________________ рублей, без учета НДС.</w:t>
      </w:r>
    </w:p>
    <w:p w:rsidR="00484D05" w:rsidRPr="00EA1D08" w:rsidRDefault="00484D05" w:rsidP="00484D05">
      <w:pPr>
        <w:pStyle w:val="31"/>
        <w:ind w:firstLine="709"/>
        <w:rPr>
          <w:sz w:val="24"/>
          <w:lang w:val="ru-RU"/>
        </w:rPr>
      </w:pPr>
      <w:r w:rsidRPr="00EA1D08">
        <w:rPr>
          <w:sz w:val="24"/>
        </w:rPr>
        <w:t xml:space="preserve">Оплата НДС по Договору возлагается на Продавца в порядке, установленном законодательством  Российской Федерации. </w:t>
      </w:r>
      <w:r w:rsidRPr="00EA1D08">
        <w:rPr>
          <w:sz w:val="24"/>
          <w:lang w:val="ru-RU"/>
        </w:rPr>
        <w:t>Покупатель (физическое лицо) перечисляет сумму НДС на счет Продавца:</w:t>
      </w:r>
    </w:p>
    <w:p w:rsidR="00484D05" w:rsidRDefault="00484D05" w:rsidP="00484D05">
      <w:pPr>
        <w:spacing w:after="0" w:line="240" w:lineRule="auto"/>
      </w:pPr>
      <w:r>
        <w:t xml:space="preserve">Получатель: </w:t>
      </w:r>
      <w:bookmarkStart w:id="6" w:name="_Hlk204770304"/>
      <w:r>
        <w:t>ДЕПАРТАМЕНТ ФИНАНСОВ ИВАНОВСКОЙ ОБЛАСТИ («ОБУЗ «</w:t>
      </w:r>
      <w:proofErr w:type="spellStart"/>
      <w:r>
        <w:t>Тейковская</w:t>
      </w:r>
      <w:proofErr w:type="spellEnd"/>
      <w:r>
        <w:t xml:space="preserve"> ЦРБ» л/</w:t>
      </w:r>
      <w:proofErr w:type="spellStart"/>
      <w:r>
        <w:t>сч</w:t>
      </w:r>
      <w:proofErr w:type="spellEnd"/>
      <w:r>
        <w:t xml:space="preserve"> 802Ш9506000)</w:t>
      </w:r>
      <w:bookmarkEnd w:id="6"/>
    </w:p>
    <w:p w:rsidR="00484D05" w:rsidRDefault="00484D05" w:rsidP="00484D05">
      <w:pPr>
        <w:spacing w:after="0" w:line="240" w:lineRule="auto"/>
        <w:rPr>
          <w:rStyle w:val="212pt"/>
        </w:rPr>
      </w:pPr>
      <w:proofErr w:type="gramStart"/>
      <w:r>
        <w:t>л</w:t>
      </w:r>
      <w:proofErr w:type="gramEnd"/>
      <w:r>
        <w:t xml:space="preserve">/счет </w:t>
      </w:r>
      <w:r>
        <w:rPr>
          <w:rStyle w:val="212pt"/>
        </w:rPr>
        <w:t xml:space="preserve">802Ш9506000, </w:t>
      </w:r>
      <w:r>
        <w:t>казначейский счет 03224643240000003200,</w:t>
      </w:r>
      <w:r>
        <w:rPr>
          <w:rStyle w:val="212pt"/>
        </w:rPr>
        <w:t xml:space="preserve"> </w:t>
      </w:r>
    </w:p>
    <w:p w:rsidR="00484D05" w:rsidRDefault="00484D05" w:rsidP="00484D05">
      <w:pPr>
        <w:spacing w:after="0" w:line="240" w:lineRule="auto"/>
      </w:pPr>
      <w:proofErr w:type="gramStart"/>
      <w:r>
        <w:t xml:space="preserve">ЕКС 40102810745370000024, </w:t>
      </w:r>
      <w:r>
        <w:rPr>
          <w:rStyle w:val="212pt"/>
        </w:rPr>
        <w:t xml:space="preserve">ОКЦ №1 ВОЛГО-ВЯТСКОГО ГУ БАНКА РОССИИ </w:t>
      </w:r>
      <w:r>
        <w:t>// УФК по Нижегородской области, г. Нижний Новгород, БИК 012202102</w:t>
      </w:r>
      <w:proofErr w:type="gramEnd"/>
    </w:p>
    <w:p w:rsidR="00484D05" w:rsidRPr="00666D42" w:rsidRDefault="00484D05" w:rsidP="00484D05">
      <w:pPr>
        <w:pStyle w:val="31"/>
        <w:rPr>
          <w:sz w:val="24"/>
        </w:rPr>
      </w:pPr>
      <w:r w:rsidRPr="00666D42">
        <w:rPr>
          <w:sz w:val="24"/>
        </w:rPr>
        <w:t>___________________________________________________________________</w:t>
      </w:r>
    </w:p>
    <w:p w:rsidR="00484D05" w:rsidRPr="00EF2E30" w:rsidRDefault="00484D05" w:rsidP="00484D05">
      <w:pPr>
        <w:pStyle w:val="31"/>
        <w:rPr>
          <w:sz w:val="24"/>
          <w:lang w:val="ru-RU"/>
        </w:rPr>
      </w:pPr>
      <w:r w:rsidRPr="00666D42">
        <w:rPr>
          <w:sz w:val="24"/>
        </w:rPr>
        <w:t xml:space="preserve"> * - выбор подпункта 1) или 2) осуществляется по результатам Аукциона </w:t>
      </w:r>
    </w:p>
    <w:p w:rsidR="00484D05" w:rsidRPr="00666D42" w:rsidRDefault="00484D05" w:rsidP="00484D05">
      <w:pPr>
        <w:pStyle w:val="BodyText21"/>
        <w:ind w:firstLine="709"/>
        <w:rPr>
          <w:sz w:val="24"/>
          <w:szCs w:val="24"/>
        </w:rPr>
      </w:pPr>
      <w:r w:rsidRPr="00666D42">
        <w:rPr>
          <w:sz w:val="24"/>
          <w:szCs w:val="24"/>
        </w:rPr>
        <w:t xml:space="preserve">В платежном </w:t>
      </w:r>
      <w:proofErr w:type="gramStart"/>
      <w:r w:rsidRPr="00666D42">
        <w:rPr>
          <w:sz w:val="24"/>
          <w:szCs w:val="24"/>
        </w:rPr>
        <w:t>поручении</w:t>
      </w:r>
      <w:proofErr w:type="gramEnd"/>
      <w:r w:rsidRPr="00666D42">
        <w:rPr>
          <w:sz w:val="24"/>
          <w:szCs w:val="24"/>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484D05" w:rsidRPr="00666D42" w:rsidRDefault="00484D05" w:rsidP="00484D05">
      <w:pPr>
        <w:spacing w:after="0" w:line="240" w:lineRule="auto"/>
        <w:ind w:firstLine="709"/>
        <w:jc w:val="both"/>
      </w:pPr>
      <w:r w:rsidRPr="00666D42">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484D05" w:rsidRDefault="00484D05" w:rsidP="00484D05">
      <w:pPr>
        <w:spacing w:after="0" w:line="240" w:lineRule="auto"/>
        <w:ind w:firstLine="709"/>
        <w:jc w:val="both"/>
      </w:pPr>
      <w:r w:rsidRPr="00666D42">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sch" w:val="4"/>
          <w:attr w:name="val" w:val="2.3"/>
        </w:smartTagPr>
        <w:r w:rsidRPr="00666D42">
          <w:t>2.3</w:t>
        </w:r>
      </w:smartTag>
      <w:r w:rsidRPr="00666D42">
        <w:t xml:space="preserve"> настоящего Договора. </w:t>
      </w:r>
    </w:p>
    <w:p w:rsidR="00484D05" w:rsidRPr="00E568B6" w:rsidRDefault="00484D05" w:rsidP="00484D05">
      <w:pPr>
        <w:spacing w:after="0" w:line="240" w:lineRule="auto"/>
        <w:ind w:firstLine="709"/>
        <w:jc w:val="both"/>
      </w:pPr>
    </w:p>
    <w:p w:rsidR="00484D05" w:rsidRPr="00484D05" w:rsidRDefault="00484D05" w:rsidP="00484D05">
      <w:pPr>
        <w:pStyle w:val="3"/>
        <w:spacing w:before="0" w:after="0" w:line="240" w:lineRule="auto"/>
        <w:jc w:val="center"/>
        <w:rPr>
          <w:bCs w:val="0"/>
          <w:sz w:val="24"/>
          <w:szCs w:val="24"/>
        </w:rPr>
      </w:pPr>
      <w:r w:rsidRPr="00484D05">
        <w:rPr>
          <w:bCs w:val="0"/>
          <w:sz w:val="24"/>
          <w:szCs w:val="24"/>
        </w:rPr>
        <w:t xml:space="preserve">Статья </w:t>
      </w:r>
      <w:smartTag w:uri="urn:schemas-microsoft-com:office:cs:smarttags" w:element="NumConv6p0">
        <w:smartTagPr>
          <w:attr w:name="val" w:val="3"/>
          <w:attr w:name="sch" w:val="1"/>
        </w:smartTagPr>
        <w:r w:rsidRPr="00484D05">
          <w:rPr>
            <w:bCs w:val="0"/>
            <w:sz w:val="24"/>
            <w:szCs w:val="24"/>
          </w:rPr>
          <w:t>3</w:t>
        </w:r>
      </w:smartTag>
      <w:r w:rsidRPr="00484D05">
        <w:rPr>
          <w:bCs w:val="0"/>
          <w:sz w:val="24"/>
          <w:szCs w:val="24"/>
        </w:rPr>
        <w:t>. Переход права собственности на имущество</w:t>
      </w:r>
    </w:p>
    <w:p w:rsidR="00484D05" w:rsidRPr="0047507E" w:rsidRDefault="00484D05" w:rsidP="00484D05">
      <w:pPr>
        <w:spacing w:after="0" w:line="240" w:lineRule="auto"/>
      </w:pPr>
    </w:p>
    <w:p w:rsidR="00484D05" w:rsidRPr="007F1F1B" w:rsidRDefault="00484D05" w:rsidP="00484D05">
      <w:pPr>
        <w:pStyle w:val="2170"/>
        <w:ind w:right="0"/>
        <w:rPr>
          <w:sz w:val="24"/>
          <w:szCs w:val="24"/>
        </w:rPr>
      </w:pPr>
      <w:smartTag w:uri="urn:schemas-microsoft-com:office:cs:smarttags" w:element="NumConv6p6">
        <w:smartTagPr>
          <w:attr w:name="val" w:val="3.1"/>
          <w:attr w:name="sch" w:val="4"/>
        </w:smartTagPr>
        <w:r w:rsidRPr="00666D42">
          <w:rPr>
            <w:sz w:val="24"/>
            <w:szCs w:val="24"/>
          </w:rPr>
          <w:t>3.1</w:t>
        </w:r>
      </w:smartTag>
      <w:r w:rsidRPr="00666D42">
        <w:rPr>
          <w:sz w:val="24"/>
          <w:szCs w:val="24"/>
        </w:rPr>
        <w:t>. Имущество считается переданным Покупателю с момента подписания Сторонами акта приема-передачи Имущества, который оформляется в течение 5 рабочих</w:t>
      </w:r>
      <w:r>
        <w:rPr>
          <w:sz w:val="24"/>
          <w:szCs w:val="24"/>
        </w:rPr>
        <w:t xml:space="preserve"> дней после поступления Продавцу информации о зачислении денежных средств по оплате Имущества на расчетный счет получателя. </w:t>
      </w:r>
      <w:r w:rsidRPr="007F1F1B">
        <w:rPr>
          <w:sz w:val="24"/>
          <w:szCs w:val="24"/>
        </w:rPr>
        <w:t xml:space="preserve">Переход права собственности на </w:t>
      </w:r>
      <w:r>
        <w:rPr>
          <w:sz w:val="24"/>
        </w:rPr>
        <w:t>имущество</w:t>
      </w:r>
      <w:r>
        <w:rPr>
          <w:sz w:val="24"/>
          <w:szCs w:val="24"/>
        </w:rPr>
        <w:t xml:space="preserve"> от Продавца</w:t>
      </w:r>
      <w:r w:rsidRPr="007F1F1B">
        <w:rPr>
          <w:sz w:val="24"/>
          <w:szCs w:val="24"/>
        </w:rPr>
        <w:t xml:space="preserve"> к Покупателю оформляется в соответствии с требованиями действующего законодательства Российской Ф</w:t>
      </w:r>
      <w:r>
        <w:rPr>
          <w:sz w:val="24"/>
          <w:szCs w:val="24"/>
        </w:rPr>
        <w:t>едерации, не позднее чем через 1</w:t>
      </w:r>
      <w:r w:rsidRPr="007F1F1B">
        <w:rPr>
          <w:sz w:val="24"/>
          <w:szCs w:val="24"/>
        </w:rPr>
        <w:t>0 (</w:t>
      </w:r>
      <w:r>
        <w:rPr>
          <w:sz w:val="24"/>
          <w:szCs w:val="24"/>
        </w:rPr>
        <w:t>десять</w:t>
      </w:r>
      <w:r w:rsidRPr="007F1F1B">
        <w:rPr>
          <w:sz w:val="24"/>
          <w:szCs w:val="24"/>
        </w:rPr>
        <w:t xml:space="preserve">) </w:t>
      </w:r>
      <w:r>
        <w:rPr>
          <w:sz w:val="24"/>
          <w:szCs w:val="24"/>
        </w:rPr>
        <w:t xml:space="preserve">рабочих </w:t>
      </w:r>
      <w:r w:rsidRPr="007F1F1B">
        <w:rPr>
          <w:sz w:val="24"/>
          <w:szCs w:val="24"/>
        </w:rPr>
        <w:t xml:space="preserve">дней после полной оплаты </w:t>
      </w:r>
      <w:r>
        <w:rPr>
          <w:sz w:val="24"/>
        </w:rPr>
        <w:t>имущества</w:t>
      </w:r>
      <w:r w:rsidRPr="007F1F1B">
        <w:rPr>
          <w:sz w:val="24"/>
          <w:szCs w:val="24"/>
        </w:rPr>
        <w:t xml:space="preserve"> в порядке, предусмотренном настоящим Договором.</w:t>
      </w:r>
      <w:r>
        <w:rPr>
          <w:sz w:val="24"/>
          <w:szCs w:val="24"/>
        </w:rPr>
        <w:t xml:space="preserve"> </w:t>
      </w:r>
    </w:p>
    <w:p w:rsidR="00484D05" w:rsidRPr="007F1F1B" w:rsidRDefault="00484D05" w:rsidP="00484D05">
      <w:pPr>
        <w:pStyle w:val="2170"/>
        <w:ind w:right="0"/>
        <w:rPr>
          <w:sz w:val="24"/>
          <w:szCs w:val="24"/>
        </w:rPr>
      </w:pPr>
      <w:r w:rsidRPr="007F1F1B">
        <w:rPr>
          <w:sz w:val="24"/>
          <w:szCs w:val="24"/>
        </w:rPr>
        <w:t xml:space="preserve">Выполнение Покупателем обязательств, указанных в п. </w:t>
      </w:r>
      <w:smartTag w:uri="urn:schemas-microsoft-com:office:cs:smarttags" w:element="NumConv6p6">
        <w:smartTagPr>
          <w:attr w:name="val" w:val="2.3"/>
          <w:attr w:name="sch" w:val="4"/>
        </w:smartTagPr>
        <w:r w:rsidRPr="007F1F1B">
          <w:rPr>
            <w:sz w:val="24"/>
            <w:szCs w:val="24"/>
          </w:rPr>
          <w:t>2.3</w:t>
        </w:r>
      </w:smartTag>
      <w:r w:rsidRPr="007F1F1B">
        <w:rPr>
          <w:sz w:val="24"/>
          <w:szCs w:val="24"/>
        </w:rPr>
        <w:t xml:space="preserve"> настоящего Договора подтверждается выписками со счета </w:t>
      </w:r>
      <w:r>
        <w:rPr>
          <w:sz w:val="24"/>
          <w:szCs w:val="24"/>
        </w:rPr>
        <w:t>получателя</w:t>
      </w:r>
      <w:r w:rsidRPr="007F1F1B">
        <w:rPr>
          <w:sz w:val="24"/>
          <w:szCs w:val="24"/>
        </w:rPr>
        <w:t xml:space="preserve"> о поступлении денежных сре</w:t>
      </w:r>
      <w:proofErr w:type="gramStart"/>
      <w:r w:rsidRPr="007F1F1B">
        <w:rPr>
          <w:sz w:val="24"/>
          <w:szCs w:val="24"/>
        </w:rPr>
        <w:t xml:space="preserve">дств в </w:t>
      </w:r>
      <w:r>
        <w:rPr>
          <w:sz w:val="24"/>
          <w:szCs w:val="24"/>
        </w:rPr>
        <w:t>сч</w:t>
      </w:r>
      <w:proofErr w:type="gramEnd"/>
      <w:r>
        <w:rPr>
          <w:sz w:val="24"/>
          <w:szCs w:val="24"/>
        </w:rPr>
        <w:t xml:space="preserve">ет </w:t>
      </w:r>
      <w:r w:rsidRPr="007F1F1B">
        <w:rPr>
          <w:sz w:val="24"/>
          <w:szCs w:val="24"/>
        </w:rPr>
        <w:t>оплат</w:t>
      </w:r>
      <w:r>
        <w:rPr>
          <w:sz w:val="24"/>
          <w:szCs w:val="24"/>
        </w:rPr>
        <w:t>ы Имущества</w:t>
      </w:r>
      <w:r w:rsidRPr="007F1F1B">
        <w:rPr>
          <w:sz w:val="24"/>
          <w:szCs w:val="24"/>
        </w:rPr>
        <w:t>.</w:t>
      </w:r>
      <w:r>
        <w:rPr>
          <w:sz w:val="24"/>
          <w:szCs w:val="24"/>
        </w:rPr>
        <w:t xml:space="preserve"> </w:t>
      </w:r>
    </w:p>
    <w:p w:rsidR="00484D05" w:rsidRPr="00E568B6" w:rsidRDefault="00484D05" w:rsidP="00484D05">
      <w:pPr>
        <w:pStyle w:val="2170"/>
        <w:ind w:right="0"/>
        <w:rPr>
          <w:sz w:val="24"/>
          <w:szCs w:val="24"/>
        </w:rPr>
      </w:pPr>
      <w:smartTag w:uri="urn:schemas-microsoft-com:office:cs:smarttags" w:element="NumConv6p6">
        <w:smartTagPr>
          <w:attr w:name="val" w:val="3.2"/>
          <w:attr w:name="sch" w:val="4"/>
        </w:smartTagPr>
        <w:r w:rsidRPr="007F1F1B">
          <w:t>3.2</w:t>
        </w:r>
      </w:smartTag>
      <w:r w:rsidRPr="007F1F1B">
        <w:t xml:space="preserve">. </w:t>
      </w:r>
      <w:r w:rsidRPr="00E8548E">
        <w:rPr>
          <w:sz w:val="24"/>
          <w:szCs w:val="24"/>
        </w:rPr>
        <w:t xml:space="preserve">Обязанность нести в полном объеме расходы по государственной регистрации </w:t>
      </w:r>
      <w:r>
        <w:rPr>
          <w:sz w:val="24"/>
          <w:szCs w:val="24"/>
        </w:rPr>
        <w:t xml:space="preserve">перехода права собственности на </w:t>
      </w:r>
      <w:r>
        <w:rPr>
          <w:sz w:val="24"/>
        </w:rPr>
        <w:t>Имущество</w:t>
      </w:r>
      <w:r>
        <w:rPr>
          <w:sz w:val="24"/>
          <w:szCs w:val="24"/>
        </w:rPr>
        <w:t xml:space="preserve"> </w:t>
      </w:r>
      <w:r w:rsidRPr="00E8548E">
        <w:rPr>
          <w:sz w:val="24"/>
          <w:szCs w:val="24"/>
        </w:rPr>
        <w:t>возлагается на Покупателя.</w:t>
      </w:r>
      <w:r>
        <w:rPr>
          <w:sz w:val="24"/>
          <w:szCs w:val="24"/>
        </w:rPr>
        <w:t xml:space="preserve"> </w:t>
      </w:r>
    </w:p>
    <w:p w:rsidR="00484D05" w:rsidRDefault="00484D05" w:rsidP="00484D05">
      <w:pPr>
        <w:pStyle w:val="3"/>
        <w:spacing w:before="0" w:after="0" w:line="240" w:lineRule="auto"/>
        <w:jc w:val="center"/>
        <w:rPr>
          <w:b w:val="0"/>
          <w:sz w:val="24"/>
          <w:szCs w:val="24"/>
        </w:rPr>
      </w:pPr>
    </w:p>
    <w:p w:rsidR="00484D05" w:rsidRPr="00484D05" w:rsidRDefault="00484D05" w:rsidP="00484D05">
      <w:pPr>
        <w:pStyle w:val="3"/>
        <w:spacing w:before="0" w:after="0" w:line="240" w:lineRule="auto"/>
        <w:jc w:val="center"/>
        <w:rPr>
          <w:bCs w:val="0"/>
          <w:sz w:val="24"/>
          <w:szCs w:val="24"/>
        </w:rPr>
      </w:pPr>
      <w:r w:rsidRPr="00484D05">
        <w:rPr>
          <w:bCs w:val="0"/>
          <w:sz w:val="24"/>
          <w:szCs w:val="24"/>
        </w:rPr>
        <w:t xml:space="preserve">Статья </w:t>
      </w:r>
      <w:smartTag w:uri="urn:schemas-microsoft-com:office:cs:smarttags" w:element="NumConv6p0">
        <w:smartTagPr>
          <w:attr w:name="val" w:val="4"/>
          <w:attr w:name="sch" w:val="1"/>
        </w:smartTagPr>
        <w:r w:rsidRPr="00484D05">
          <w:rPr>
            <w:bCs w:val="0"/>
            <w:sz w:val="24"/>
            <w:szCs w:val="24"/>
          </w:rPr>
          <w:t>4</w:t>
        </w:r>
      </w:smartTag>
      <w:r w:rsidRPr="00484D05">
        <w:rPr>
          <w:bCs w:val="0"/>
          <w:sz w:val="24"/>
          <w:szCs w:val="24"/>
        </w:rPr>
        <w:t>. Ответственность Сторон</w:t>
      </w:r>
    </w:p>
    <w:p w:rsidR="00484D05" w:rsidRPr="0047507E" w:rsidRDefault="00484D05" w:rsidP="00484D05">
      <w:pPr>
        <w:spacing w:after="0" w:line="240" w:lineRule="auto"/>
      </w:pPr>
    </w:p>
    <w:p w:rsidR="00484D05" w:rsidRPr="007F1F1B" w:rsidRDefault="00484D05" w:rsidP="00484D05">
      <w:pPr>
        <w:spacing w:after="0" w:line="240" w:lineRule="auto"/>
        <w:ind w:firstLine="709"/>
        <w:jc w:val="both"/>
      </w:pPr>
      <w:smartTag w:uri="urn:schemas-microsoft-com:office:cs:smarttags" w:element="NumConv6p6">
        <w:smartTagPr>
          <w:attr w:name="val" w:val="4.1"/>
          <w:attr w:name="sch" w:val="4"/>
        </w:smartTagPr>
        <w:r w:rsidRPr="007F1F1B">
          <w:t>4.1</w:t>
        </w:r>
      </w:smartTag>
      <w:r w:rsidRPr="007F1F1B">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484D05" w:rsidRPr="007F1F1B" w:rsidRDefault="00484D05" w:rsidP="00484D05">
      <w:pPr>
        <w:spacing w:after="0" w:line="240" w:lineRule="auto"/>
        <w:ind w:firstLine="709"/>
        <w:jc w:val="both"/>
      </w:pPr>
      <w:smartTag w:uri="urn:schemas-microsoft-com:office:cs:smarttags" w:element="NumConv6p6">
        <w:smartTagPr>
          <w:attr w:name="val" w:val="4.2"/>
          <w:attr w:name="sch" w:val="4"/>
        </w:smartTagPr>
        <w:r w:rsidRPr="007F1F1B">
          <w:t>4.2</w:t>
        </w:r>
      </w:smartTag>
      <w:r w:rsidRPr="007F1F1B">
        <w:t>. За нарушение сроков внесения</w:t>
      </w:r>
      <w:r>
        <w:t xml:space="preserve"> денежных сре</w:t>
      </w:r>
      <w:proofErr w:type="gramStart"/>
      <w:r>
        <w:t>дств в сч</w:t>
      </w:r>
      <w:proofErr w:type="gramEnd"/>
      <w:r>
        <w:t>ет оплаты имущества</w:t>
      </w:r>
      <w:r w:rsidRPr="007F1F1B">
        <w:t xml:space="preserve"> в порядке, предусмотренном п.</w:t>
      </w:r>
      <w:smartTag w:uri="urn:schemas-microsoft-com:office:cs:smarttags" w:element="NumConv6p0">
        <w:smartTagPr>
          <w:attr w:name="val" w:val="2"/>
          <w:attr w:name="sch" w:val="1"/>
        </w:smartTagPr>
        <w:r w:rsidRPr="007F1F1B">
          <w:t>2</w:t>
        </w:r>
      </w:smartTag>
      <w:r w:rsidRPr="007F1F1B">
        <w:t>.</w:t>
      </w:r>
      <w:smartTag w:uri="urn:schemas-microsoft-com:office:cs:smarttags" w:element="NumConv6p0">
        <w:smartTagPr>
          <w:attr w:name="val" w:val="3"/>
          <w:attr w:name="sch" w:val="1"/>
        </w:smartTagPr>
        <w:r w:rsidRPr="007F1F1B">
          <w:t>3</w:t>
        </w:r>
      </w:smartTag>
      <w:r w:rsidRPr="007F1F1B">
        <w:t xml:space="preserve"> настоящего Договора, Покупатель уплачивает Продавц</w:t>
      </w:r>
      <w:r>
        <w:t>у</w:t>
      </w:r>
      <w:r w:rsidRPr="007F1F1B">
        <w:t xml:space="preserve"> пеню в размере </w:t>
      </w:r>
      <w:smartTag w:uri="urn:schemas-microsoft-com:office:cs:smarttags" w:element="NumConv6p6">
        <w:smartTagPr>
          <w:attr w:name="val" w:val="0,2"/>
          <w:attr w:name="sch" w:val="4"/>
        </w:smartTagPr>
        <w:r w:rsidRPr="007F1F1B">
          <w:t>0,2</w:t>
        </w:r>
      </w:smartTag>
      <w:r w:rsidRPr="007F1F1B">
        <w:t xml:space="preserve"> % от невнесенной суммы за каждый день просрочки.</w:t>
      </w:r>
    </w:p>
    <w:p w:rsidR="00484D05" w:rsidRPr="007F1F1B" w:rsidRDefault="00484D05" w:rsidP="00484D05">
      <w:pPr>
        <w:spacing w:after="0" w:line="240" w:lineRule="auto"/>
        <w:ind w:firstLine="709"/>
        <w:jc w:val="both"/>
      </w:pPr>
      <w:r w:rsidRPr="007F1F1B">
        <w:lastRenderedPageBreak/>
        <w:t>Просрочка внесения денежных сре</w:t>
      </w:r>
      <w:proofErr w:type="gramStart"/>
      <w:r w:rsidRPr="007F1F1B">
        <w:t>дств в сч</w:t>
      </w:r>
      <w:proofErr w:type="gramEnd"/>
      <w:r w:rsidRPr="007F1F1B">
        <w:t xml:space="preserve">ет оплаты </w:t>
      </w:r>
      <w:r>
        <w:t>Имущества</w:t>
      </w:r>
      <w:r w:rsidRPr="007F1F1B">
        <w:t xml:space="preserve"> в сумме и сроки, указанные в статье </w:t>
      </w:r>
      <w:smartTag w:uri="urn:schemas-microsoft-com:office:cs:smarttags" w:element="NumConv6p0">
        <w:smartTagPr>
          <w:attr w:name="val" w:val="2"/>
          <w:attr w:name="sch" w:val="1"/>
        </w:smartTagPr>
        <w:r w:rsidRPr="007F1F1B">
          <w:t>2</w:t>
        </w:r>
      </w:smartTag>
      <w:r w:rsidRPr="007F1F1B">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w:t>
      </w:r>
      <w:r>
        <w:t>имущества</w:t>
      </w:r>
      <w:r w:rsidRPr="007F1F1B">
        <w:t xml:space="preserve">, установленных статьей </w:t>
      </w:r>
      <w:smartTag w:uri="urn:schemas-microsoft-com:office:cs:smarttags" w:element="NumConv6p0">
        <w:smartTagPr>
          <w:attr w:name="val" w:val="2"/>
          <w:attr w:name="sch" w:val="1"/>
        </w:smartTagPr>
        <w:r w:rsidRPr="007F1F1B">
          <w:t>2</w:t>
        </w:r>
      </w:smartTag>
      <w:r w:rsidRPr="007F1F1B">
        <w:t xml:space="preserve"> настоящего Договора.</w:t>
      </w:r>
    </w:p>
    <w:p w:rsidR="00484D05" w:rsidRDefault="00484D05" w:rsidP="00484D05">
      <w:pPr>
        <w:spacing w:after="0" w:line="240" w:lineRule="auto"/>
        <w:ind w:firstLine="709"/>
        <w:jc w:val="both"/>
      </w:pPr>
      <w:r w:rsidRPr="007F1F1B">
        <w:t>Продав</w:t>
      </w:r>
      <w:r>
        <w:t>ец</w:t>
      </w:r>
      <w:r w:rsidRPr="007F1F1B">
        <w:t xml:space="preserve"> в течение трех дней с момента истечения допустимой просрочки, направляет Покупателю письменное уведомление, </w:t>
      </w:r>
      <w:proofErr w:type="gramStart"/>
      <w:r w:rsidRPr="007F1F1B">
        <w:t>с даты отправления</w:t>
      </w:r>
      <w:proofErr w:type="gramEnd"/>
      <w:r w:rsidRPr="007F1F1B">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484D05" w:rsidRDefault="00484D05" w:rsidP="00484D05">
      <w:pPr>
        <w:spacing w:after="0" w:line="240" w:lineRule="auto"/>
        <w:ind w:firstLine="709"/>
        <w:jc w:val="both"/>
      </w:pPr>
    </w:p>
    <w:p w:rsidR="00484D05" w:rsidRPr="0053509A" w:rsidRDefault="00484D05" w:rsidP="00484D05">
      <w:pPr>
        <w:spacing w:after="0" w:line="240" w:lineRule="auto"/>
        <w:rPr>
          <w:sz w:val="8"/>
          <w:szCs w:val="8"/>
        </w:rPr>
      </w:pPr>
    </w:p>
    <w:p w:rsidR="00484D05" w:rsidRDefault="00484D05" w:rsidP="00484D05">
      <w:pPr>
        <w:spacing w:after="0" w:line="240" w:lineRule="auto"/>
        <w:jc w:val="center"/>
        <w:rPr>
          <w:b/>
        </w:rPr>
      </w:pPr>
      <w:r w:rsidRPr="007F1F1B">
        <w:rPr>
          <w:b/>
        </w:rPr>
        <w:t xml:space="preserve">Статья </w:t>
      </w:r>
      <w:r>
        <w:rPr>
          <w:b/>
        </w:rPr>
        <w:t>5</w:t>
      </w:r>
      <w:r w:rsidRPr="007F1F1B">
        <w:rPr>
          <w:b/>
        </w:rPr>
        <w:t>. Заключительные положения</w:t>
      </w:r>
    </w:p>
    <w:p w:rsidR="00484D05" w:rsidRPr="00E568B6" w:rsidRDefault="00484D05" w:rsidP="00484D05">
      <w:pPr>
        <w:spacing w:after="0" w:line="240" w:lineRule="auto"/>
        <w:jc w:val="center"/>
        <w:rPr>
          <w:b/>
        </w:rPr>
      </w:pPr>
    </w:p>
    <w:p w:rsidR="00484D05" w:rsidRPr="007F1F1B" w:rsidRDefault="00484D05" w:rsidP="00484D05">
      <w:pPr>
        <w:spacing w:after="0" w:line="240" w:lineRule="auto"/>
        <w:ind w:firstLine="709"/>
        <w:jc w:val="both"/>
      </w:pPr>
      <w:smartTag w:uri="urn:schemas-microsoft-com:office:cs:smarttags" w:element="NumConv6p6">
        <w:smartTagPr>
          <w:attr w:name="val" w:val="5.1"/>
          <w:attr w:name="sch" w:val="4"/>
        </w:smartTagPr>
        <w:r w:rsidRPr="007F1F1B">
          <w:t>5.1</w:t>
        </w:r>
      </w:smartTag>
      <w:r w:rsidRPr="007F1F1B">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484D05" w:rsidRPr="007F1F1B" w:rsidRDefault="00484D05" w:rsidP="00484D05">
      <w:pPr>
        <w:spacing w:after="0" w:line="240" w:lineRule="auto"/>
        <w:ind w:firstLine="709"/>
        <w:jc w:val="both"/>
      </w:pPr>
      <w:smartTag w:uri="urn:schemas-microsoft-com:office:cs:smarttags" w:element="NumConv6p6">
        <w:smartTagPr>
          <w:attr w:name="val" w:val="5.2"/>
          <w:attr w:name="sch" w:val="4"/>
        </w:smartTagPr>
        <w:r w:rsidRPr="007F1F1B">
          <w:t>5.2</w:t>
        </w:r>
      </w:smartTag>
      <w:r w:rsidRPr="007F1F1B">
        <w:t xml:space="preserve">. Настоящий Договор </w:t>
      </w:r>
      <w:proofErr w:type="gramStart"/>
      <w:r w:rsidRPr="007F1F1B">
        <w:t>вступает в силу с момента его подписания и прекращает</w:t>
      </w:r>
      <w:proofErr w:type="gramEnd"/>
      <w:r w:rsidRPr="007F1F1B">
        <w:t xml:space="preserve"> свое действие:</w:t>
      </w:r>
      <w:r>
        <w:t xml:space="preserve"> </w:t>
      </w:r>
    </w:p>
    <w:p w:rsidR="00484D05" w:rsidRPr="007F1F1B" w:rsidRDefault="00484D05" w:rsidP="00484D05">
      <w:pPr>
        <w:spacing w:after="0" w:line="240" w:lineRule="auto"/>
        <w:ind w:firstLine="709"/>
        <w:jc w:val="both"/>
      </w:pPr>
      <w:r w:rsidRPr="007F1F1B">
        <w:t>- исполнением Сторонами своих обязательств по настоящему Договору;</w:t>
      </w:r>
      <w:r>
        <w:t xml:space="preserve"> </w:t>
      </w:r>
    </w:p>
    <w:p w:rsidR="00484D05" w:rsidRPr="007F1F1B" w:rsidRDefault="00484D05" w:rsidP="00484D05">
      <w:pPr>
        <w:spacing w:after="0" w:line="240" w:lineRule="auto"/>
        <w:ind w:firstLine="709"/>
        <w:jc w:val="both"/>
      </w:pPr>
      <w:r w:rsidRPr="007F1F1B">
        <w:t xml:space="preserve">- в случае, предусмотренном п. </w:t>
      </w:r>
      <w:smartTag w:uri="urn:schemas-microsoft-com:office:cs:smarttags" w:element="NumConv6p6">
        <w:smartTagPr>
          <w:attr w:name="val" w:val="4.2"/>
          <w:attr w:name="sch" w:val="4"/>
        </w:smartTagPr>
        <w:r w:rsidRPr="007F1F1B">
          <w:t>4.2</w:t>
        </w:r>
      </w:smartTag>
      <w:r w:rsidRPr="007F1F1B">
        <w:t xml:space="preserve"> настоящего Договора;</w:t>
      </w:r>
      <w:r>
        <w:t xml:space="preserve"> </w:t>
      </w:r>
    </w:p>
    <w:p w:rsidR="00484D05" w:rsidRPr="007F1F1B" w:rsidRDefault="00484D05" w:rsidP="00484D05">
      <w:pPr>
        <w:spacing w:after="0" w:line="240" w:lineRule="auto"/>
        <w:ind w:firstLine="709"/>
        <w:jc w:val="both"/>
      </w:pPr>
      <w:r>
        <w:t xml:space="preserve">- </w:t>
      </w:r>
      <w:r w:rsidRPr="007F1F1B">
        <w:t>по иным основаниям, предусмотренным действующим законодательством Российской Федерации.</w:t>
      </w:r>
      <w:r>
        <w:t xml:space="preserve"> </w:t>
      </w:r>
    </w:p>
    <w:p w:rsidR="00484D05" w:rsidRPr="007F1F1B" w:rsidRDefault="00484D05" w:rsidP="00484D05">
      <w:pPr>
        <w:spacing w:after="0" w:line="240" w:lineRule="auto"/>
        <w:ind w:firstLine="709"/>
        <w:jc w:val="both"/>
      </w:pPr>
      <w:smartTag w:uri="urn:schemas-microsoft-com:office:cs:smarttags" w:element="NumConv6p6">
        <w:smartTagPr>
          <w:attr w:name="val" w:val="5.3"/>
          <w:attr w:name="sch" w:val="4"/>
        </w:smartTagPr>
        <w:r w:rsidRPr="007F1F1B">
          <w:t>5.3</w:t>
        </w:r>
      </w:smartTag>
      <w:r w:rsidRPr="007F1F1B">
        <w:t>.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r>
        <w:t xml:space="preserve"> </w:t>
      </w:r>
    </w:p>
    <w:p w:rsidR="00484D05" w:rsidRPr="00E568B6" w:rsidRDefault="00484D05" w:rsidP="00484D05">
      <w:pPr>
        <w:spacing w:after="0" w:line="240" w:lineRule="auto"/>
        <w:ind w:firstLine="709"/>
        <w:jc w:val="both"/>
      </w:pPr>
      <w:smartTag w:uri="urn:schemas-microsoft-com:office:cs:smarttags" w:element="NumConv6p6">
        <w:smartTagPr>
          <w:attr w:name="val" w:val="5.4"/>
          <w:attr w:name="sch" w:val="4"/>
        </w:smartTagPr>
        <w:r w:rsidRPr="007F1F1B">
          <w:t>5.4</w:t>
        </w:r>
      </w:smartTag>
      <w:r w:rsidRPr="007F1F1B">
        <w:t>. Настоящий Дого</w:t>
      </w:r>
      <w:r>
        <w:t xml:space="preserve">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484D05" w:rsidRDefault="00484D05" w:rsidP="00484D05">
      <w:pPr>
        <w:spacing w:after="0" w:line="240" w:lineRule="auto"/>
        <w:jc w:val="center"/>
        <w:rPr>
          <w:b/>
        </w:rPr>
      </w:pPr>
    </w:p>
    <w:p w:rsidR="00484D05" w:rsidRDefault="00484D05" w:rsidP="00484D05">
      <w:pPr>
        <w:spacing w:after="0" w:line="240" w:lineRule="auto"/>
        <w:jc w:val="center"/>
        <w:rPr>
          <w:b/>
        </w:rPr>
      </w:pPr>
      <w:r w:rsidRPr="007F1F1B">
        <w:rPr>
          <w:b/>
        </w:rPr>
        <w:t xml:space="preserve">Статья </w:t>
      </w:r>
      <w:r>
        <w:rPr>
          <w:b/>
        </w:rPr>
        <w:t>6</w:t>
      </w:r>
      <w:r w:rsidRPr="007F1F1B">
        <w:rPr>
          <w:b/>
        </w:rPr>
        <w:t>. Реквизиты Сторон</w:t>
      </w:r>
      <w:r>
        <w:rPr>
          <w:b/>
        </w:rPr>
        <w:t xml:space="preserve"> </w:t>
      </w:r>
    </w:p>
    <w:p w:rsidR="00484D05" w:rsidRDefault="00484D05" w:rsidP="00484D05">
      <w:pPr>
        <w:tabs>
          <w:tab w:val="left" w:pos="4678"/>
        </w:tabs>
        <w:spacing w:after="0" w:line="240" w:lineRule="auto"/>
        <w:jc w:val="center"/>
        <w:rPr>
          <w:b/>
        </w:rPr>
      </w:pPr>
    </w:p>
    <w:tbl>
      <w:tblPr>
        <w:tblW w:w="9356" w:type="dxa"/>
        <w:tblInd w:w="108" w:type="dxa"/>
        <w:tblLayout w:type="fixed"/>
        <w:tblLook w:val="0000" w:firstRow="0" w:lastRow="0" w:firstColumn="0" w:lastColumn="0" w:noHBand="0" w:noVBand="0"/>
      </w:tblPr>
      <w:tblGrid>
        <w:gridCol w:w="4678"/>
        <w:gridCol w:w="4678"/>
      </w:tblGrid>
      <w:tr w:rsidR="00484D05" w:rsidRPr="00BF1B66" w:rsidTr="00DA101F">
        <w:trPr>
          <w:trHeight w:val="293"/>
        </w:trPr>
        <w:tc>
          <w:tcPr>
            <w:tcW w:w="4678" w:type="dxa"/>
          </w:tcPr>
          <w:p w:rsidR="00484D05" w:rsidRPr="001B7356" w:rsidRDefault="00484D05" w:rsidP="00484D05">
            <w:pPr>
              <w:pStyle w:val="2"/>
              <w:spacing w:before="0" w:after="0"/>
              <w:rPr>
                <w:sz w:val="24"/>
                <w:szCs w:val="24"/>
              </w:rPr>
            </w:pPr>
            <w:r w:rsidRPr="001B7356">
              <w:rPr>
                <w:sz w:val="24"/>
                <w:szCs w:val="24"/>
              </w:rPr>
              <w:t xml:space="preserve">Продавец: </w:t>
            </w:r>
          </w:p>
          <w:p w:rsidR="00484D05" w:rsidRPr="00BF1B66" w:rsidRDefault="00484D05" w:rsidP="00484D05">
            <w:pPr>
              <w:spacing w:after="0" w:line="240" w:lineRule="auto"/>
              <w:rPr>
                <w:sz w:val="10"/>
                <w:szCs w:val="10"/>
              </w:rPr>
            </w:pPr>
          </w:p>
          <w:p w:rsidR="00484D05" w:rsidRPr="002D6CF2" w:rsidRDefault="00484D05" w:rsidP="00484D05">
            <w:pPr>
              <w:spacing w:after="0" w:line="240" w:lineRule="auto"/>
            </w:pPr>
          </w:p>
        </w:tc>
        <w:tc>
          <w:tcPr>
            <w:tcW w:w="4678" w:type="dxa"/>
          </w:tcPr>
          <w:p w:rsidR="00484D05" w:rsidRPr="001B7356" w:rsidRDefault="00484D05" w:rsidP="00484D05">
            <w:pPr>
              <w:pStyle w:val="2"/>
              <w:spacing w:before="0" w:after="0"/>
              <w:rPr>
                <w:sz w:val="24"/>
                <w:szCs w:val="24"/>
              </w:rPr>
            </w:pPr>
            <w:r>
              <w:rPr>
                <w:sz w:val="24"/>
                <w:szCs w:val="24"/>
              </w:rPr>
              <w:t xml:space="preserve"> </w:t>
            </w:r>
            <w:r w:rsidRPr="001B7356">
              <w:rPr>
                <w:sz w:val="24"/>
                <w:szCs w:val="24"/>
              </w:rPr>
              <w:t xml:space="preserve">Покупатель: </w:t>
            </w:r>
          </w:p>
          <w:p w:rsidR="00484D05" w:rsidRDefault="00484D05" w:rsidP="00484D05">
            <w:pPr>
              <w:spacing w:after="0" w:line="240" w:lineRule="auto"/>
              <w:rPr>
                <w:sz w:val="10"/>
                <w:szCs w:val="10"/>
              </w:rPr>
            </w:pPr>
          </w:p>
          <w:p w:rsidR="00484D05" w:rsidRPr="00BF1B66" w:rsidRDefault="00484D05" w:rsidP="00484D05">
            <w:pPr>
              <w:spacing w:after="0" w:line="240" w:lineRule="auto"/>
              <w:rPr>
                <w:sz w:val="10"/>
                <w:szCs w:val="10"/>
              </w:rPr>
            </w:pPr>
          </w:p>
        </w:tc>
      </w:tr>
    </w:tbl>
    <w:p w:rsidR="00484D05" w:rsidRDefault="00484D05" w:rsidP="00484D05">
      <w:pPr>
        <w:spacing w:after="0" w:line="240" w:lineRule="auto"/>
        <w:rPr>
          <w:b/>
          <w:sz w:val="16"/>
          <w:szCs w:val="16"/>
        </w:rPr>
      </w:pPr>
    </w:p>
    <w:p w:rsidR="00484D05" w:rsidRDefault="00484D05" w:rsidP="00484D05">
      <w:pPr>
        <w:tabs>
          <w:tab w:val="left" w:pos="5265"/>
        </w:tabs>
        <w:spacing w:after="0" w:line="240" w:lineRule="auto"/>
        <w:ind w:hanging="284"/>
        <w:jc w:val="right"/>
      </w:pPr>
    </w:p>
    <w:p w:rsidR="00484D05" w:rsidRDefault="00484D05" w:rsidP="00484D05">
      <w:pPr>
        <w:tabs>
          <w:tab w:val="left" w:pos="5265"/>
        </w:tabs>
        <w:spacing w:after="0" w:line="240" w:lineRule="auto"/>
        <w:ind w:hanging="284"/>
        <w:jc w:val="right"/>
      </w:pPr>
    </w:p>
    <w:p w:rsidR="00484D05" w:rsidRDefault="00484D05" w:rsidP="00484D05">
      <w:pPr>
        <w:tabs>
          <w:tab w:val="left" w:pos="5265"/>
        </w:tabs>
        <w:ind w:hanging="284"/>
        <w:jc w:val="right"/>
      </w:pPr>
    </w:p>
    <w:p w:rsidR="00484D05" w:rsidRDefault="00484D05" w:rsidP="00484D05">
      <w:pPr>
        <w:tabs>
          <w:tab w:val="left" w:pos="5265"/>
        </w:tabs>
        <w:ind w:hanging="284"/>
        <w:jc w:val="right"/>
      </w:pPr>
    </w:p>
    <w:p w:rsidR="00484D05" w:rsidRDefault="00484D05" w:rsidP="00484D05">
      <w:pPr>
        <w:tabs>
          <w:tab w:val="left" w:pos="5265"/>
        </w:tabs>
        <w:ind w:hanging="284"/>
        <w:jc w:val="right"/>
      </w:pPr>
    </w:p>
    <w:p w:rsidR="00484D05" w:rsidRDefault="00484D05" w:rsidP="00484D05">
      <w:pPr>
        <w:tabs>
          <w:tab w:val="left" w:pos="5265"/>
        </w:tabs>
        <w:ind w:hanging="284"/>
        <w:jc w:val="right"/>
      </w:pPr>
    </w:p>
    <w:p w:rsidR="00484D05" w:rsidRDefault="00484D05" w:rsidP="00484D05">
      <w:pPr>
        <w:tabs>
          <w:tab w:val="left" w:pos="5265"/>
        </w:tabs>
        <w:ind w:hanging="284"/>
        <w:jc w:val="right"/>
      </w:pPr>
    </w:p>
    <w:p w:rsidR="00484D05" w:rsidRDefault="00484D05" w:rsidP="00484D05">
      <w:pPr>
        <w:tabs>
          <w:tab w:val="left" w:pos="5265"/>
        </w:tabs>
        <w:ind w:hanging="284"/>
        <w:jc w:val="right"/>
      </w:pPr>
    </w:p>
    <w:p w:rsidR="00484D05" w:rsidRDefault="00484D05" w:rsidP="00484D05">
      <w:pPr>
        <w:tabs>
          <w:tab w:val="left" w:pos="5265"/>
        </w:tabs>
        <w:ind w:hanging="284"/>
        <w:jc w:val="right"/>
      </w:pPr>
    </w:p>
    <w:p w:rsidR="00484D05" w:rsidRDefault="00484D05" w:rsidP="00484D05">
      <w:pPr>
        <w:tabs>
          <w:tab w:val="left" w:pos="5265"/>
        </w:tabs>
        <w:spacing w:after="0" w:line="240" w:lineRule="auto"/>
        <w:ind w:hanging="284"/>
        <w:jc w:val="right"/>
      </w:pPr>
      <w:r>
        <w:lastRenderedPageBreak/>
        <w:t>Приложение</w:t>
      </w:r>
    </w:p>
    <w:p w:rsidR="00484D05" w:rsidRDefault="00484D05" w:rsidP="00484D05">
      <w:pPr>
        <w:tabs>
          <w:tab w:val="left" w:pos="5265"/>
        </w:tabs>
        <w:spacing w:after="0" w:line="240" w:lineRule="auto"/>
        <w:ind w:hanging="284"/>
        <w:jc w:val="right"/>
      </w:pPr>
      <w:r>
        <w:t xml:space="preserve">к Договору купли-продажи </w:t>
      </w:r>
    </w:p>
    <w:p w:rsidR="00484D05" w:rsidRDefault="00484D05" w:rsidP="00484D05">
      <w:pPr>
        <w:tabs>
          <w:tab w:val="left" w:pos="5265"/>
        </w:tabs>
        <w:spacing w:after="0" w:line="240" w:lineRule="auto"/>
        <w:ind w:hanging="284"/>
        <w:jc w:val="right"/>
      </w:pPr>
      <w:r>
        <w:t>№ _____ от ___.___.202__ г.</w:t>
      </w:r>
    </w:p>
    <w:p w:rsidR="00484D05" w:rsidRDefault="00484D05" w:rsidP="00484D05">
      <w:pPr>
        <w:tabs>
          <w:tab w:val="left" w:pos="5265"/>
        </w:tabs>
        <w:spacing w:after="0" w:line="240" w:lineRule="auto"/>
        <w:ind w:hanging="284"/>
        <w:jc w:val="center"/>
      </w:pPr>
    </w:p>
    <w:p w:rsidR="00484D05" w:rsidRPr="00F801AD" w:rsidRDefault="00484D05" w:rsidP="00484D05">
      <w:pPr>
        <w:tabs>
          <w:tab w:val="left" w:pos="5265"/>
        </w:tabs>
        <w:spacing w:after="0" w:line="240" w:lineRule="auto"/>
        <w:ind w:hanging="284"/>
        <w:jc w:val="center"/>
      </w:pPr>
      <w:r w:rsidRPr="00F801AD">
        <w:t xml:space="preserve">Акт приема-передачи </w:t>
      </w:r>
    </w:p>
    <w:p w:rsidR="00484D05" w:rsidRDefault="00484D05" w:rsidP="00484D05">
      <w:pPr>
        <w:pStyle w:val="4"/>
        <w:spacing w:before="0" w:after="0"/>
        <w:jc w:val="center"/>
        <w:rPr>
          <w:sz w:val="24"/>
          <w:szCs w:val="24"/>
        </w:rPr>
      </w:pPr>
      <w:r w:rsidRPr="00F801AD">
        <w:rPr>
          <w:sz w:val="24"/>
          <w:szCs w:val="24"/>
        </w:rPr>
        <w:t xml:space="preserve">к договору купли-продажи </w:t>
      </w:r>
      <w:r>
        <w:rPr>
          <w:sz w:val="24"/>
          <w:szCs w:val="24"/>
        </w:rPr>
        <w:t xml:space="preserve">№ _____ от ____.____.202__ г. </w:t>
      </w:r>
    </w:p>
    <w:p w:rsidR="00484D05" w:rsidRPr="007D3B65" w:rsidRDefault="00484D05" w:rsidP="00484D05">
      <w:pPr>
        <w:pStyle w:val="4"/>
        <w:spacing w:before="0" w:after="0"/>
        <w:jc w:val="center"/>
        <w:rPr>
          <w:sz w:val="24"/>
          <w:szCs w:val="24"/>
        </w:rPr>
      </w:pPr>
      <w:r>
        <w:rPr>
          <w:rStyle w:val="aff9"/>
          <w:b/>
          <w:sz w:val="24"/>
          <w:szCs w:val="24"/>
        </w:rPr>
        <w:t>объектов</w:t>
      </w:r>
      <w:r w:rsidRPr="007D3B65">
        <w:rPr>
          <w:rStyle w:val="aff9"/>
          <w:b/>
          <w:sz w:val="24"/>
          <w:szCs w:val="24"/>
        </w:rPr>
        <w:t xml:space="preserve"> недвижимого имущества </w:t>
      </w:r>
    </w:p>
    <w:p w:rsidR="00484D05" w:rsidRPr="009A3ADC" w:rsidRDefault="00484D05" w:rsidP="00484D05">
      <w:pPr>
        <w:spacing w:after="0" w:line="240" w:lineRule="auto"/>
      </w:pPr>
    </w:p>
    <w:p w:rsidR="00484D05" w:rsidRDefault="00484D05" w:rsidP="00484D05">
      <w:pPr>
        <w:pStyle w:val="4"/>
        <w:spacing w:before="0" w:after="0"/>
        <w:jc w:val="center"/>
        <w:rPr>
          <w:sz w:val="24"/>
          <w:szCs w:val="24"/>
        </w:rPr>
      </w:pPr>
    </w:p>
    <w:p w:rsidR="00484D05" w:rsidRPr="00D207A5" w:rsidRDefault="00484D05" w:rsidP="00484D05">
      <w:pPr>
        <w:spacing w:after="0" w:line="240" w:lineRule="auto"/>
        <w:rPr>
          <w:sz w:val="26"/>
          <w:szCs w:val="26"/>
        </w:rPr>
      </w:pPr>
      <w:r>
        <w:rPr>
          <w:sz w:val="26"/>
          <w:szCs w:val="26"/>
        </w:rPr>
        <w:t>г.</w:t>
      </w:r>
      <w:r w:rsidRPr="00D207A5">
        <w:rPr>
          <w:sz w:val="26"/>
          <w:szCs w:val="26"/>
        </w:rPr>
        <w:tab/>
      </w:r>
      <w:r w:rsidRPr="00D207A5">
        <w:rPr>
          <w:sz w:val="26"/>
          <w:szCs w:val="26"/>
        </w:rPr>
        <w:tab/>
      </w:r>
      <w:r w:rsidRPr="00D207A5">
        <w:rPr>
          <w:sz w:val="26"/>
          <w:szCs w:val="26"/>
        </w:rPr>
        <w:tab/>
      </w:r>
      <w:r w:rsidRPr="00D207A5">
        <w:rPr>
          <w:sz w:val="26"/>
          <w:szCs w:val="26"/>
        </w:rPr>
        <w:tab/>
      </w:r>
      <w:r w:rsidRPr="00D207A5">
        <w:rPr>
          <w:sz w:val="26"/>
          <w:szCs w:val="26"/>
        </w:rPr>
        <w:tab/>
      </w:r>
      <w:r w:rsidRPr="00D207A5">
        <w:rPr>
          <w:sz w:val="26"/>
          <w:szCs w:val="26"/>
        </w:rPr>
        <w:tab/>
      </w:r>
      <w:r>
        <w:rPr>
          <w:sz w:val="26"/>
          <w:szCs w:val="26"/>
        </w:rPr>
        <w:t xml:space="preserve">     </w:t>
      </w:r>
      <w:r w:rsidRPr="00D207A5">
        <w:rPr>
          <w:sz w:val="26"/>
          <w:szCs w:val="26"/>
        </w:rPr>
        <w:tab/>
        <w:t xml:space="preserve">       «__</w:t>
      </w:r>
      <w:r>
        <w:rPr>
          <w:sz w:val="26"/>
          <w:szCs w:val="26"/>
        </w:rPr>
        <w:t>__» ____________ 202__</w:t>
      </w:r>
      <w:r w:rsidRPr="00D207A5">
        <w:rPr>
          <w:sz w:val="26"/>
          <w:szCs w:val="26"/>
        </w:rPr>
        <w:t xml:space="preserve"> г.</w:t>
      </w:r>
    </w:p>
    <w:p w:rsidR="00484D05" w:rsidRDefault="00484D05" w:rsidP="00484D05">
      <w:pPr>
        <w:pStyle w:val="afff3"/>
        <w:ind w:right="0"/>
        <w:rPr>
          <w:b w:val="0"/>
        </w:rPr>
      </w:pPr>
    </w:p>
    <w:p w:rsidR="00484D05" w:rsidRDefault="00484D05" w:rsidP="00484D05">
      <w:pPr>
        <w:pStyle w:val="afff3"/>
        <w:ind w:right="0" w:firstLine="708"/>
        <w:jc w:val="both"/>
        <w:rPr>
          <w:b w:val="0"/>
          <w:lang w:val="ru-RU"/>
        </w:rPr>
      </w:pPr>
      <w:r>
        <w:rPr>
          <w:b w:val="0"/>
          <w:szCs w:val="24"/>
          <w:lang w:val="ru-RU"/>
        </w:rPr>
        <w:t>Областное бюджетное учреждение здравоохранения «</w:t>
      </w:r>
      <w:proofErr w:type="spellStart"/>
      <w:r>
        <w:rPr>
          <w:b w:val="0"/>
          <w:szCs w:val="24"/>
          <w:lang w:val="ru-RU"/>
        </w:rPr>
        <w:t>Тейковская</w:t>
      </w:r>
      <w:proofErr w:type="spellEnd"/>
      <w:r>
        <w:rPr>
          <w:b w:val="0"/>
          <w:szCs w:val="24"/>
          <w:lang w:val="ru-RU"/>
        </w:rPr>
        <w:t xml:space="preserve"> центральная районная больница» (ОБУЗ </w:t>
      </w:r>
      <w:proofErr w:type="spellStart"/>
      <w:r>
        <w:rPr>
          <w:b w:val="0"/>
          <w:szCs w:val="24"/>
          <w:lang w:val="ru-RU"/>
        </w:rPr>
        <w:t>Тейковская</w:t>
      </w:r>
      <w:proofErr w:type="spellEnd"/>
      <w:r>
        <w:rPr>
          <w:b w:val="0"/>
          <w:szCs w:val="24"/>
          <w:lang w:val="ru-RU"/>
        </w:rPr>
        <w:t xml:space="preserve"> ЦРБ)</w:t>
      </w:r>
      <w:r w:rsidRPr="00B613F7">
        <w:rPr>
          <w:b w:val="0"/>
          <w:szCs w:val="24"/>
        </w:rPr>
        <w:t xml:space="preserve"> в лице</w:t>
      </w:r>
      <w:r>
        <w:rPr>
          <w:b w:val="0"/>
          <w:szCs w:val="24"/>
          <w:lang w:val="ru-RU"/>
        </w:rPr>
        <w:t xml:space="preserve"> </w:t>
      </w:r>
      <w:r w:rsidRPr="00B613F7">
        <w:rPr>
          <w:b w:val="0"/>
          <w:szCs w:val="24"/>
        </w:rPr>
        <w:t xml:space="preserve"> </w:t>
      </w:r>
      <w:r>
        <w:rPr>
          <w:b w:val="0"/>
          <w:szCs w:val="24"/>
          <w:lang w:val="ru-RU"/>
        </w:rPr>
        <w:t>главного врача</w:t>
      </w:r>
      <w:r w:rsidRPr="00B613F7">
        <w:rPr>
          <w:b w:val="0"/>
          <w:szCs w:val="24"/>
          <w:lang w:val="ru-RU"/>
        </w:rPr>
        <w:t xml:space="preserve">  </w:t>
      </w:r>
      <w:r>
        <w:rPr>
          <w:b w:val="0"/>
          <w:szCs w:val="24"/>
          <w:lang w:val="ru-RU"/>
        </w:rPr>
        <w:t xml:space="preserve">Козлова Владимира Александровича </w:t>
      </w:r>
      <w:r w:rsidRPr="00B613F7">
        <w:rPr>
          <w:b w:val="0"/>
          <w:szCs w:val="24"/>
        </w:rPr>
        <w:t xml:space="preserve"> действующего на основании Устава, именуемое в дальнейшем «Продавец», </w:t>
      </w:r>
      <w:r>
        <w:rPr>
          <w:b w:val="0"/>
          <w:szCs w:val="24"/>
        </w:rPr>
        <w:t xml:space="preserve">с одной </w:t>
      </w:r>
      <w:r w:rsidRPr="00B613F7">
        <w:rPr>
          <w:b w:val="0"/>
          <w:szCs w:val="24"/>
        </w:rPr>
        <w:t>стороны,</w:t>
      </w:r>
      <w:r>
        <w:rPr>
          <w:b w:val="0"/>
          <w:szCs w:val="24"/>
          <w:lang w:val="ru-RU"/>
        </w:rPr>
        <w:t xml:space="preserve"> и </w:t>
      </w:r>
      <w:r w:rsidRPr="00CF0549">
        <w:rPr>
          <w:b w:val="0"/>
          <w:szCs w:val="24"/>
        </w:rPr>
        <w:t>______________________________________________________</w:t>
      </w:r>
      <w:r>
        <w:rPr>
          <w:b w:val="0"/>
          <w:szCs w:val="24"/>
          <w:lang w:val="ru-RU"/>
        </w:rPr>
        <w:t>________________________</w:t>
      </w:r>
      <w:r w:rsidRPr="00CF0549">
        <w:rPr>
          <w:b w:val="0"/>
          <w:szCs w:val="24"/>
        </w:rPr>
        <w:t>, действующий на основании _______________________,</w:t>
      </w:r>
      <w:r w:rsidRPr="00B613F7">
        <w:rPr>
          <w:b w:val="0"/>
          <w:szCs w:val="24"/>
        </w:rPr>
        <w:t xml:space="preserve"> именуемый в дальнейшем «Покупатель», с другой стороны</w:t>
      </w:r>
      <w:r w:rsidRPr="00530012">
        <w:rPr>
          <w:b w:val="0"/>
        </w:rPr>
        <w:t>, при совместном</w:t>
      </w:r>
      <w:r>
        <w:rPr>
          <w:b w:val="0"/>
        </w:rPr>
        <w:t xml:space="preserve"> упоминании именуемые «Стороны»</w:t>
      </w:r>
      <w:r w:rsidRPr="00530012">
        <w:rPr>
          <w:b w:val="0"/>
        </w:rPr>
        <w:t xml:space="preserve">, </w:t>
      </w:r>
      <w:r w:rsidRPr="00F801AD">
        <w:rPr>
          <w:b w:val="0"/>
        </w:rPr>
        <w:t>составили настоящий акт о нижеследующем:</w:t>
      </w:r>
      <w:r>
        <w:rPr>
          <w:b w:val="0"/>
        </w:rPr>
        <w:t xml:space="preserve"> </w:t>
      </w:r>
    </w:p>
    <w:p w:rsidR="00484D05" w:rsidRDefault="00484D05" w:rsidP="00484D05">
      <w:pPr>
        <w:spacing w:after="0" w:line="240" w:lineRule="auto"/>
        <w:ind w:firstLine="709"/>
        <w:jc w:val="both"/>
      </w:pPr>
      <w:r>
        <w:t xml:space="preserve">1. Продавец передал, а Покупатель принял имущество, являющееся собственностью Ивановской области, </w:t>
      </w:r>
      <w:r w:rsidRPr="003771AD">
        <w:t xml:space="preserve">далее – Имущество: </w:t>
      </w:r>
    </w:p>
    <w:p w:rsidR="00484D05" w:rsidRPr="00DF38A9" w:rsidRDefault="00484D05" w:rsidP="00484D05">
      <w:pPr>
        <w:autoSpaceDE w:val="0"/>
        <w:autoSpaceDN w:val="0"/>
        <w:adjustRightInd w:val="0"/>
        <w:spacing w:after="0" w:line="240" w:lineRule="auto"/>
        <w:ind w:firstLine="540"/>
        <w:jc w:val="both"/>
      </w:pPr>
      <w:r w:rsidRPr="00DF38A9">
        <w:t>- 1) объект недвижимости, вид объекта недвижимости: Тип объекта: здание</w:t>
      </w:r>
      <w:r>
        <w:t>;</w:t>
      </w:r>
      <w:r w:rsidRPr="00DF38A9">
        <w:t xml:space="preserve"> наименование: здание больницы</w:t>
      </w:r>
      <w:r>
        <w:t>;</w:t>
      </w:r>
      <w:r w:rsidRPr="00DF38A9">
        <w:t xml:space="preserve"> назначение: нежилое, площадь 417,8 кв. м</w:t>
      </w:r>
      <w:r>
        <w:t>.;</w:t>
      </w:r>
      <w:r w:rsidRPr="00DF38A9">
        <w:t xml:space="preserve"> количество этажей: 2, в том числе подземных 0</w:t>
      </w:r>
      <w:r>
        <w:t>;</w:t>
      </w:r>
      <w:r w:rsidRPr="00DF38A9">
        <w:t xml:space="preserve"> кадастровый номер 37:18:040107:670</w:t>
      </w:r>
      <w:r>
        <w:t>;</w:t>
      </w:r>
      <w:r w:rsidRPr="00DF38A9">
        <w:t xml:space="preserve"> адрес (местоположение): Ивановская область, </w:t>
      </w:r>
      <w:proofErr w:type="spellStart"/>
      <w:r w:rsidRPr="00DF38A9">
        <w:t>Тейковский</w:t>
      </w:r>
      <w:proofErr w:type="spellEnd"/>
      <w:r w:rsidRPr="00DF38A9">
        <w:t xml:space="preserve"> район, с. </w:t>
      </w:r>
      <w:proofErr w:type="spellStart"/>
      <w:r w:rsidRPr="00DF38A9">
        <w:t>Крапивново</w:t>
      </w:r>
      <w:proofErr w:type="spellEnd"/>
      <w:r w:rsidRPr="00DF38A9">
        <w:t>, ул. Центральная, д. 14;</w:t>
      </w:r>
    </w:p>
    <w:p w:rsidR="00484D05" w:rsidRPr="00DF38A9" w:rsidRDefault="00484D05" w:rsidP="00484D05">
      <w:pPr>
        <w:autoSpaceDE w:val="0"/>
        <w:autoSpaceDN w:val="0"/>
        <w:adjustRightInd w:val="0"/>
        <w:spacing w:after="0" w:line="240" w:lineRule="auto"/>
        <w:ind w:firstLine="540"/>
        <w:jc w:val="both"/>
      </w:pPr>
      <w:r w:rsidRPr="00DF38A9">
        <w:t>- 2) объект недвижимости, вид объекта недвижимост</w:t>
      </w:r>
      <w:r>
        <w:t xml:space="preserve">и: Тип объекта </w:t>
      </w:r>
      <w:r w:rsidRPr="00DF38A9">
        <w:t>здание</w:t>
      </w:r>
      <w:r>
        <w:t>;</w:t>
      </w:r>
      <w:r w:rsidRPr="00DF38A9">
        <w:t xml:space="preserve"> наименование: котельная, гараж; назначение: нежилое; площадь 56,3 кв. м.; количество этажей: 1, в том числе подземных 0; кадастровый номер 37:18:040107:671; адрес (местоположение): Ивановская область, </w:t>
      </w:r>
      <w:proofErr w:type="spellStart"/>
      <w:r w:rsidRPr="00DF38A9">
        <w:t>Тейковский</w:t>
      </w:r>
      <w:proofErr w:type="spellEnd"/>
      <w:r w:rsidRPr="00DF38A9">
        <w:t xml:space="preserve"> район, с. </w:t>
      </w:r>
      <w:proofErr w:type="spellStart"/>
      <w:r w:rsidRPr="00DF38A9">
        <w:t>Крапивново</w:t>
      </w:r>
      <w:proofErr w:type="spellEnd"/>
      <w:r w:rsidRPr="00DF38A9">
        <w:t>, ул. Центральная, д. 14</w:t>
      </w:r>
    </w:p>
    <w:p w:rsidR="00484D05" w:rsidRDefault="00484D05" w:rsidP="00484D05">
      <w:pPr>
        <w:autoSpaceDE w:val="0"/>
        <w:autoSpaceDN w:val="0"/>
        <w:adjustRightInd w:val="0"/>
        <w:spacing w:after="0" w:line="240" w:lineRule="auto"/>
        <w:ind w:firstLine="540"/>
        <w:jc w:val="both"/>
      </w:pPr>
      <w: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t>от</w:t>
      </w:r>
      <w:proofErr w:type="gramEnd"/>
      <w:r>
        <w:t xml:space="preserve"> ___.____.202__ г. (далее – Договор) исполнены в полном объеме. </w:t>
      </w:r>
    </w:p>
    <w:p w:rsidR="00484D05" w:rsidRDefault="00484D05" w:rsidP="00484D05">
      <w:pPr>
        <w:tabs>
          <w:tab w:val="left" w:pos="5265"/>
        </w:tabs>
        <w:spacing w:after="0" w:line="240" w:lineRule="auto"/>
        <w:ind w:firstLine="709"/>
        <w:jc w:val="both"/>
      </w:pPr>
      <w: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484D05" w:rsidRDefault="00484D05" w:rsidP="00484D05">
      <w:pPr>
        <w:tabs>
          <w:tab w:val="left" w:pos="5265"/>
        </w:tabs>
        <w:spacing w:after="0" w:line="240" w:lineRule="auto"/>
        <w:ind w:firstLine="709"/>
        <w:jc w:val="both"/>
      </w:pPr>
      <w:r>
        <w:t xml:space="preserve">4. Настоящий акт составлен в четырёх экземплярах,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484D05" w:rsidRDefault="00484D05" w:rsidP="00484D05">
      <w:pPr>
        <w:tabs>
          <w:tab w:val="left" w:pos="5265"/>
        </w:tabs>
        <w:spacing w:after="0" w:line="240" w:lineRule="auto"/>
        <w:ind w:firstLine="709"/>
        <w:jc w:val="both"/>
      </w:pPr>
    </w:p>
    <w:p w:rsidR="00484D05" w:rsidRDefault="00484D05" w:rsidP="00484D05">
      <w:pPr>
        <w:spacing w:after="0" w:line="240" w:lineRule="auto"/>
        <w:jc w:val="center"/>
        <w:rPr>
          <w:b/>
        </w:rPr>
      </w:pPr>
      <w:r w:rsidRPr="007F1F1B">
        <w:rPr>
          <w:b/>
        </w:rPr>
        <w:t>Реквизиты Сторон</w:t>
      </w:r>
    </w:p>
    <w:p w:rsidR="00484D05" w:rsidRPr="002B41F8" w:rsidRDefault="00484D05" w:rsidP="00484D05">
      <w:pPr>
        <w:tabs>
          <w:tab w:val="left" w:pos="4678"/>
        </w:tabs>
        <w:spacing w:after="0" w:line="240" w:lineRule="auto"/>
        <w:jc w:val="center"/>
        <w:rPr>
          <w:b/>
        </w:rPr>
      </w:pPr>
    </w:p>
    <w:tbl>
      <w:tblPr>
        <w:tblW w:w="9356" w:type="dxa"/>
        <w:tblInd w:w="108" w:type="dxa"/>
        <w:tblLayout w:type="fixed"/>
        <w:tblLook w:val="0000" w:firstRow="0" w:lastRow="0" w:firstColumn="0" w:lastColumn="0" w:noHBand="0" w:noVBand="0"/>
      </w:tblPr>
      <w:tblGrid>
        <w:gridCol w:w="4678"/>
        <w:gridCol w:w="4678"/>
      </w:tblGrid>
      <w:tr w:rsidR="00484D05" w:rsidRPr="002B41F8" w:rsidTr="00DA101F">
        <w:trPr>
          <w:trHeight w:val="293"/>
        </w:trPr>
        <w:tc>
          <w:tcPr>
            <w:tcW w:w="4678" w:type="dxa"/>
          </w:tcPr>
          <w:p w:rsidR="00484D05" w:rsidRPr="002B41F8" w:rsidRDefault="00484D05" w:rsidP="00484D05">
            <w:pPr>
              <w:keepNext/>
              <w:spacing w:after="0" w:line="240" w:lineRule="auto"/>
              <w:outlineLvl w:val="1"/>
              <w:rPr>
                <w:b/>
              </w:rPr>
            </w:pPr>
            <w:r w:rsidRPr="002B41F8">
              <w:rPr>
                <w:b/>
              </w:rPr>
              <w:t xml:space="preserve">Продавец: </w:t>
            </w:r>
          </w:p>
          <w:p w:rsidR="00484D05" w:rsidRPr="002B41F8" w:rsidRDefault="00484D05" w:rsidP="00484D05">
            <w:pPr>
              <w:spacing w:after="0" w:line="240" w:lineRule="auto"/>
              <w:rPr>
                <w:sz w:val="10"/>
                <w:szCs w:val="10"/>
              </w:rPr>
            </w:pPr>
          </w:p>
          <w:p w:rsidR="00484D05" w:rsidRPr="002B41F8" w:rsidRDefault="00484D05" w:rsidP="00484D05">
            <w:pPr>
              <w:spacing w:after="0" w:line="240" w:lineRule="auto"/>
            </w:pPr>
          </w:p>
        </w:tc>
        <w:tc>
          <w:tcPr>
            <w:tcW w:w="4678" w:type="dxa"/>
          </w:tcPr>
          <w:p w:rsidR="00484D05" w:rsidRPr="002B41F8" w:rsidRDefault="00484D05" w:rsidP="00484D05">
            <w:pPr>
              <w:keepNext/>
              <w:spacing w:after="0" w:line="240" w:lineRule="auto"/>
              <w:outlineLvl w:val="1"/>
              <w:rPr>
                <w:b/>
              </w:rPr>
            </w:pPr>
            <w:r w:rsidRPr="002B41F8">
              <w:rPr>
                <w:b/>
              </w:rPr>
              <w:t xml:space="preserve"> Покупатель: </w:t>
            </w:r>
          </w:p>
          <w:p w:rsidR="00484D05" w:rsidRPr="002B41F8" w:rsidRDefault="00484D05" w:rsidP="00484D05">
            <w:pPr>
              <w:spacing w:after="0" w:line="240" w:lineRule="auto"/>
              <w:rPr>
                <w:sz w:val="10"/>
                <w:szCs w:val="10"/>
              </w:rPr>
            </w:pPr>
          </w:p>
          <w:p w:rsidR="00484D05" w:rsidRPr="002B41F8" w:rsidRDefault="00484D05" w:rsidP="00484D05">
            <w:pPr>
              <w:spacing w:after="0" w:line="240" w:lineRule="auto"/>
              <w:rPr>
                <w:sz w:val="10"/>
                <w:szCs w:val="10"/>
              </w:rPr>
            </w:pPr>
          </w:p>
        </w:tc>
      </w:tr>
    </w:tbl>
    <w:p w:rsidR="00D62998" w:rsidRDefault="00D62998" w:rsidP="001A445E">
      <w:pPr>
        <w:spacing w:after="0" w:line="240" w:lineRule="auto"/>
        <w:jc w:val="right"/>
        <w:rPr>
          <w:szCs w:val="24"/>
          <w:lang w:eastAsia="x-none"/>
        </w:rPr>
      </w:pPr>
    </w:p>
    <w:sectPr w:rsidR="00D62998"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C76" w:rsidRDefault="00C14C76" w:rsidP="004A120E">
      <w:pPr>
        <w:spacing w:after="0" w:line="240" w:lineRule="auto"/>
      </w:pPr>
      <w:r>
        <w:separator/>
      </w:r>
    </w:p>
  </w:endnote>
  <w:endnote w:type="continuationSeparator" w:id="0">
    <w:p w:rsidR="00C14C76" w:rsidRDefault="00C14C76"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C76" w:rsidRDefault="00C14C76" w:rsidP="004A120E">
      <w:pPr>
        <w:spacing w:after="0" w:line="240" w:lineRule="auto"/>
      </w:pPr>
      <w:r>
        <w:separator/>
      </w:r>
    </w:p>
  </w:footnote>
  <w:footnote w:type="continuationSeparator" w:id="0">
    <w:p w:rsidR="00C14C76" w:rsidRDefault="00C14C76"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D423FF">
      <w:rPr>
        <w:noProof/>
      </w:rPr>
      <w:t>14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abstractNum w:abstractNumId="10">
    <w:nsid w:val="660936BA"/>
    <w:multiLevelType w:val="hybridMultilevel"/>
    <w:tmpl w:val="ABBE4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 w:numId="1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30D5"/>
    <w:rsid w:val="0000567F"/>
    <w:rsid w:val="00005FAB"/>
    <w:rsid w:val="00006045"/>
    <w:rsid w:val="0000608B"/>
    <w:rsid w:val="00007392"/>
    <w:rsid w:val="00011336"/>
    <w:rsid w:val="00011892"/>
    <w:rsid w:val="000121CE"/>
    <w:rsid w:val="000154DC"/>
    <w:rsid w:val="00015B7A"/>
    <w:rsid w:val="000173B4"/>
    <w:rsid w:val="00017DDC"/>
    <w:rsid w:val="00024F49"/>
    <w:rsid w:val="00025AD3"/>
    <w:rsid w:val="000262D1"/>
    <w:rsid w:val="0002639C"/>
    <w:rsid w:val="00030FD6"/>
    <w:rsid w:val="00031BC1"/>
    <w:rsid w:val="000324B7"/>
    <w:rsid w:val="000326EC"/>
    <w:rsid w:val="00033F62"/>
    <w:rsid w:val="00034700"/>
    <w:rsid w:val="0003695B"/>
    <w:rsid w:val="00040169"/>
    <w:rsid w:val="0004143A"/>
    <w:rsid w:val="00041E17"/>
    <w:rsid w:val="0004332B"/>
    <w:rsid w:val="00044CD9"/>
    <w:rsid w:val="000452AA"/>
    <w:rsid w:val="00047DA9"/>
    <w:rsid w:val="00050A87"/>
    <w:rsid w:val="00051368"/>
    <w:rsid w:val="00052F65"/>
    <w:rsid w:val="000533FB"/>
    <w:rsid w:val="00055B6D"/>
    <w:rsid w:val="000568BE"/>
    <w:rsid w:val="0005698C"/>
    <w:rsid w:val="0006058B"/>
    <w:rsid w:val="0006097D"/>
    <w:rsid w:val="000616CC"/>
    <w:rsid w:val="000626DD"/>
    <w:rsid w:val="000638C5"/>
    <w:rsid w:val="00065402"/>
    <w:rsid w:val="000660CE"/>
    <w:rsid w:val="00067280"/>
    <w:rsid w:val="000706F8"/>
    <w:rsid w:val="00071575"/>
    <w:rsid w:val="00072B71"/>
    <w:rsid w:val="00073183"/>
    <w:rsid w:val="00073ADC"/>
    <w:rsid w:val="00074D53"/>
    <w:rsid w:val="0007616D"/>
    <w:rsid w:val="00076D4F"/>
    <w:rsid w:val="00077242"/>
    <w:rsid w:val="000835AA"/>
    <w:rsid w:val="00084435"/>
    <w:rsid w:val="0009151D"/>
    <w:rsid w:val="0009177A"/>
    <w:rsid w:val="000918EA"/>
    <w:rsid w:val="00094DCB"/>
    <w:rsid w:val="0009761B"/>
    <w:rsid w:val="000A26F8"/>
    <w:rsid w:val="000A7283"/>
    <w:rsid w:val="000B020A"/>
    <w:rsid w:val="000C0C51"/>
    <w:rsid w:val="000C124E"/>
    <w:rsid w:val="000D3F10"/>
    <w:rsid w:val="000D593F"/>
    <w:rsid w:val="000E0191"/>
    <w:rsid w:val="000E23BA"/>
    <w:rsid w:val="000E27CA"/>
    <w:rsid w:val="000E2EF2"/>
    <w:rsid w:val="000E42FE"/>
    <w:rsid w:val="000E5B33"/>
    <w:rsid w:val="000E7059"/>
    <w:rsid w:val="000F0946"/>
    <w:rsid w:val="000F1192"/>
    <w:rsid w:val="000F17A1"/>
    <w:rsid w:val="000F516A"/>
    <w:rsid w:val="000F5E03"/>
    <w:rsid w:val="001009C4"/>
    <w:rsid w:val="00100B60"/>
    <w:rsid w:val="001028F3"/>
    <w:rsid w:val="0010399D"/>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32904"/>
    <w:rsid w:val="00141D68"/>
    <w:rsid w:val="00142759"/>
    <w:rsid w:val="001440B2"/>
    <w:rsid w:val="0014497B"/>
    <w:rsid w:val="0014588A"/>
    <w:rsid w:val="00145FBA"/>
    <w:rsid w:val="00150523"/>
    <w:rsid w:val="001505D6"/>
    <w:rsid w:val="00153590"/>
    <w:rsid w:val="00153F1B"/>
    <w:rsid w:val="001561B1"/>
    <w:rsid w:val="001575AC"/>
    <w:rsid w:val="0015789D"/>
    <w:rsid w:val="00160F2D"/>
    <w:rsid w:val="00161965"/>
    <w:rsid w:val="00162763"/>
    <w:rsid w:val="00162DDB"/>
    <w:rsid w:val="00164075"/>
    <w:rsid w:val="00167C78"/>
    <w:rsid w:val="001709D4"/>
    <w:rsid w:val="001769F6"/>
    <w:rsid w:val="00176D7D"/>
    <w:rsid w:val="00180C0F"/>
    <w:rsid w:val="00183285"/>
    <w:rsid w:val="001879C0"/>
    <w:rsid w:val="001913E0"/>
    <w:rsid w:val="00192070"/>
    <w:rsid w:val="0019296D"/>
    <w:rsid w:val="0019507E"/>
    <w:rsid w:val="0019522C"/>
    <w:rsid w:val="00195964"/>
    <w:rsid w:val="001A0FF2"/>
    <w:rsid w:val="001A26C0"/>
    <w:rsid w:val="001A2BDE"/>
    <w:rsid w:val="001A2D38"/>
    <w:rsid w:val="001A3A66"/>
    <w:rsid w:val="001A445E"/>
    <w:rsid w:val="001A5AEC"/>
    <w:rsid w:val="001A62AA"/>
    <w:rsid w:val="001A6E25"/>
    <w:rsid w:val="001A7306"/>
    <w:rsid w:val="001A7368"/>
    <w:rsid w:val="001A74CB"/>
    <w:rsid w:val="001B299F"/>
    <w:rsid w:val="001B3774"/>
    <w:rsid w:val="001B4C40"/>
    <w:rsid w:val="001B6FA0"/>
    <w:rsid w:val="001B7E2E"/>
    <w:rsid w:val="001C0742"/>
    <w:rsid w:val="001C0C41"/>
    <w:rsid w:val="001C13D6"/>
    <w:rsid w:val="001C33CA"/>
    <w:rsid w:val="001C4D1C"/>
    <w:rsid w:val="001C5E87"/>
    <w:rsid w:val="001C70BE"/>
    <w:rsid w:val="001D0462"/>
    <w:rsid w:val="001D161A"/>
    <w:rsid w:val="001D2374"/>
    <w:rsid w:val="001D3ED6"/>
    <w:rsid w:val="001D4877"/>
    <w:rsid w:val="001D4D0E"/>
    <w:rsid w:val="001D522C"/>
    <w:rsid w:val="001D5257"/>
    <w:rsid w:val="001D5E03"/>
    <w:rsid w:val="001D6190"/>
    <w:rsid w:val="001E1612"/>
    <w:rsid w:val="001E164A"/>
    <w:rsid w:val="001E4618"/>
    <w:rsid w:val="001E5800"/>
    <w:rsid w:val="001E6B71"/>
    <w:rsid w:val="001E78C1"/>
    <w:rsid w:val="001E7DB0"/>
    <w:rsid w:val="001F0675"/>
    <w:rsid w:val="001F0D67"/>
    <w:rsid w:val="001F0E75"/>
    <w:rsid w:val="001F183E"/>
    <w:rsid w:val="001F1D12"/>
    <w:rsid w:val="001F46D1"/>
    <w:rsid w:val="001F6C15"/>
    <w:rsid w:val="001F6FA4"/>
    <w:rsid w:val="0020122C"/>
    <w:rsid w:val="002023D6"/>
    <w:rsid w:val="002057DE"/>
    <w:rsid w:val="002077B3"/>
    <w:rsid w:val="00207DC6"/>
    <w:rsid w:val="00210B53"/>
    <w:rsid w:val="00210D42"/>
    <w:rsid w:val="00210FE4"/>
    <w:rsid w:val="002122F4"/>
    <w:rsid w:val="0021263E"/>
    <w:rsid w:val="00213B56"/>
    <w:rsid w:val="00214B04"/>
    <w:rsid w:val="00215C76"/>
    <w:rsid w:val="00216518"/>
    <w:rsid w:val="00217C0D"/>
    <w:rsid w:val="00217F65"/>
    <w:rsid w:val="00220326"/>
    <w:rsid w:val="00220FAA"/>
    <w:rsid w:val="002210BE"/>
    <w:rsid w:val="00221811"/>
    <w:rsid w:val="00223431"/>
    <w:rsid w:val="00224CA1"/>
    <w:rsid w:val="00225373"/>
    <w:rsid w:val="00227C5C"/>
    <w:rsid w:val="00230D48"/>
    <w:rsid w:val="00231AFF"/>
    <w:rsid w:val="00232F38"/>
    <w:rsid w:val="00233825"/>
    <w:rsid w:val="00233BA9"/>
    <w:rsid w:val="00234E35"/>
    <w:rsid w:val="0023525F"/>
    <w:rsid w:val="00237321"/>
    <w:rsid w:val="002375AD"/>
    <w:rsid w:val="0024071D"/>
    <w:rsid w:val="00240C8E"/>
    <w:rsid w:val="00242A55"/>
    <w:rsid w:val="00243F32"/>
    <w:rsid w:val="00246696"/>
    <w:rsid w:val="0025034D"/>
    <w:rsid w:val="002512D9"/>
    <w:rsid w:val="0025189A"/>
    <w:rsid w:val="00254743"/>
    <w:rsid w:val="00256572"/>
    <w:rsid w:val="00257CD1"/>
    <w:rsid w:val="00261BF4"/>
    <w:rsid w:val="002626C5"/>
    <w:rsid w:val="0026286F"/>
    <w:rsid w:val="00262EE1"/>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6733"/>
    <w:rsid w:val="00296C19"/>
    <w:rsid w:val="00297579"/>
    <w:rsid w:val="002A0E73"/>
    <w:rsid w:val="002A38C3"/>
    <w:rsid w:val="002A41B2"/>
    <w:rsid w:val="002A4AEE"/>
    <w:rsid w:val="002A5AFB"/>
    <w:rsid w:val="002A621E"/>
    <w:rsid w:val="002B3115"/>
    <w:rsid w:val="002C122B"/>
    <w:rsid w:val="002C2164"/>
    <w:rsid w:val="002C3F31"/>
    <w:rsid w:val="002C48EE"/>
    <w:rsid w:val="002C5E20"/>
    <w:rsid w:val="002C61A3"/>
    <w:rsid w:val="002D1C41"/>
    <w:rsid w:val="002D1F5F"/>
    <w:rsid w:val="002D3792"/>
    <w:rsid w:val="002D648E"/>
    <w:rsid w:val="002E1C9D"/>
    <w:rsid w:val="002E36E8"/>
    <w:rsid w:val="002E595E"/>
    <w:rsid w:val="002E59BB"/>
    <w:rsid w:val="002F116F"/>
    <w:rsid w:val="002F48CD"/>
    <w:rsid w:val="002F5398"/>
    <w:rsid w:val="002F54E6"/>
    <w:rsid w:val="00300EBA"/>
    <w:rsid w:val="00305B2D"/>
    <w:rsid w:val="00306218"/>
    <w:rsid w:val="0031071F"/>
    <w:rsid w:val="00314B41"/>
    <w:rsid w:val="0031515D"/>
    <w:rsid w:val="00317071"/>
    <w:rsid w:val="00320460"/>
    <w:rsid w:val="00320CEC"/>
    <w:rsid w:val="00321554"/>
    <w:rsid w:val="00321989"/>
    <w:rsid w:val="00322E67"/>
    <w:rsid w:val="00322EC5"/>
    <w:rsid w:val="00323714"/>
    <w:rsid w:val="00326F9E"/>
    <w:rsid w:val="00331E3B"/>
    <w:rsid w:val="00333993"/>
    <w:rsid w:val="00334EDD"/>
    <w:rsid w:val="0033505C"/>
    <w:rsid w:val="003356DE"/>
    <w:rsid w:val="003365CB"/>
    <w:rsid w:val="00336AD3"/>
    <w:rsid w:val="003371F5"/>
    <w:rsid w:val="003373AA"/>
    <w:rsid w:val="003376F9"/>
    <w:rsid w:val="00340ABD"/>
    <w:rsid w:val="00342B18"/>
    <w:rsid w:val="003470BD"/>
    <w:rsid w:val="003471AF"/>
    <w:rsid w:val="00347AFC"/>
    <w:rsid w:val="00351BCB"/>
    <w:rsid w:val="00351E90"/>
    <w:rsid w:val="003540C5"/>
    <w:rsid w:val="00355022"/>
    <w:rsid w:val="0035590A"/>
    <w:rsid w:val="00356A9E"/>
    <w:rsid w:val="003576FA"/>
    <w:rsid w:val="00357F72"/>
    <w:rsid w:val="00363212"/>
    <w:rsid w:val="00364830"/>
    <w:rsid w:val="00365BD1"/>
    <w:rsid w:val="00367ED5"/>
    <w:rsid w:val="003707D5"/>
    <w:rsid w:val="0037084E"/>
    <w:rsid w:val="00371937"/>
    <w:rsid w:val="00371A7E"/>
    <w:rsid w:val="003746E8"/>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068"/>
    <w:rsid w:val="003F472F"/>
    <w:rsid w:val="003F4BEE"/>
    <w:rsid w:val="00400115"/>
    <w:rsid w:val="00401207"/>
    <w:rsid w:val="00403198"/>
    <w:rsid w:val="004052C5"/>
    <w:rsid w:val="00406D61"/>
    <w:rsid w:val="0040799A"/>
    <w:rsid w:val="00412279"/>
    <w:rsid w:val="00413A26"/>
    <w:rsid w:val="00414751"/>
    <w:rsid w:val="00414AC9"/>
    <w:rsid w:val="00415DCB"/>
    <w:rsid w:val="00420721"/>
    <w:rsid w:val="00420B11"/>
    <w:rsid w:val="004311C4"/>
    <w:rsid w:val="00433A61"/>
    <w:rsid w:val="00433C20"/>
    <w:rsid w:val="0043592C"/>
    <w:rsid w:val="0043792E"/>
    <w:rsid w:val="00437ADC"/>
    <w:rsid w:val="0044053C"/>
    <w:rsid w:val="004409BA"/>
    <w:rsid w:val="00444457"/>
    <w:rsid w:val="004452F7"/>
    <w:rsid w:val="0044550E"/>
    <w:rsid w:val="00446125"/>
    <w:rsid w:val="00447585"/>
    <w:rsid w:val="00447970"/>
    <w:rsid w:val="00450D41"/>
    <w:rsid w:val="004519D4"/>
    <w:rsid w:val="004520C6"/>
    <w:rsid w:val="00452D12"/>
    <w:rsid w:val="00453DCE"/>
    <w:rsid w:val="00453F45"/>
    <w:rsid w:val="004550A4"/>
    <w:rsid w:val="004566DB"/>
    <w:rsid w:val="00456AE9"/>
    <w:rsid w:val="00460684"/>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08B2"/>
    <w:rsid w:val="0048344B"/>
    <w:rsid w:val="00483C1B"/>
    <w:rsid w:val="004842E8"/>
    <w:rsid w:val="004848C3"/>
    <w:rsid w:val="00484D05"/>
    <w:rsid w:val="004865B6"/>
    <w:rsid w:val="00486AD1"/>
    <w:rsid w:val="0049042E"/>
    <w:rsid w:val="004914DC"/>
    <w:rsid w:val="00491CC2"/>
    <w:rsid w:val="00492BD3"/>
    <w:rsid w:val="0049535C"/>
    <w:rsid w:val="00495F09"/>
    <w:rsid w:val="00496768"/>
    <w:rsid w:val="00497F0E"/>
    <w:rsid w:val="004A0361"/>
    <w:rsid w:val="004A120E"/>
    <w:rsid w:val="004A23E8"/>
    <w:rsid w:val="004A2BC4"/>
    <w:rsid w:val="004A4693"/>
    <w:rsid w:val="004A504E"/>
    <w:rsid w:val="004B0708"/>
    <w:rsid w:val="004B13B6"/>
    <w:rsid w:val="004B4FB9"/>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40FC"/>
    <w:rsid w:val="0051614A"/>
    <w:rsid w:val="00516D61"/>
    <w:rsid w:val="0052055D"/>
    <w:rsid w:val="00521673"/>
    <w:rsid w:val="00521B5F"/>
    <w:rsid w:val="00521EED"/>
    <w:rsid w:val="005250A3"/>
    <w:rsid w:val="00527348"/>
    <w:rsid w:val="00527EB3"/>
    <w:rsid w:val="00531A30"/>
    <w:rsid w:val="00535178"/>
    <w:rsid w:val="005361C0"/>
    <w:rsid w:val="00537BC5"/>
    <w:rsid w:val="00540685"/>
    <w:rsid w:val="00540D6C"/>
    <w:rsid w:val="005419F3"/>
    <w:rsid w:val="00541D5F"/>
    <w:rsid w:val="00544BB4"/>
    <w:rsid w:val="00544C2C"/>
    <w:rsid w:val="0055000E"/>
    <w:rsid w:val="00551034"/>
    <w:rsid w:val="005521A7"/>
    <w:rsid w:val="0055574E"/>
    <w:rsid w:val="00555E83"/>
    <w:rsid w:val="0055645C"/>
    <w:rsid w:val="0056128A"/>
    <w:rsid w:val="005625F4"/>
    <w:rsid w:val="005632D4"/>
    <w:rsid w:val="00564DF7"/>
    <w:rsid w:val="0056618D"/>
    <w:rsid w:val="0056781A"/>
    <w:rsid w:val="00567F2B"/>
    <w:rsid w:val="00571EB3"/>
    <w:rsid w:val="0057215E"/>
    <w:rsid w:val="00574BB8"/>
    <w:rsid w:val="00574BFF"/>
    <w:rsid w:val="0057505A"/>
    <w:rsid w:val="00580D5F"/>
    <w:rsid w:val="00581960"/>
    <w:rsid w:val="00581C60"/>
    <w:rsid w:val="00583509"/>
    <w:rsid w:val="00584578"/>
    <w:rsid w:val="00584A70"/>
    <w:rsid w:val="00584FD0"/>
    <w:rsid w:val="005856B6"/>
    <w:rsid w:val="0058601F"/>
    <w:rsid w:val="00586287"/>
    <w:rsid w:val="0058707F"/>
    <w:rsid w:val="00587427"/>
    <w:rsid w:val="00587C8E"/>
    <w:rsid w:val="00587DD1"/>
    <w:rsid w:val="0059450E"/>
    <w:rsid w:val="00594AFD"/>
    <w:rsid w:val="00594CC5"/>
    <w:rsid w:val="005963A0"/>
    <w:rsid w:val="00596984"/>
    <w:rsid w:val="005A33D4"/>
    <w:rsid w:val="005A5D9A"/>
    <w:rsid w:val="005A6BE5"/>
    <w:rsid w:val="005A6FBA"/>
    <w:rsid w:val="005B0046"/>
    <w:rsid w:val="005B0CD7"/>
    <w:rsid w:val="005B1282"/>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A9C"/>
    <w:rsid w:val="005E5DC3"/>
    <w:rsid w:val="005E62B5"/>
    <w:rsid w:val="005E741D"/>
    <w:rsid w:val="005E777B"/>
    <w:rsid w:val="005F0392"/>
    <w:rsid w:val="005F159C"/>
    <w:rsid w:val="005F3162"/>
    <w:rsid w:val="005F366F"/>
    <w:rsid w:val="005F3A5E"/>
    <w:rsid w:val="005F75AD"/>
    <w:rsid w:val="00602813"/>
    <w:rsid w:val="006155E4"/>
    <w:rsid w:val="00617E21"/>
    <w:rsid w:val="00620AA3"/>
    <w:rsid w:val="00622291"/>
    <w:rsid w:val="006226E4"/>
    <w:rsid w:val="00626655"/>
    <w:rsid w:val="00630778"/>
    <w:rsid w:val="0063277A"/>
    <w:rsid w:val="00633206"/>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A6277"/>
    <w:rsid w:val="006B0A44"/>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09C6"/>
    <w:rsid w:val="0070338D"/>
    <w:rsid w:val="00706679"/>
    <w:rsid w:val="007130B6"/>
    <w:rsid w:val="00714299"/>
    <w:rsid w:val="00717E2E"/>
    <w:rsid w:val="00721500"/>
    <w:rsid w:val="0072475E"/>
    <w:rsid w:val="00726947"/>
    <w:rsid w:val="007272F4"/>
    <w:rsid w:val="00731D5B"/>
    <w:rsid w:val="007346F9"/>
    <w:rsid w:val="00735792"/>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30A1"/>
    <w:rsid w:val="007631B8"/>
    <w:rsid w:val="00763380"/>
    <w:rsid w:val="007641A7"/>
    <w:rsid w:val="00770B83"/>
    <w:rsid w:val="00772BCA"/>
    <w:rsid w:val="00773CA3"/>
    <w:rsid w:val="00774F40"/>
    <w:rsid w:val="0077509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3DFC"/>
    <w:rsid w:val="007E566B"/>
    <w:rsid w:val="007E752B"/>
    <w:rsid w:val="007F0067"/>
    <w:rsid w:val="007F50E9"/>
    <w:rsid w:val="007F5413"/>
    <w:rsid w:val="007F64BA"/>
    <w:rsid w:val="00800017"/>
    <w:rsid w:val="008004EA"/>
    <w:rsid w:val="0080076D"/>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30F9"/>
    <w:rsid w:val="00833272"/>
    <w:rsid w:val="00833A72"/>
    <w:rsid w:val="00833BCB"/>
    <w:rsid w:val="008343CF"/>
    <w:rsid w:val="0083774F"/>
    <w:rsid w:val="00837E43"/>
    <w:rsid w:val="0084049D"/>
    <w:rsid w:val="00842DDC"/>
    <w:rsid w:val="008457A8"/>
    <w:rsid w:val="00846E69"/>
    <w:rsid w:val="0084786B"/>
    <w:rsid w:val="00850E34"/>
    <w:rsid w:val="008526BC"/>
    <w:rsid w:val="00853EDF"/>
    <w:rsid w:val="00855F5B"/>
    <w:rsid w:val="008564DB"/>
    <w:rsid w:val="00857BDD"/>
    <w:rsid w:val="0086172D"/>
    <w:rsid w:val="008633B3"/>
    <w:rsid w:val="00863B1E"/>
    <w:rsid w:val="008644E5"/>
    <w:rsid w:val="00865ACD"/>
    <w:rsid w:val="0086736A"/>
    <w:rsid w:val="00870710"/>
    <w:rsid w:val="00873678"/>
    <w:rsid w:val="00874571"/>
    <w:rsid w:val="00875C68"/>
    <w:rsid w:val="00877DB6"/>
    <w:rsid w:val="008814BD"/>
    <w:rsid w:val="00881F8B"/>
    <w:rsid w:val="00884EB8"/>
    <w:rsid w:val="008910D6"/>
    <w:rsid w:val="00891203"/>
    <w:rsid w:val="00891E76"/>
    <w:rsid w:val="00894110"/>
    <w:rsid w:val="00895941"/>
    <w:rsid w:val="00897051"/>
    <w:rsid w:val="00897992"/>
    <w:rsid w:val="008A0C29"/>
    <w:rsid w:val="008A1F44"/>
    <w:rsid w:val="008A472B"/>
    <w:rsid w:val="008A643A"/>
    <w:rsid w:val="008B110E"/>
    <w:rsid w:val="008B119D"/>
    <w:rsid w:val="008B2517"/>
    <w:rsid w:val="008B3B85"/>
    <w:rsid w:val="008B5CE3"/>
    <w:rsid w:val="008B6082"/>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2F2"/>
    <w:rsid w:val="0090055B"/>
    <w:rsid w:val="009025EC"/>
    <w:rsid w:val="009039D2"/>
    <w:rsid w:val="0090446D"/>
    <w:rsid w:val="009047C0"/>
    <w:rsid w:val="00905372"/>
    <w:rsid w:val="009114EF"/>
    <w:rsid w:val="0091213E"/>
    <w:rsid w:val="00913EA7"/>
    <w:rsid w:val="00914341"/>
    <w:rsid w:val="00915404"/>
    <w:rsid w:val="00921E73"/>
    <w:rsid w:val="00922702"/>
    <w:rsid w:val="00923D98"/>
    <w:rsid w:val="0092582B"/>
    <w:rsid w:val="00926E9D"/>
    <w:rsid w:val="00927446"/>
    <w:rsid w:val="00927694"/>
    <w:rsid w:val="00930C44"/>
    <w:rsid w:val="00932EDC"/>
    <w:rsid w:val="00937E7C"/>
    <w:rsid w:val="009401D4"/>
    <w:rsid w:val="0094141D"/>
    <w:rsid w:val="0094142A"/>
    <w:rsid w:val="00941EAE"/>
    <w:rsid w:val="00942276"/>
    <w:rsid w:val="00942E60"/>
    <w:rsid w:val="009435C6"/>
    <w:rsid w:val="00945617"/>
    <w:rsid w:val="009456DD"/>
    <w:rsid w:val="0094603E"/>
    <w:rsid w:val="00946F84"/>
    <w:rsid w:val="0094742E"/>
    <w:rsid w:val="0095228B"/>
    <w:rsid w:val="00954E39"/>
    <w:rsid w:val="0095680D"/>
    <w:rsid w:val="0096286C"/>
    <w:rsid w:val="00966775"/>
    <w:rsid w:val="00966E0C"/>
    <w:rsid w:val="00967878"/>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B4"/>
    <w:rsid w:val="009A12CF"/>
    <w:rsid w:val="009A4868"/>
    <w:rsid w:val="009A5853"/>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B15"/>
    <w:rsid w:val="00A06D06"/>
    <w:rsid w:val="00A078E1"/>
    <w:rsid w:val="00A1078A"/>
    <w:rsid w:val="00A12122"/>
    <w:rsid w:val="00A12C7F"/>
    <w:rsid w:val="00A13CF9"/>
    <w:rsid w:val="00A176E0"/>
    <w:rsid w:val="00A2074C"/>
    <w:rsid w:val="00A24FDF"/>
    <w:rsid w:val="00A27264"/>
    <w:rsid w:val="00A27A13"/>
    <w:rsid w:val="00A32D29"/>
    <w:rsid w:val="00A33CA8"/>
    <w:rsid w:val="00A3585F"/>
    <w:rsid w:val="00A35DB7"/>
    <w:rsid w:val="00A408C5"/>
    <w:rsid w:val="00A41315"/>
    <w:rsid w:val="00A42C85"/>
    <w:rsid w:val="00A42F6C"/>
    <w:rsid w:val="00A4348A"/>
    <w:rsid w:val="00A43F58"/>
    <w:rsid w:val="00A44786"/>
    <w:rsid w:val="00A45E66"/>
    <w:rsid w:val="00A47BB0"/>
    <w:rsid w:val="00A47E88"/>
    <w:rsid w:val="00A505E3"/>
    <w:rsid w:val="00A52C9B"/>
    <w:rsid w:val="00A531AA"/>
    <w:rsid w:val="00A536BF"/>
    <w:rsid w:val="00A53CC7"/>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653E"/>
    <w:rsid w:val="00A97787"/>
    <w:rsid w:val="00A97C79"/>
    <w:rsid w:val="00AA0ADF"/>
    <w:rsid w:val="00AA0BE5"/>
    <w:rsid w:val="00AA0C85"/>
    <w:rsid w:val="00AA3129"/>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64FD"/>
    <w:rsid w:val="00AD7654"/>
    <w:rsid w:val="00AE03CD"/>
    <w:rsid w:val="00AE1CE7"/>
    <w:rsid w:val="00AE2765"/>
    <w:rsid w:val="00AE2A0D"/>
    <w:rsid w:val="00AE3C55"/>
    <w:rsid w:val="00AF1D9C"/>
    <w:rsid w:val="00AF2652"/>
    <w:rsid w:val="00AF5636"/>
    <w:rsid w:val="00AF59C0"/>
    <w:rsid w:val="00AF6528"/>
    <w:rsid w:val="00AF7AB9"/>
    <w:rsid w:val="00AF7BEF"/>
    <w:rsid w:val="00B0007C"/>
    <w:rsid w:val="00B018FD"/>
    <w:rsid w:val="00B01CAF"/>
    <w:rsid w:val="00B02963"/>
    <w:rsid w:val="00B06E09"/>
    <w:rsid w:val="00B06EBA"/>
    <w:rsid w:val="00B0716A"/>
    <w:rsid w:val="00B07751"/>
    <w:rsid w:val="00B121C5"/>
    <w:rsid w:val="00B13377"/>
    <w:rsid w:val="00B152BC"/>
    <w:rsid w:val="00B21895"/>
    <w:rsid w:val="00B30656"/>
    <w:rsid w:val="00B30B09"/>
    <w:rsid w:val="00B31923"/>
    <w:rsid w:val="00B3314C"/>
    <w:rsid w:val="00B354D3"/>
    <w:rsid w:val="00B356E5"/>
    <w:rsid w:val="00B358DD"/>
    <w:rsid w:val="00B37C79"/>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6A9D"/>
    <w:rsid w:val="00B8713E"/>
    <w:rsid w:val="00B873A3"/>
    <w:rsid w:val="00B90E87"/>
    <w:rsid w:val="00B91826"/>
    <w:rsid w:val="00B93759"/>
    <w:rsid w:val="00B94DC2"/>
    <w:rsid w:val="00B952BB"/>
    <w:rsid w:val="00B963F5"/>
    <w:rsid w:val="00B96ADC"/>
    <w:rsid w:val="00B96E4B"/>
    <w:rsid w:val="00BA0CD9"/>
    <w:rsid w:val="00BA2756"/>
    <w:rsid w:val="00BA2ECA"/>
    <w:rsid w:val="00BA35B3"/>
    <w:rsid w:val="00BA46DB"/>
    <w:rsid w:val="00BA657B"/>
    <w:rsid w:val="00BA6812"/>
    <w:rsid w:val="00BA7EDE"/>
    <w:rsid w:val="00BB340A"/>
    <w:rsid w:val="00BB3CE2"/>
    <w:rsid w:val="00BB3D86"/>
    <w:rsid w:val="00BB477C"/>
    <w:rsid w:val="00BC21ED"/>
    <w:rsid w:val="00BC2A09"/>
    <w:rsid w:val="00BC4028"/>
    <w:rsid w:val="00BC5CEA"/>
    <w:rsid w:val="00BC5D95"/>
    <w:rsid w:val="00BC7E30"/>
    <w:rsid w:val="00BD052D"/>
    <w:rsid w:val="00BD076D"/>
    <w:rsid w:val="00BD10DD"/>
    <w:rsid w:val="00BD2257"/>
    <w:rsid w:val="00BD363A"/>
    <w:rsid w:val="00BD3D26"/>
    <w:rsid w:val="00BD47D0"/>
    <w:rsid w:val="00BD4A8C"/>
    <w:rsid w:val="00BD4F9C"/>
    <w:rsid w:val="00BD7A9B"/>
    <w:rsid w:val="00BE159E"/>
    <w:rsid w:val="00BE3999"/>
    <w:rsid w:val="00BE3B72"/>
    <w:rsid w:val="00BE44BC"/>
    <w:rsid w:val="00BF0785"/>
    <w:rsid w:val="00BF1807"/>
    <w:rsid w:val="00BF339A"/>
    <w:rsid w:val="00BF5B29"/>
    <w:rsid w:val="00BF665E"/>
    <w:rsid w:val="00C0105C"/>
    <w:rsid w:val="00C021E8"/>
    <w:rsid w:val="00C053B8"/>
    <w:rsid w:val="00C06116"/>
    <w:rsid w:val="00C105FC"/>
    <w:rsid w:val="00C11860"/>
    <w:rsid w:val="00C1244E"/>
    <w:rsid w:val="00C14C76"/>
    <w:rsid w:val="00C201EB"/>
    <w:rsid w:val="00C20A91"/>
    <w:rsid w:val="00C21876"/>
    <w:rsid w:val="00C25080"/>
    <w:rsid w:val="00C256C3"/>
    <w:rsid w:val="00C25B45"/>
    <w:rsid w:val="00C30194"/>
    <w:rsid w:val="00C31EE5"/>
    <w:rsid w:val="00C32009"/>
    <w:rsid w:val="00C32523"/>
    <w:rsid w:val="00C3582D"/>
    <w:rsid w:val="00C372AF"/>
    <w:rsid w:val="00C41076"/>
    <w:rsid w:val="00C41D48"/>
    <w:rsid w:val="00C47421"/>
    <w:rsid w:val="00C50646"/>
    <w:rsid w:val="00C52184"/>
    <w:rsid w:val="00C523FD"/>
    <w:rsid w:val="00C52E94"/>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2D10"/>
    <w:rsid w:val="00CB4004"/>
    <w:rsid w:val="00CB479C"/>
    <w:rsid w:val="00CB4CEC"/>
    <w:rsid w:val="00CC0C58"/>
    <w:rsid w:val="00CC179F"/>
    <w:rsid w:val="00CC2BED"/>
    <w:rsid w:val="00CC3067"/>
    <w:rsid w:val="00CC521E"/>
    <w:rsid w:val="00CC5386"/>
    <w:rsid w:val="00CD10BA"/>
    <w:rsid w:val="00CD2524"/>
    <w:rsid w:val="00CD36BB"/>
    <w:rsid w:val="00CD3F1A"/>
    <w:rsid w:val="00CD4087"/>
    <w:rsid w:val="00CD419C"/>
    <w:rsid w:val="00CD6400"/>
    <w:rsid w:val="00CE1EC1"/>
    <w:rsid w:val="00CE1ED1"/>
    <w:rsid w:val="00CE2990"/>
    <w:rsid w:val="00CE3C05"/>
    <w:rsid w:val="00CE4426"/>
    <w:rsid w:val="00CE48EC"/>
    <w:rsid w:val="00CE7EAE"/>
    <w:rsid w:val="00CF1DA3"/>
    <w:rsid w:val="00CF2605"/>
    <w:rsid w:val="00CF3351"/>
    <w:rsid w:val="00CF52E6"/>
    <w:rsid w:val="00D002AF"/>
    <w:rsid w:val="00D00334"/>
    <w:rsid w:val="00D00869"/>
    <w:rsid w:val="00D05FC5"/>
    <w:rsid w:val="00D07F1A"/>
    <w:rsid w:val="00D10CEE"/>
    <w:rsid w:val="00D1172A"/>
    <w:rsid w:val="00D15B30"/>
    <w:rsid w:val="00D200D8"/>
    <w:rsid w:val="00D20446"/>
    <w:rsid w:val="00D2059A"/>
    <w:rsid w:val="00D208EF"/>
    <w:rsid w:val="00D20BA7"/>
    <w:rsid w:val="00D20DCA"/>
    <w:rsid w:val="00D21828"/>
    <w:rsid w:val="00D24213"/>
    <w:rsid w:val="00D300A6"/>
    <w:rsid w:val="00D302AA"/>
    <w:rsid w:val="00D3135E"/>
    <w:rsid w:val="00D34FB2"/>
    <w:rsid w:val="00D373C6"/>
    <w:rsid w:val="00D37C56"/>
    <w:rsid w:val="00D41825"/>
    <w:rsid w:val="00D423FF"/>
    <w:rsid w:val="00D42666"/>
    <w:rsid w:val="00D42A7B"/>
    <w:rsid w:val="00D44389"/>
    <w:rsid w:val="00D44531"/>
    <w:rsid w:val="00D45864"/>
    <w:rsid w:val="00D459C2"/>
    <w:rsid w:val="00D46DD8"/>
    <w:rsid w:val="00D50BBC"/>
    <w:rsid w:val="00D5516E"/>
    <w:rsid w:val="00D561E7"/>
    <w:rsid w:val="00D563D3"/>
    <w:rsid w:val="00D56AAA"/>
    <w:rsid w:val="00D56C28"/>
    <w:rsid w:val="00D57723"/>
    <w:rsid w:val="00D57887"/>
    <w:rsid w:val="00D57F99"/>
    <w:rsid w:val="00D61CA4"/>
    <w:rsid w:val="00D62015"/>
    <w:rsid w:val="00D62998"/>
    <w:rsid w:val="00D63F6D"/>
    <w:rsid w:val="00D64E3B"/>
    <w:rsid w:val="00D65183"/>
    <w:rsid w:val="00D65476"/>
    <w:rsid w:val="00D6632A"/>
    <w:rsid w:val="00D67235"/>
    <w:rsid w:val="00D719E6"/>
    <w:rsid w:val="00D75356"/>
    <w:rsid w:val="00D756F4"/>
    <w:rsid w:val="00D75B69"/>
    <w:rsid w:val="00D768CC"/>
    <w:rsid w:val="00D76E6F"/>
    <w:rsid w:val="00D82265"/>
    <w:rsid w:val="00D82D99"/>
    <w:rsid w:val="00D84869"/>
    <w:rsid w:val="00D86D0D"/>
    <w:rsid w:val="00D96258"/>
    <w:rsid w:val="00DA4492"/>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D0F5E"/>
    <w:rsid w:val="00DD12F1"/>
    <w:rsid w:val="00DD2A9C"/>
    <w:rsid w:val="00DD2B98"/>
    <w:rsid w:val="00DD35EE"/>
    <w:rsid w:val="00DD4D04"/>
    <w:rsid w:val="00DD5279"/>
    <w:rsid w:val="00DE12DF"/>
    <w:rsid w:val="00DE2318"/>
    <w:rsid w:val="00DE56AB"/>
    <w:rsid w:val="00DF0744"/>
    <w:rsid w:val="00DF1B12"/>
    <w:rsid w:val="00DF26C4"/>
    <w:rsid w:val="00DF2B68"/>
    <w:rsid w:val="00DF3FF7"/>
    <w:rsid w:val="00DF400A"/>
    <w:rsid w:val="00DF54FB"/>
    <w:rsid w:val="00DF6E37"/>
    <w:rsid w:val="00DF7863"/>
    <w:rsid w:val="00E01AE6"/>
    <w:rsid w:val="00E10424"/>
    <w:rsid w:val="00E10BAD"/>
    <w:rsid w:val="00E10F76"/>
    <w:rsid w:val="00E13770"/>
    <w:rsid w:val="00E15E41"/>
    <w:rsid w:val="00E17E81"/>
    <w:rsid w:val="00E21B19"/>
    <w:rsid w:val="00E22CD3"/>
    <w:rsid w:val="00E24BCB"/>
    <w:rsid w:val="00E30385"/>
    <w:rsid w:val="00E306D1"/>
    <w:rsid w:val="00E341D2"/>
    <w:rsid w:val="00E406E2"/>
    <w:rsid w:val="00E40915"/>
    <w:rsid w:val="00E42285"/>
    <w:rsid w:val="00E45011"/>
    <w:rsid w:val="00E4542D"/>
    <w:rsid w:val="00E46DD4"/>
    <w:rsid w:val="00E470AE"/>
    <w:rsid w:val="00E478F2"/>
    <w:rsid w:val="00E5109A"/>
    <w:rsid w:val="00E5504C"/>
    <w:rsid w:val="00E559B5"/>
    <w:rsid w:val="00E56DA5"/>
    <w:rsid w:val="00E61C32"/>
    <w:rsid w:val="00E637A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73E"/>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5F9"/>
    <w:rsid w:val="00ED2855"/>
    <w:rsid w:val="00ED3D69"/>
    <w:rsid w:val="00ED5B7E"/>
    <w:rsid w:val="00ED71F8"/>
    <w:rsid w:val="00ED72AD"/>
    <w:rsid w:val="00EE0002"/>
    <w:rsid w:val="00EE0154"/>
    <w:rsid w:val="00EE180A"/>
    <w:rsid w:val="00EE226C"/>
    <w:rsid w:val="00EE296C"/>
    <w:rsid w:val="00EE3247"/>
    <w:rsid w:val="00EE52AD"/>
    <w:rsid w:val="00EE5D42"/>
    <w:rsid w:val="00EF05C8"/>
    <w:rsid w:val="00EF208E"/>
    <w:rsid w:val="00EF277C"/>
    <w:rsid w:val="00EF5873"/>
    <w:rsid w:val="00EF6FD8"/>
    <w:rsid w:val="00F0088F"/>
    <w:rsid w:val="00F0185D"/>
    <w:rsid w:val="00F01DE6"/>
    <w:rsid w:val="00F03E36"/>
    <w:rsid w:val="00F0423C"/>
    <w:rsid w:val="00F044AB"/>
    <w:rsid w:val="00F04A15"/>
    <w:rsid w:val="00F05656"/>
    <w:rsid w:val="00F065CE"/>
    <w:rsid w:val="00F100B4"/>
    <w:rsid w:val="00F11A12"/>
    <w:rsid w:val="00F11F2D"/>
    <w:rsid w:val="00F14B3A"/>
    <w:rsid w:val="00F15F35"/>
    <w:rsid w:val="00F2118A"/>
    <w:rsid w:val="00F234DD"/>
    <w:rsid w:val="00F24106"/>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4755B"/>
    <w:rsid w:val="00F5034A"/>
    <w:rsid w:val="00F50402"/>
    <w:rsid w:val="00F50629"/>
    <w:rsid w:val="00F534DA"/>
    <w:rsid w:val="00F53DD2"/>
    <w:rsid w:val="00F541F0"/>
    <w:rsid w:val="00F54A6F"/>
    <w:rsid w:val="00F54C3E"/>
    <w:rsid w:val="00F5557B"/>
    <w:rsid w:val="00F559F0"/>
    <w:rsid w:val="00F560EB"/>
    <w:rsid w:val="00F572B0"/>
    <w:rsid w:val="00F57DE8"/>
    <w:rsid w:val="00F61B88"/>
    <w:rsid w:val="00F622A2"/>
    <w:rsid w:val="00F647AB"/>
    <w:rsid w:val="00F66266"/>
    <w:rsid w:val="00F67820"/>
    <w:rsid w:val="00F67A49"/>
    <w:rsid w:val="00F70963"/>
    <w:rsid w:val="00F714C6"/>
    <w:rsid w:val="00F7165E"/>
    <w:rsid w:val="00F72108"/>
    <w:rsid w:val="00F731E0"/>
    <w:rsid w:val="00F75735"/>
    <w:rsid w:val="00F81D52"/>
    <w:rsid w:val="00F81F78"/>
    <w:rsid w:val="00F8355B"/>
    <w:rsid w:val="00F8362B"/>
    <w:rsid w:val="00F8582E"/>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52A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B37C7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B37C79"/>
    <w:pPr>
      <w:spacing w:after="0" w:line="240" w:lineRule="auto"/>
      <w:ind w:right="85" w:firstLine="720"/>
      <w:jc w:val="both"/>
    </w:pPr>
    <w:rPr>
      <w:sz w:val="26"/>
      <w:szCs w:val="20"/>
      <w:lang w:eastAsia="ru-RU"/>
    </w:rPr>
  </w:style>
  <w:style w:type="paragraph" w:customStyle="1" w:styleId="217">
    <w:name w:val="Основной текст 217"/>
    <w:basedOn w:val="a"/>
    <w:rsid w:val="00484D05"/>
    <w:pPr>
      <w:tabs>
        <w:tab w:val="left" w:pos="8222"/>
      </w:tabs>
      <w:spacing w:after="0" w:line="240" w:lineRule="auto"/>
      <w:ind w:right="84" w:firstLine="709"/>
      <w:jc w:val="both"/>
    </w:pPr>
    <w:rPr>
      <w:sz w:val="26"/>
      <w:szCs w:val="20"/>
      <w:lang w:eastAsia="ru-RU"/>
    </w:rPr>
  </w:style>
  <w:style w:type="paragraph" w:customStyle="1" w:styleId="2170">
    <w:name w:val="Основной текст с отступом 217"/>
    <w:basedOn w:val="a"/>
    <w:rsid w:val="00484D05"/>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B37C7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B37C79"/>
    <w:pPr>
      <w:spacing w:after="0" w:line="240" w:lineRule="auto"/>
      <w:ind w:right="85" w:firstLine="720"/>
      <w:jc w:val="both"/>
    </w:pPr>
    <w:rPr>
      <w:sz w:val="26"/>
      <w:szCs w:val="20"/>
      <w:lang w:eastAsia="ru-RU"/>
    </w:rPr>
  </w:style>
  <w:style w:type="paragraph" w:customStyle="1" w:styleId="217">
    <w:name w:val="Основной текст 217"/>
    <w:basedOn w:val="a"/>
    <w:rsid w:val="00484D05"/>
    <w:pPr>
      <w:tabs>
        <w:tab w:val="left" w:pos="8222"/>
      </w:tabs>
      <w:spacing w:after="0" w:line="240" w:lineRule="auto"/>
      <w:ind w:right="84" w:firstLine="709"/>
      <w:jc w:val="both"/>
    </w:pPr>
    <w:rPr>
      <w:sz w:val="26"/>
      <w:szCs w:val="20"/>
      <w:lang w:eastAsia="ru-RU"/>
    </w:rPr>
  </w:style>
  <w:style w:type="paragraph" w:customStyle="1" w:styleId="2170">
    <w:name w:val="Основной текст с отступом 217"/>
    <w:basedOn w:val="a"/>
    <w:rsid w:val="00484D05"/>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AP/Notice/653/Requisites)%5e" TargetMode="External"/><Relationship Id="rId18" Type="http://schemas.openxmlformats.org/officeDocument/2006/relationships/hyperlink" Target="http://www.torgi.gov.ru" TargetMode="External"/><Relationship Id="rId26" Type="http://schemas.openxmlformats.org/officeDocument/2006/relationships/hyperlink" Target="http://utp.sberbank-ast.ru" TargetMode="External"/><Relationship Id="rId3" Type="http://schemas.openxmlformats.org/officeDocument/2006/relationships/numbering" Target="numbering.xml"/><Relationship Id="rId21" Type="http://schemas.openxmlformats.org/officeDocument/2006/relationships/hyperlink" Target="http://www.torgi.gov.ru" TargetMode="Externa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www.dka.ivanovoobl.ru" TargetMode="External"/><Relationship Id="rId25" Type="http://schemas.openxmlformats.org/officeDocument/2006/relationships/hyperlink" Target="http://www.torgi.gov.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utp.sberbank-ast.ru/" TargetMode="External"/><Relationship Id="rId20" Type="http://schemas.openxmlformats.org/officeDocument/2006/relationships/hyperlink" Target="http://www.dka.ivanovoobl.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tp.sberbank-ast.ru/" TargetMode="External"/><Relationship Id="rId24" Type="http://schemas.openxmlformats.org/officeDocument/2006/relationships/hyperlink" Target="http://www.torgi.gov.ru" TargetMode="External"/><Relationship Id="rId32"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torgi.gov.ru" TargetMode="External"/><Relationship Id="rId23" Type="http://schemas.openxmlformats.org/officeDocument/2006/relationships/hyperlink" Target="http://www.dka.ivanovoobl.ru" TargetMode="External"/><Relationship Id="rId28" Type="http://schemas.openxmlformats.org/officeDocument/2006/relationships/hyperlink" Target="http://www.dka.ivanovoobl.ru" TargetMode="External"/><Relationship Id="rId10" Type="http://schemas.openxmlformats.org/officeDocument/2006/relationships/hyperlink" Target="mailto:teykovocrb@ivreg.ru" TargetMode="External"/><Relationship Id="rId19" Type="http://schemas.openxmlformats.org/officeDocument/2006/relationships/hyperlink" Target="http://utp.sberbank-ast.ru/"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201D7426D060F777022915DB80A60F7A47CA5689FFCE3438E31805718DEBF7EECAACCEBB70520D3517FFD91C27595B9E808DBBC2F2DE4A96Y9k2I" TargetMode="External"/><Relationship Id="rId22" Type="http://schemas.openxmlformats.org/officeDocument/2006/relationships/hyperlink" Target="http://utp.sberbank-ast.ru/" TargetMode="External"/><Relationship Id="rId27" Type="http://schemas.openxmlformats.org/officeDocument/2006/relationships/hyperlink" Target="http://www.torgi.gov.ru" TargetMode="External"/><Relationship Id="rId30" Type="http://schemas.openxmlformats.org/officeDocument/2006/relationships/header" Target="header1.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
      <w:docPartPr>
        <w:name w:val="27BC78E07C8A4632A01C554F023989D4"/>
        <w:category>
          <w:name w:val="Общие"/>
          <w:gallery w:val="placeholder"/>
        </w:category>
        <w:types>
          <w:type w:val="bbPlcHdr"/>
        </w:types>
        <w:behaviors>
          <w:behavior w:val="content"/>
        </w:behaviors>
        <w:guid w:val="{E44F8CB0-3B95-424F-8FE9-52816D231CD9}"/>
      </w:docPartPr>
      <w:docPartBody>
        <w:p w:rsidR="00000000" w:rsidRDefault="008B1C0F" w:rsidP="008B1C0F">
          <w:pPr>
            <w:pStyle w:val="27BC78E07C8A4632A01C554F023989D4"/>
          </w:pPr>
          <w:r w:rsidRPr="00C20E95">
            <w:rPr>
              <w:rStyle w:val="a3"/>
            </w:rPr>
            <w:t>Начало приема заявок</w:t>
          </w:r>
        </w:p>
      </w:docPartBody>
    </w:docPart>
    <w:docPart>
      <w:docPartPr>
        <w:name w:val="D0475192CD0744C283210C8A439061E2"/>
        <w:category>
          <w:name w:val="Общие"/>
          <w:gallery w:val="placeholder"/>
        </w:category>
        <w:types>
          <w:type w:val="bbPlcHdr"/>
        </w:types>
        <w:behaviors>
          <w:behavior w:val="content"/>
        </w:behaviors>
        <w:guid w:val="{4C375B9B-3504-45BC-B5D1-3E803F201368}"/>
      </w:docPartPr>
      <w:docPartBody>
        <w:p w:rsidR="00000000" w:rsidRDefault="008B1C0F" w:rsidP="008B1C0F">
          <w:pPr>
            <w:pStyle w:val="D0475192CD0744C283210C8A439061E2"/>
          </w:pPr>
          <w:r w:rsidRPr="007D5414">
            <w:rPr>
              <w:rStyle w:val="a3"/>
            </w:rPr>
            <w:t>Окончание приема заявок</w:t>
          </w:r>
        </w:p>
      </w:docPartBody>
    </w:docPart>
    <w:docPart>
      <w:docPartPr>
        <w:name w:val="D927F3CCA7C240A1A8047ABF4D0A2B30"/>
        <w:category>
          <w:name w:val="Общие"/>
          <w:gallery w:val="placeholder"/>
        </w:category>
        <w:types>
          <w:type w:val="bbPlcHdr"/>
        </w:types>
        <w:behaviors>
          <w:behavior w:val="content"/>
        </w:behaviors>
        <w:guid w:val="{08ED664E-B748-41B6-B928-4AB15238957A}"/>
      </w:docPartPr>
      <w:docPartBody>
        <w:p w:rsidR="00000000" w:rsidRDefault="008B1C0F" w:rsidP="008B1C0F">
          <w:pPr>
            <w:pStyle w:val="D927F3CCA7C240A1A8047ABF4D0A2B30"/>
          </w:pPr>
          <w:r w:rsidRPr="007D5414">
            <w:rPr>
              <w:rStyle w:val="a3"/>
            </w:rPr>
            <w:t>Окончание приема заявок</w:t>
          </w:r>
        </w:p>
      </w:docPartBody>
    </w:docPart>
    <w:docPart>
      <w:docPartPr>
        <w:name w:val="10676E4C9EC64B6391E5BB571BB65FE5"/>
        <w:category>
          <w:name w:val="Общие"/>
          <w:gallery w:val="placeholder"/>
        </w:category>
        <w:types>
          <w:type w:val="bbPlcHdr"/>
        </w:types>
        <w:behaviors>
          <w:behavior w:val="content"/>
        </w:behaviors>
        <w:guid w:val="{C1617B0F-5ECC-4EF1-B29F-97AEB8825FF5}"/>
      </w:docPartPr>
      <w:docPartBody>
        <w:p w:rsidR="00000000" w:rsidRDefault="008B1C0F" w:rsidP="008B1C0F">
          <w:pPr>
            <w:pStyle w:val="10676E4C9EC64B6391E5BB571BB65FE5"/>
          </w:pPr>
          <w:r w:rsidRPr="007D5414">
            <w:rPr>
              <w:rStyle w:val="a3"/>
            </w:rPr>
            <w:t>Окончание приема заявок</w:t>
          </w:r>
        </w:p>
      </w:docPartBody>
    </w:docPart>
    <w:docPart>
      <w:docPartPr>
        <w:name w:val="6800029143364B8F94F4B0219AEF131F"/>
        <w:category>
          <w:name w:val="Общие"/>
          <w:gallery w:val="placeholder"/>
        </w:category>
        <w:types>
          <w:type w:val="bbPlcHdr"/>
        </w:types>
        <w:behaviors>
          <w:behavior w:val="content"/>
        </w:behaviors>
        <w:guid w:val="{49B1A49F-BB74-4A4F-B569-0F2CC2832A15}"/>
      </w:docPartPr>
      <w:docPartBody>
        <w:p w:rsidR="00000000" w:rsidRDefault="008B1C0F" w:rsidP="008B1C0F">
          <w:pPr>
            <w:pStyle w:val="6800029143364B8F94F4B0219AEF131F"/>
          </w:pPr>
          <w:r w:rsidRPr="00026082">
            <w:rPr>
              <w:rStyle w:val="a3"/>
            </w:rPr>
            <w:t>Дата начала отбора участников</w:t>
          </w:r>
        </w:p>
      </w:docPartBody>
    </w:docPart>
    <w:docPart>
      <w:docPartPr>
        <w:name w:val="5ECA6E6C08A040D58854AB9CBE29733E"/>
        <w:category>
          <w:name w:val="Общие"/>
          <w:gallery w:val="placeholder"/>
        </w:category>
        <w:types>
          <w:type w:val="bbPlcHdr"/>
        </w:types>
        <w:behaviors>
          <w:behavior w:val="content"/>
        </w:behaviors>
        <w:guid w:val="{886F1DD0-9F3C-4F89-ACBE-755AF6FC5705}"/>
      </w:docPartPr>
      <w:docPartBody>
        <w:p w:rsidR="00000000" w:rsidRDefault="008B1C0F" w:rsidP="008B1C0F">
          <w:pPr>
            <w:pStyle w:val="5ECA6E6C08A040D58854AB9CBE29733E"/>
          </w:pPr>
          <w:r w:rsidRPr="00FF529B">
            <w:rPr>
              <w:rStyle w:val="a3"/>
            </w:rPr>
            <w:t>Проведение торгов</w:t>
          </w:r>
        </w:p>
      </w:docPartBody>
    </w:docPart>
    <w:docPart>
      <w:docPartPr>
        <w:name w:val="6ED0FE43A18940879F5E1CC4FD6E184D"/>
        <w:category>
          <w:name w:val="Общие"/>
          <w:gallery w:val="placeholder"/>
        </w:category>
        <w:types>
          <w:type w:val="bbPlcHdr"/>
        </w:types>
        <w:behaviors>
          <w:behavior w:val="content"/>
        </w:behaviors>
        <w:guid w:val="{189B6091-A6C4-45ED-9251-FA07259BF0FC}"/>
      </w:docPartPr>
      <w:docPartBody>
        <w:p w:rsidR="00000000" w:rsidRDefault="008B1C0F" w:rsidP="008B1C0F">
          <w:pPr>
            <w:pStyle w:val="6ED0FE43A18940879F5E1CC4FD6E184D"/>
          </w:pPr>
          <w:r w:rsidRPr="00FF529B">
            <w:rPr>
              <w:rStyle w:val="a3"/>
            </w:rPr>
            <w:t>Проведение торгов</w:t>
          </w:r>
        </w:p>
      </w:docPartBody>
    </w:docPart>
    <w:docPart>
      <w:docPartPr>
        <w:name w:val="E931DFB75CCB4AA9A2026D702D9459BA"/>
        <w:category>
          <w:name w:val="Общие"/>
          <w:gallery w:val="placeholder"/>
        </w:category>
        <w:types>
          <w:type w:val="bbPlcHdr"/>
        </w:types>
        <w:behaviors>
          <w:behavior w:val="content"/>
        </w:behaviors>
        <w:guid w:val="{D9F301D6-07F5-4CFB-BD50-886B66E56DA1}"/>
      </w:docPartPr>
      <w:docPartBody>
        <w:p w:rsidR="00000000" w:rsidRDefault="008B1C0F" w:rsidP="008B1C0F">
          <w:pPr>
            <w:pStyle w:val="E931DFB75CCB4AA9A2026D702D9459BA"/>
          </w:pPr>
          <w:r w:rsidRPr="00FF529B">
            <w:rPr>
              <w:rStyle w:val="a3"/>
            </w:rPr>
            <w:t>Проведение торгов</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36B5"/>
    <w:rsid w:val="00014361"/>
    <w:rsid w:val="00014440"/>
    <w:rsid w:val="00016B5B"/>
    <w:rsid w:val="00052DAE"/>
    <w:rsid w:val="000600C7"/>
    <w:rsid w:val="00063D8C"/>
    <w:rsid w:val="00065EA7"/>
    <w:rsid w:val="000776A8"/>
    <w:rsid w:val="000A7A90"/>
    <w:rsid w:val="000B541E"/>
    <w:rsid w:val="000C1CC9"/>
    <w:rsid w:val="000D6F07"/>
    <w:rsid w:val="000D7BB9"/>
    <w:rsid w:val="00106492"/>
    <w:rsid w:val="00122525"/>
    <w:rsid w:val="00123B14"/>
    <w:rsid w:val="001343D1"/>
    <w:rsid w:val="00142963"/>
    <w:rsid w:val="00146E4F"/>
    <w:rsid w:val="00147CA8"/>
    <w:rsid w:val="00177CCB"/>
    <w:rsid w:val="001A315F"/>
    <w:rsid w:val="001B66C7"/>
    <w:rsid w:val="001C11E6"/>
    <w:rsid w:val="001E3CD2"/>
    <w:rsid w:val="001F797C"/>
    <w:rsid w:val="00206111"/>
    <w:rsid w:val="00213B4F"/>
    <w:rsid w:val="00214E65"/>
    <w:rsid w:val="00217EF1"/>
    <w:rsid w:val="00264D17"/>
    <w:rsid w:val="002707B6"/>
    <w:rsid w:val="00293080"/>
    <w:rsid w:val="002A77AD"/>
    <w:rsid w:val="002B21B0"/>
    <w:rsid w:val="002B620A"/>
    <w:rsid w:val="002C4255"/>
    <w:rsid w:val="002C6845"/>
    <w:rsid w:val="002D45D8"/>
    <w:rsid w:val="002D52A8"/>
    <w:rsid w:val="002E096F"/>
    <w:rsid w:val="002E0D72"/>
    <w:rsid w:val="002E5544"/>
    <w:rsid w:val="002E7FF2"/>
    <w:rsid w:val="00306400"/>
    <w:rsid w:val="003079ED"/>
    <w:rsid w:val="00320477"/>
    <w:rsid w:val="00321AEC"/>
    <w:rsid w:val="003252E2"/>
    <w:rsid w:val="003366F2"/>
    <w:rsid w:val="00341DD4"/>
    <w:rsid w:val="003423C4"/>
    <w:rsid w:val="00350B3F"/>
    <w:rsid w:val="0036390F"/>
    <w:rsid w:val="00373561"/>
    <w:rsid w:val="00375C32"/>
    <w:rsid w:val="0038108B"/>
    <w:rsid w:val="00385E59"/>
    <w:rsid w:val="00392D5A"/>
    <w:rsid w:val="003A2838"/>
    <w:rsid w:val="003B0B66"/>
    <w:rsid w:val="003D05A6"/>
    <w:rsid w:val="003D1F52"/>
    <w:rsid w:val="003D42B2"/>
    <w:rsid w:val="003E08F1"/>
    <w:rsid w:val="003E0F0B"/>
    <w:rsid w:val="003E6DD3"/>
    <w:rsid w:val="003F1CCF"/>
    <w:rsid w:val="004035D9"/>
    <w:rsid w:val="00404FF2"/>
    <w:rsid w:val="004268E3"/>
    <w:rsid w:val="00426E93"/>
    <w:rsid w:val="00453DE0"/>
    <w:rsid w:val="004604B5"/>
    <w:rsid w:val="004642AB"/>
    <w:rsid w:val="00473749"/>
    <w:rsid w:val="0048207B"/>
    <w:rsid w:val="00496AB7"/>
    <w:rsid w:val="004975CE"/>
    <w:rsid w:val="004B4627"/>
    <w:rsid w:val="004F1361"/>
    <w:rsid w:val="00521EF2"/>
    <w:rsid w:val="005272FC"/>
    <w:rsid w:val="00534BBB"/>
    <w:rsid w:val="005468CF"/>
    <w:rsid w:val="00562098"/>
    <w:rsid w:val="005648F6"/>
    <w:rsid w:val="005679D7"/>
    <w:rsid w:val="00584658"/>
    <w:rsid w:val="00585DB4"/>
    <w:rsid w:val="00590955"/>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39C7"/>
    <w:rsid w:val="006841B6"/>
    <w:rsid w:val="00684738"/>
    <w:rsid w:val="006A1135"/>
    <w:rsid w:val="006A6DA4"/>
    <w:rsid w:val="006A7126"/>
    <w:rsid w:val="006B082F"/>
    <w:rsid w:val="006B4054"/>
    <w:rsid w:val="006D2163"/>
    <w:rsid w:val="006D353A"/>
    <w:rsid w:val="006E49A7"/>
    <w:rsid w:val="006F2B72"/>
    <w:rsid w:val="0070655E"/>
    <w:rsid w:val="0071083D"/>
    <w:rsid w:val="00710C65"/>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93069"/>
    <w:rsid w:val="008A3AE4"/>
    <w:rsid w:val="008B1B74"/>
    <w:rsid w:val="008B1C0F"/>
    <w:rsid w:val="008B36A8"/>
    <w:rsid w:val="008D19FA"/>
    <w:rsid w:val="008E5B3B"/>
    <w:rsid w:val="00934394"/>
    <w:rsid w:val="00936A3E"/>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6677F"/>
    <w:rsid w:val="00A7488C"/>
    <w:rsid w:val="00A86A52"/>
    <w:rsid w:val="00A87FA6"/>
    <w:rsid w:val="00AC0ABD"/>
    <w:rsid w:val="00AD1283"/>
    <w:rsid w:val="00AD13D3"/>
    <w:rsid w:val="00AD5CD8"/>
    <w:rsid w:val="00AD7522"/>
    <w:rsid w:val="00AE03A4"/>
    <w:rsid w:val="00AF20C1"/>
    <w:rsid w:val="00B24F14"/>
    <w:rsid w:val="00B477DA"/>
    <w:rsid w:val="00B665B2"/>
    <w:rsid w:val="00B776C1"/>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37611"/>
    <w:rsid w:val="00D42543"/>
    <w:rsid w:val="00D82833"/>
    <w:rsid w:val="00D85EA9"/>
    <w:rsid w:val="00D91092"/>
    <w:rsid w:val="00D9297D"/>
    <w:rsid w:val="00DA7A75"/>
    <w:rsid w:val="00DB454C"/>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32776"/>
    <w:rsid w:val="00F4056C"/>
    <w:rsid w:val="00F44275"/>
    <w:rsid w:val="00F4441C"/>
    <w:rsid w:val="00F5141F"/>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B1C0F"/>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 w:type="paragraph" w:customStyle="1" w:styleId="27BC78E07C8A4632A01C554F023989D4">
    <w:name w:val="27BC78E07C8A4632A01C554F023989D4"/>
    <w:rsid w:val="008B1C0F"/>
    <w:pPr>
      <w:spacing w:after="200" w:line="276" w:lineRule="auto"/>
    </w:pPr>
    <w:rPr>
      <w:szCs w:val="20"/>
      <w:lang w:bidi="ne-NP"/>
    </w:rPr>
  </w:style>
  <w:style w:type="paragraph" w:customStyle="1" w:styleId="D0475192CD0744C283210C8A439061E2">
    <w:name w:val="D0475192CD0744C283210C8A439061E2"/>
    <w:rsid w:val="008B1C0F"/>
    <w:pPr>
      <w:spacing w:after="200" w:line="276" w:lineRule="auto"/>
    </w:pPr>
    <w:rPr>
      <w:szCs w:val="20"/>
      <w:lang w:bidi="ne-NP"/>
    </w:rPr>
  </w:style>
  <w:style w:type="paragraph" w:customStyle="1" w:styleId="D927F3CCA7C240A1A8047ABF4D0A2B30">
    <w:name w:val="D927F3CCA7C240A1A8047ABF4D0A2B30"/>
    <w:rsid w:val="008B1C0F"/>
    <w:pPr>
      <w:spacing w:after="200" w:line="276" w:lineRule="auto"/>
    </w:pPr>
    <w:rPr>
      <w:szCs w:val="20"/>
      <w:lang w:bidi="ne-NP"/>
    </w:rPr>
  </w:style>
  <w:style w:type="paragraph" w:customStyle="1" w:styleId="10676E4C9EC64B6391E5BB571BB65FE5">
    <w:name w:val="10676E4C9EC64B6391E5BB571BB65FE5"/>
    <w:rsid w:val="008B1C0F"/>
    <w:pPr>
      <w:spacing w:after="200" w:line="276" w:lineRule="auto"/>
    </w:pPr>
    <w:rPr>
      <w:szCs w:val="20"/>
      <w:lang w:bidi="ne-NP"/>
    </w:rPr>
  </w:style>
  <w:style w:type="paragraph" w:customStyle="1" w:styleId="6800029143364B8F94F4B0219AEF131F">
    <w:name w:val="6800029143364B8F94F4B0219AEF131F"/>
    <w:rsid w:val="008B1C0F"/>
    <w:pPr>
      <w:spacing w:after="200" w:line="276" w:lineRule="auto"/>
    </w:pPr>
    <w:rPr>
      <w:szCs w:val="20"/>
      <w:lang w:bidi="ne-NP"/>
    </w:rPr>
  </w:style>
  <w:style w:type="paragraph" w:customStyle="1" w:styleId="5ECA6E6C08A040D58854AB9CBE29733E">
    <w:name w:val="5ECA6E6C08A040D58854AB9CBE29733E"/>
    <w:rsid w:val="008B1C0F"/>
    <w:pPr>
      <w:spacing w:after="200" w:line="276" w:lineRule="auto"/>
    </w:pPr>
    <w:rPr>
      <w:szCs w:val="20"/>
      <w:lang w:bidi="ne-NP"/>
    </w:rPr>
  </w:style>
  <w:style w:type="paragraph" w:customStyle="1" w:styleId="6ED0FE43A18940879F5E1CC4FD6E184D">
    <w:name w:val="6ED0FE43A18940879F5E1CC4FD6E184D"/>
    <w:rsid w:val="008B1C0F"/>
    <w:pPr>
      <w:spacing w:after="200" w:line="276" w:lineRule="auto"/>
    </w:pPr>
    <w:rPr>
      <w:szCs w:val="20"/>
      <w:lang w:bidi="ne-NP"/>
    </w:rPr>
  </w:style>
  <w:style w:type="paragraph" w:customStyle="1" w:styleId="E931DFB75CCB4AA9A2026D702D9459BA">
    <w:name w:val="E931DFB75CCB4AA9A2026D702D9459BA"/>
    <w:rsid w:val="008B1C0F"/>
    <w:pPr>
      <w:spacing w:after="200" w:line="276" w:lineRule="auto"/>
    </w:pPr>
    <w:rPr>
      <w:szCs w:val="20"/>
      <w:lang w:bidi="ne-NP"/>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B1C0F"/>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 w:type="paragraph" w:customStyle="1" w:styleId="27BC78E07C8A4632A01C554F023989D4">
    <w:name w:val="27BC78E07C8A4632A01C554F023989D4"/>
    <w:rsid w:val="008B1C0F"/>
    <w:pPr>
      <w:spacing w:after="200" w:line="276" w:lineRule="auto"/>
    </w:pPr>
    <w:rPr>
      <w:szCs w:val="20"/>
      <w:lang w:bidi="ne-NP"/>
    </w:rPr>
  </w:style>
  <w:style w:type="paragraph" w:customStyle="1" w:styleId="D0475192CD0744C283210C8A439061E2">
    <w:name w:val="D0475192CD0744C283210C8A439061E2"/>
    <w:rsid w:val="008B1C0F"/>
    <w:pPr>
      <w:spacing w:after="200" w:line="276" w:lineRule="auto"/>
    </w:pPr>
    <w:rPr>
      <w:szCs w:val="20"/>
      <w:lang w:bidi="ne-NP"/>
    </w:rPr>
  </w:style>
  <w:style w:type="paragraph" w:customStyle="1" w:styleId="D927F3CCA7C240A1A8047ABF4D0A2B30">
    <w:name w:val="D927F3CCA7C240A1A8047ABF4D0A2B30"/>
    <w:rsid w:val="008B1C0F"/>
    <w:pPr>
      <w:spacing w:after="200" w:line="276" w:lineRule="auto"/>
    </w:pPr>
    <w:rPr>
      <w:szCs w:val="20"/>
      <w:lang w:bidi="ne-NP"/>
    </w:rPr>
  </w:style>
  <w:style w:type="paragraph" w:customStyle="1" w:styleId="10676E4C9EC64B6391E5BB571BB65FE5">
    <w:name w:val="10676E4C9EC64B6391E5BB571BB65FE5"/>
    <w:rsid w:val="008B1C0F"/>
    <w:pPr>
      <w:spacing w:after="200" w:line="276" w:lineRule="auto"/>
    </w:pPr>
    <w:rPr>
      <w:szCs w:val="20"/>
      <w:lang w:bidi="ne-NP"/>
    </w:rPr>
  </w:style>
  <w:style w:type="paragraph" w:customStyle="1" w:styleId="6800029143364B8F94F4B0219AEF131F">
    <w:name w:val="6800029143364B8F94F4B0219AEF131F"/>
    <w:rsid w:val="008B1C0F"/>
    <w:pPr>
      <w:spacing w:after="200" w:line="276" w:lineRule="auto"/>
    </w:pPr>
    <w:rPr>
      <w:szCs w:val="20"/>
      <w:lang w:bidi="ne-NP"/>
    </w:rPr>
  </w:style>
  <w:style w:type="paragraph" w:customStyle="1" w:styleId="5ECA6E6C08A040D58854AB9CBE29733E">
    <w:name w:val="5ECA6E6C08A040D58854AB9CBE29733E"/>
    <w:rsid w:val="008B1C0F"/>
    <w:pPr>
      <w:spacing w:after="200" w:line="276" w:lineRule="auto"/>
    </w:pPr>
    <w:rPr>
      <w:szCs w:val="20"/>
      <w:lang w:bidi="ne-NP"/>
    </w:rPr>
  </w:style>
  <w:style w:type="paragraph" w:customStyle="1" w:styleId="6ED0FE43A18940879F5E1CC4FD6E184D">
    <w:name w:val="6ED0FE43A18940879F5E1CC4FD6E184D"/>
    <w:rsid w:val="008B1C0F"/>
    <w:pPr>
      <w:spacing w:after="200" w:line="276" w:lineRule="auto"/>
    </w:pPr>
    <w:rPr>
      <w:szCs w:val="20"/>
      <w:lang w:bidi="ne-NP"/>
    </w:rPr>
  </w:style>
  <w:style w:type="paragraph" w:customStyle="1" w:styleId="E931DFB75CCB4AA9A2026D702D9459BA">
    <w:name w:val="E931DFB75CCB4AA9A2026D702D9459BA"/>
    <w:rsid w:val="008B1C0F"/>
    <w:pPr>
      <w:spacing w:after="200" w:line="276" w:lineRule="auto"/>
    </w:pPr>
    <w:rPr>
      <w:szCs w:val="20"/>
      <w:lang w:bidi="ne-N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6C29C71C-0866-4737-9DD3-6A22FC054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14</Pages>
  <Words>6650</Words>
  <Characters>37907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44469</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ДКА</cp:lastModifiedBy>
  <cp:revision>12</cp:revision>
  <cp:lastPrinted>2026-03-11T07:23:00Z</cp:lastPrinted>
  <dcterms:created xsi:type="dcterms:W3CDTF">2026-03-10T08:38:00Z</dcterms:created>
  <dcterms:modified xsi:type="dcterms:W3CDTF">2026-05-04T12:53:00Z</dcterms:modified>
</cp:coreProperties>
</file>