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DF6E37" w:rsidP="00E8275F">
      <w:pPr>
        <w:tabs>
          <w:tab w:val="center" w:pos="4818"/>
          <w:tab w:val="left" w:pos="7861"/>
        </w:tabs>
        <w:spacing w:after="0" w:line="240" w:lineRule="auto"/>
        <w:jc w:val="center"/>
        <w:rPr>
          <w:b/>
          <w:szCs w:val="24"/>
        </w:rPr>
      </w:pPr>
      <w:r>
        <w:rPr>
          <w:b/>
          <w:szCs w:val="24"/>
        </w:rPr>
        <w:t xml:space="preserve">  </w:t>
      </w:r>
      <w:r w:rsidR="00CF3351" w:rsidRPr="00E341D2">
        <w:rPr>
          <w:b/>
          <w:szCs w:val="24"/>
        </w:rPr>
        <w:t>ИНФОРМАЦИОННОЕ СООБЩЕНИЕ</w:t>
      </w:r>
    </w:p>
    <w:p w:rsidR="00BA6812" w:rsidRDefault="00CF3351" w:rsidP="00E8275F">
      <w:pPr>
        <w:spacing w:after="0"/>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E8275F">
      <w:pPr>
        <w:spacing w:after="0"/>
        <w:jc w:val="center"/>
        <w:rPr>
          <w:i/>
          <w:szCs w:val="24"/>
        </w:rPr>
      </w:pPr>
    </w:p>
    <w:p w:rsidR="00CF3351" w:rsidRPr="00CF3351" w:rsidRDefault="00AA0ADF" w:rsidP="008302A4">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F0423C" w:rsidRPr="00F0423C">
        <w:rPr>
          <w:szCs w:val="24"/>
        </w:rPr>
        <w:t xml:space="preserve">за </w:t>
      </w:r>
      <w:r w:rsidR="00564C0A">
        <w:rPr>
          <w:szCs w:val="24"/>
        </w:rPr>
        <w:t>бюджетным учреждением социального обслуживания Ивановской области «</w:t>
      </w:r>
      <w:r w:rsidR="007130E6">
        <w:rPr>
          <w:szCs w:val="24"/>
        </w:rPr>
        <w:t>Комплексный центр социального обслуживания населения  по городскому округу Кохма и И</w:t>
      </w:r>
      <w:r w:rsidR="00AD4CE7">
        <w:rPr>
          <w:szCs w:val="24"/>
        </w:rPr>
        <w:t>вановскому муниципальному округу</w:t>
      </w:r>
      <w:r w:rsidR="007130E6">
        <w:rPr>
          <w:szCs w:val="24"/>
        </w:rPr>
        <w:t>»</w:t>
      </w:r>
      <w:r w:rsidR="00564C0A">
        <w:rPr>
          <w:szCs w:val="24"/>
        </w:rPr>
        <w:t xml:space="preserve"> </w:t>
      </w:r>
    </w:p>
    <w:p w:rsidR="001A0FF2" w:rsidRDefault="0083774F" w:rsidP="0083774F">
      <w:pPr>
        <w:tabs>
          <w:tab w:val="left" w:pos="851"/>
        </w:tabs>
        <w:spacing w:after="0" w:line="240" w:lineRule="auto"/>
        <w:jc w:val="both"/>
      </w:pPr>
      <w:r>
        <w:t xml:space="preserve">          </w:t>
      </w:r>
      <w:r w:rsidR="00CD419C">
        <w:t xml:space="preserve">  </w:t>
      </w:r>
    </w:p>
    <w:p w:rsidR="00084435" w:rsidRPr="007130E6" w:rsidRDefault="001A0FF2" w:rsidP="007130E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b w:val="0"/>
        </w:rPr>
      </w:pPr>
      <w:r w:rsidRPr="007130E6">
        <w:rPr>
          <w:b w:val="0"/>
        </w:rPr>
        <w:t xml:space="preserve">           </w:t>
      </w:r>
      <w:r w:rsidR="0094142A" w:rsidRPr="007130E6">
        <w:rPr>
          <w:b w:val="0"/>
        </w:rPr>
        <w:t xml:space="preserve"> </w:t>
      </w:r>
      <w:r w:rsidR="00CD419C" w:rsidRPr="007130E6">
        <w:rPr>
          <w:b w:val="0"/>
        </w:rPr>
        <w:t xml:space="preserve"> </w:t>
      </w:r>
      <w:r w:rsidR="00084435" w:rsidRPr="007130E6">
        <w:t>1.1 Правообладатель/инициатор торгов</w:t>
      </w:r>
      <w:r w:rsidR="00084435" w:rsidRPr="007130E6">
        <w:rPr>
          <w:b w:val="0"/>
        </w:rPr>
        <w:t xml:space="preserve"> </w:t>
      </w:r>
      <w:r w:rsidR="00492214" w:rsidRPr="007130E6">
        <w:rPr>
          <w:b w:val="0"/>
        </w:rPr>
        <w:t>–</w:t>
      </w:r>
      <w:r w:rsidR="00564C0A" w:rsidRPr="007130E6">
        <w:rPr>
          <w:b w:val="0"/>
          <w:szCs w:val="24"/>
        </w:rPr>
        <w:t xml:space="preserve"> </w:t>
      </w:r>
      <w:r w:rsidR="007130E6">
        <w:rPr>
          <w:b w:val="0"/>
          <w:szCs w:val="24"/>
        </w:rPr>
        <w:t>бюджетное</w:t>
      </w:r>
      <w:r w:rsidR="007130E6" w:rsidRPr="007130E6">
        <w:rPr>
          <w:b w:val="0"/>
          <w:szCs w:val="24"/>
        </w:rPr>
        <w:t xml:space="preserve"> учреждение социального обслуживания Ивановской области «Комплексный центр социального обслуживания населения  по городскому округу Кохма и </w:t>
      </w:r>
      <w:r w:rsidR="00AD4CE7">
        <w:rPr>
          <w:b w:val="0"/>
          <w:szCs w:val="24"/>
        </w:rPr>
        <w:t>Ивановскому муниципальному округу</w:t>
      </w:r>
      <w:r w:rsidR="007130E6" w:rsidRPr="007130E6">
        <w:rPr>
          <w:b w:val="0"/>
          <w:szCs w:val="24"/>
        </w:rPr>
        <w:t>»</w:t>
      </w:r>
      <w:r w:rsidR="008302A4" w:rsidRPr="007130E6">
        <w:rPr>
          <w:b w:val="0"/>
        </w:rPr>
        <w:t xml:space="preserve">, </w:t>
      </w:r>
      <w:r w:rsidR="007130E6">
        <w:rPr>
          <w:b w:val="0"/>
        </w:rPr>
        <w:t xml:space="preserve">153512, Ивановская область, г. Кохма, ул. Машиностроительная, д.21, т. 8(4932) 55-38-30, </w:t>
      </w:r>
      <w:r w:rsidR="007130E6">
        <w:rPr>
          <w:b w:val="0"/>
          <w:szCs w:val="24"/>
        </w:rPr>
        <w:t xml:space="preserve">адрес электронной почты </w:t>
      </w:r>
      <w:r w:rsidR="007130E6">
        <w:rPr>
          <w:b w:val="0"/>
          <w:szCs w:val="24"/>
          <w:lang w:val="en-US"/>
        </w:rPr>
        <w:t>kohma_ivr_kcson@ivreg.ru</w:t>
      </w:r>
      <w:r w:rsidR="007130E6">
        <w:rPr>
          <w:b w:val="0"/>
          <w:szCs w:val="24"/>
        </w:rPr>
        <w:t>.</w:t>
      </w:r>
    </w:p>
    <w:p w:rsidR="006F1BE9" w:rsidRPr="007B19D3" w:rsidRDefault="006F1BE9" w:rsidP="007130E6">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lang w:val="en-US"/>
        </w:rPr>
      </w:pPr>
      <w:r w:rsidRPr="00AB76CA">
        <w:rPr>
          <w:szCs w:val="24"/>
        </w:rPr>
        <w:t>Продавец</w:t>
      </w:r>
      <w:r>
        <w:rPr>
          <w:b w:val="0"/>
          <w:szCs w:val="24"/>
        </w:rPr>
        <w:t xml:space="preserve"> - Департамент конкурсов и аукционов Ивановской области (153000, </w:t>
      </w:r>
      <w:r w:rsidR="001B4AD4">
        <w:rPr>
          <w:b w:val="0"/>
          <w:szCs w:val="24"/>
        </w:rPr>
        <w:t xml:space="preserve">г. </w:t>
      </w:r>
      <w:r>
        <w:rPr>
          <w:b w:val="0"/>
          <w:szCs w:val="24"/>
        </w:rPr>
        <w:t xml:space="preserve">Иваново, пр-т Ленина, д. 16), сайт </w:t>
      </w:r>
      <w:hyperlink r:id="rId10" w:history="1">
        <w:r w:rsidRPr="005856B6">
          <w:rPr>
            <w:rStyle w:val="ab"/>
            <w:b w:val="0"/>
          </w:rPr>
          <w:t>www.</w:t>
        </w:r>
        <w:r w:rsidRPr="005856B6">
          <w:rPr>
            <w:rStyle w:val="ab"/>
            <w:b w:val="0"/>
            <w:lang w:val="en-US"/>
          </w:rPr>
          <w:t>dka</w:t>
        </w:r>
        <w:r w:rsidRPr="005856B6">
          <w:rPr>
            <w:rStyle w:val="ab"/>
            <w:b w:val="0"/>
          </w:rPr>
          <w:t>.</w:t>
        </w:r>
        <w:r w:rsidRPr="005856B6">
          <w:rPr>
            <w:rStyle w:val="ab"/>
            <w:b w:val="0"/>
            <w:lang w:val="en-US"/>
          </w:rPr>
          <w:t>ivanovoobl</w:t>
        </w:r>
        <w:r w:rsidRPr="005856B6">
          <w:rPr>
            <w:rStyle w:val="ab"/>
            <w:b w:val="0"/>
          </w:rPr>
          <w:t>.ru</w:t>
        </w:r>
      </w:hyperlink>
      <w:r>
        <w:rPr>
          <w:b w:val="0"/>
          <w:szCs w:val="24"/>
        </w:rPr>
        <w:t xml:space="preserve">, адрес электронной почты </w:t>
      </w:r>
      <w:r w:rsidR="007B19D3" w:rsidRPr="007B19D3">
        <w:rPr>
          <w:b w:val="0"/>
          <w:u w:val="single"/>
          <w:lang w:val="en-US"/>
        </w:rPr>
        <w:t>dobrinina_aa</w:t>
      </w:r>
      <w:r w:rsidRPr="007B19D3">
        <w:rPr>
          <w:b w:val="0"/>
          <w:u w:val="single"/>
        </w:rPr>
        <w:t>@</w:t>
      </w:r>
      <w:r w:rsidRPr="007B19D3">
        <w:rPr>
          <w:b w:val="0"/>
          <w:u w:val="single"/>
          <w:lang w:val="en-US"/>
        </w:rPr>
        <w:t>ivreg</w:t>
      </w:r>
      <w:r w:rsidRPr="007B19D3">
        <w:rPr>
          <w:b w:val="0"/>
          <w:u w:val="single"/>
        </w:rPr>
        <w:t>.</w:t>
      </w:r>
      <w:r w:rsidRPr="007B19D3">
        <w:rPr>
          <w:b w:val="0"/>
          <w:u w:val="single"/>
          <w:lang w:val="en-US"/>
        </w:rPr>
        <w:t>ru</w:t>
      </w:r>
      <w:r w:rsidRPr="007B19D3">
        <w:rPr>
          <w:b w:val="0"/>
          <w:szCs w:val="24"/>
        </w:rPr>
        <w:t xml:space="preserve">, телефон: 8 (4932) </w:t>
      </w:r>
      <w:r w:rsidR="00263B42">
        <w:rPr>
          <w:b w:val="0"/>
          <w:szCs w:val="24"/>
        </w:rPr>
        <w:t>48-26-29</w:t>
      </w:r>
      <w:bookmarkStart w:id="0" w:name="_GoBack"/>
      <w:bookmarkEnd w:id="0"/>
    </w:p>
    <w:p w:rsidR="005E62B5" w:rsidRPr="00256572" w:rsidRDefault="005E62B5" w:rsidP="0049535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1"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AA0ADF" w:rsidRPr="002626C5" w:rsidRDefault="006D3843" w:rsidP="00CA4B2A">
      <w:pPr>
        <w:autoSpaceDE w:val="0"/>
        <w:autoSpaceDN w:val="0"/>
        <w:adjustRightInd w:val="0"/>
        <w:spacing w:after="0" w:line="240" w:lineRule="auto"/>
        <w:jc w:val="both"/>
        <w:rPr>
          <w:b/>
          <w:szCs w:val="24"/>
        </w:rPr>
      </w:pPr>
      <w:r>
        <w:rPr>
          <w:szCs w:val="24"/>
        </w:rPr>
        <w:t xml:space="preserve">              </w:t>
      </w:r>
      <w:proofErr w:type="gramStart"/>
      <w:r w:rsidR="006F1BE9" w:rsidRPr="00AA0ADF">
        <w:rPr>
          <w:szCs w:val="24"/>
        </w:rPr>
        <w:t xml:space="preserve">Торги по продаже имущества, находящегося в собственности Ивановской области, проводятся </w:t>
      </w:r>
      <w:r w:rsidR="006F1BE9" w:rsidRPr="00AA0ADF">
        <w:t>с использованием открытой формы подачи предложений</w:t>
      </w:r>
      <w:r w:rsidR="006F1BE9" w:rsidRPr="00AA0ADF">
        <w:rPr>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w:t>
      </w:r>
      <w:r w:rsidR="00F24D02">
        <w:rPr>
          <w:szCs w:val="24"/>
        </w:rPr>
        <w:t>№</w:t>
      </w:r>
      <w:r w:rsidR="006F1BE9" w:rsidRPr="00AA0ADF">
        <w:rPr>
          <w:szCs w:val="24"/>
        </w:rPr>
        <w:t xml:space="preserve"> 860 «Об организации и </w:t>
      </w:r>
      <w:r w:rsidR="006F1BE9" w:rsidRPr="006625F7">
        <w:rPr>
          <w:szCs w:val="24"/>
        </w:rPr>
        <w:t xml:space="preserve">проведении продажи государственного или муниципального </w:t>
      </w:r>
      <w:r w:rsidR="00AA0ADF" w:rsidRPr="006625F7">
        <w:rPr>
          <w:szCs w:val="24"/>
        </w:rPr>
        <w:t>имущества в электронной форме»</w:t>
      </w:r>
      <w:r w:rsidR="0086172D" w:rsidRPr="006625F7">
        <w:rPr>
          <w:szCs w:val="24"/>
        </w:rPr>
        <w:t xml:space="preserve"> (далее – Положение о проведении продажи)</w:t>
      </w:r>
      <w:r w:rsidR="00AA0ADF" w:rsidRPr="006625F7">
        <w:rPr>
          <w:szCs w:val="24"/>
        </w:rPr>
        <w:t xml:space="preserve">, </w:t>
      </w:r>
      <w:r w:rsidR="00CA4B2A">
        <w:rPr>
          <w:szCs w:val="24"/>
        </w:rPr>
        <w:t>п</w:t>
      </w:r>
      <w:r w:rsidR="00CA4B2A">
        <w:rPr>
          <w:rFonts w:eastAsia="Calibri"/>
          <w:szCs w:val="24"/>
          <w:lang w:eastAsia="ru-RU"/>
        </w:rPr>
        <w:t>остановлением</w:t>
      </w:r>
      <w:proofErr w:type="gramEnd"/>
      <w:r w:rsidR="00CA4B2A">
        <w:rPr>
          <w:rFonts w:eastAsia="Calibri"/>
          <w:szCs w:val="24"/>
          <w:lang w:eastAsia="ru-RU"/>
        </w:rPr>
        <w:t xml:space="preserve"> Администрации Ивановской области  от 21.11.2003 № 99-па «О </w:t>
      </w:r>
      <w:proofErr w:type="gramStart"/>
      <w:r w:rsidR="00CA4B2A">
        <w:rPr>
          <w:rFonts w:eastAsia="Calibri"/>
          <w:szCs w:val="24"/>
          <w:lang w:eastAsia="ru-RU"/>
        </w:rPr>
        <w:t xml:space="preserve">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w:t>
      </w:r>
      <w:r w:rsidR="00AA0ADF" w:rsidRPr="006625F7">
        <w:rPr>
          <w:szCs w:val="24"/>
        </w:rPr>
        <w:t xml:space="preserve">распоряжением Департамента управления имуществом Ивановской области от </w:t>
      </w:r>
      <w:r w:rsidR="007E18E3">
        <w:rPr>
          <w:szCs w:val="24"/>
        </w:rPr>
        <w:t>28</w:t>
      </w:r>
      <w:r w:rsidR="00DB29A8" w:rsidRPr="006625F7">
        <w:rPr>
          <w:szCs w:val="24"/>
        </w:rPr>
        <w:t>.</w:t>
      </w:r>
      <w:r w:rsidR="003A085D">
        <w:rPr>
          <w:szCs w:val="24"/>
        </w:rPr>
        <w:t>1</w:t>
      </w:r>
      <w:r w:rsidR="007E18E3">
        <w:rPr>
          <w:szCs w:val="24"/>
        </w:rPr>
        <w:t>0</w:t>
      </w:r>
      <w:r w:rsidR="00DB29A8" w:rsidRPr="006625F7">
        <w:rPr>
          <w:szCs w:val="24"/>
        </w:rPr>
        <w:t>.202</w:t>
      </w:r>
      <w:r w:rsidR="00AB5256" w:rsidRPr="006625F7">
        <w:rPr>
          <w:szCs w:val="24"/>
        </w:rPr>
        <w:t>5</w:t>
      </w:r>
      <w:r w:rsidR="00897992" w:rsidRPr="006625F7">
        <w:rPr>
          <w:szCs w:val="24"/>
        </w:rPr>
        <w:t xml:space="preserve"> № </w:t>
      </w:r>
      <w:r w:rsidR="007E18E3">
        <w:rPr>
          <w:szCs w:val="24"/>
        </w:rPr>
        <w:t>461</w:t>
      </w:r>
      <w:r w:rsidR="0035590A" w:rsidRPr="006625F7">
        <w:rPr>
          <w:szCs w:val="24"/>
        </w:rPr>
        <w:t xml:space="preserve"> «О согласовании сделки по продаже</w:t>
      </w:r>
      <w:r w:rsidR="006554D9" w:rsidRPr="006625F7">
        <w:rPr>
          <w:szCs w:val="24"/>
        </w:rPr>
        <w:t xml:space="preserve"> </w:t>
      </w:r>
      <w:r w:rsidR="0035590A" w:rsidRPr="006625F7">
        <w:rPr>
          <w:szCs w:val="24"/>
        </w:rPr>
        <w:t xml:space="preserve"> имущества, находящегося в собственности Ивановской области, закрепленного на праве оперативного управления</w:t>
      </w:r>
      <w:r w:rsidR="00AB5256" w:rsidRPr="006625F7">
        <w:rPr>
          <w:szCs w:val="24"/>
        </w:rPr>
        <w:t xml:space="preserve"> за</w:t>
      </w:r>
      <w:r w:rsidR="0035590A" w:rsidRPr="006625F7">
        <w:rPr>
          <w:szCs w:val="24"/>
        </w:rPr>
        <w:t xml:space="preserve"> </w:t>
      </w:r>
      <w:r w:rsidR="00564C0A">
        <w:rPr>
          <w:szCs w:val="24"/>
        </w:rPr>
        <w:t xml:space="preserve">ОБУСО </w:t>
      </w:r>
      <w:r w:rsidR="007E18E3">
        <w:rPr>
          <w:szCs w:val="24"/>
        </w:rPr>
        <w:t xml:space="preserve">«КЦСОН по </w:t>
      </w:r>
      <w:proofErr w:type="spellStart"/>
      <w:r w:rsidR="007E18E3">
        <w:rPr>
          <w:szCs w:val="24"/>
        </w:rPr>
        <w:t>г.о</w:t>
      </w:r>
      <w:proofErr w:type="spellEnd"/>
      <w:r w:rsidR="007E18E3">
        <w:rPr>
          <w:szCs w:val="24"/>
        </w:rPr>
        <w:t>. Кохма и Ивановскому муниципальному району»</w:t>
      </w:r>
      <w:r w:rsidR="00B403D8">
        <w:rPr>
          <w:szCs w:val="24"/>
        </w:rPr>
        <w:t>,</w:t>
      </w:r>
      <w:r w:rsidR="003A085D" w:rsidRPr="002626C5">
        <w:rPr>
          <w:szCs w:val="24"/>
        </w:rPr>
        <w:t xml:space="preserve"> </w:t>
      </w:r>
      <w:r w:rsidR="00FA70EB" w:rsidRPr="002626C5">
        <w:rPr>
          <w:szCs w:val="24"/>
        </w:rPr>
        <w:t xml:space="preserve"> письмом</w:t>
      </w:r>
      <w:r w:rsidR="00AB5256" w:rsidRPr="002626C5">
        <w:rPr>
          <w:szCs w:val="24"/>
        </w:rPr>
        <w:t xml:space="preserve"> </w:t>
      </w:r>
      <w:r w:rsidR="007E18E3">
        <w:rPr>
          <w:szCs w:val="24"/>
        </w:rPr>
        <w:t>ОБУСО «КЦСОН по</w:t>
      </w:r>
      <w:proofErr w:type="gramEnd"/>
      <w:r w:rsidR="007E18E3">
        <w:rPr>
          <w:szCs w:val="24"/>
        </w:rPr>
        <w:t xml:space="preserve"> </w:t>
      </w:r>
      <w:proofErr w:type="spellStart"/>
      <w:r w:rsidR="007E18E3">
        <w:rPr>
          <w:szCs w:val="24"/>
        </w:rPr>
        <w:t>г.о</w:t>
      </w:r>
      <w:proofErr w:type="spellEnd"/>
      <w:r w:rsidR="007E18E3">
        <w:rPr>
          <w:szCs w:val="24"/>
        </w:rPr>
        <w:t xml:space="preserve">. Кохма и </w:t>
      </w:r>
      <w:r w:rsidR="00AD4CE7">
        <w:rPr>
          <w:szCs w:val="24"/>
        </w:rPr>
        <w:t>Ивановскому муниципальному округу</w:t>
      </w:r>
      <w:r w:rsidR="007E18E3">
        <w:rPr>
          <w:szCs w:val="24"/>
        </w:rPr>
        <w:t xml:space="preserve">» </w:t>
      </w:r>
      <w:r w:rsidR="00897992" w:rsidRPr="002626C5">
        <w:rPr>
          <w:szCs w:val="24"/>
        </w:rPr>
        <w:t xml:space="preserve">от </w:t>
      </w:r>
      <w:r w:rsidR="00AD4CE7">
        <w:rPr>
          <w:szCs w:val="24"/>
        </w:rPr>
        <w:t>0</w:t>
      </w:r>
      <w:r w:rsidR="00756041">
        <w:rPr>
          <w:szCs w:val="24"/>
        </w:rPr>
        <w:t>6</w:t>
      </w:r>
      <w:r w:rsidR="00897992" w:rsidRPr="002626C5">
        <w:rPr>
          <w:szCs w:val="24"/>
        </w:rPr>
        <w:t>.</w:t>
      </w:r>
      <w:r w:rsidR="00AD4CE7">
        <w:rPr>
          <w:szCs w:val="24"/>
        </w:rPr>
        <w:t>03</w:t>
      </w:r>
      <w:r w:rsidR="00897992" w:rsidRPr="002626C5">
        <w:rPr>
          <w:szCs w:val="24"/>
        </w:rPr>
        <w:t>.202</w:t>
      </w:r>
      <w:r w:rsidR="00564C0A">
        <w:rPr>
          <w:szCs w:val="24"/>
        </w:rPr>
        <w:t>6</w:t>
      </w:r>
      <w:r w:rsidR="0049535C" w:rsidRPr="002626C5">
        <w:rPr>
          <w:szCs w:val="24"/>
        </w:rPr>
        <w:t xml:space="preserve"> </w:t>
      </w:r>
      <w:r w:rsidR="004223DE">
        <w:rPr>
          <w:szCs w:val="24"/>
        </w:rPr>
        <w:t xml:space="preserve"> </w:t>
      </w:r>
      <w:r w:rsidR="0049535C" w:rsidRPr="002626C5">
        <w:rPr>
          <w:szCs w:val="24"/>
        </w:rPr>
        <w:t>№</w:t>
      </w:r>
      <w:r w:rsidR="006B0A44" w:rsidRPr="002626C5">
        <w:rPr>
          <w:szCs w:val="24"/>
        </w:rPr>
        <w:t xml:space="preserve"> </w:t>
      </w:r>
      <w:r w:rsidR="00AD4CE7">
        <w:rPr>
          <w:szCs w:val="24"/>
        </w:rPr>
        <w:t>5</w:t>
      </w:r>
      <w:r w:rsidR="00C52E94" w:rsidRPr="002626C5">
        <w:rPr>
          <w:szCs w:val="24"/>
        </w:rPr>
        <w:t>.</w:t>
      </w:r>
    </w:p>
    <w:p w:rsidR="00F45CCA" w:rsidRPr="002626C5" w:rsidRDefault="00990497" w:rsidP="002626C5">
      <w:pPr>
        <w:pStyle w:val="rezul"/>
        <w:numPr>
          <w:ilvl w:val="1"/>
          <w:numId w:val="1"/>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szCs w:val="24"/>
        </w:rPr>
      </w:pPr>
      <w:r w:rsidRPr="002626C5">
        <w:rPr>
          <w:szCs w:val="24"/>
        </w:rPr>
        <w:t>Объект</w:t>
      </w:r>
      <w:r w:rsidR="003C0E49" w:rsidRPr="002626C5">
        <w:rPr>
          <w:szCs w:val="24"/>
        </w:rPr>
        <w:t>ы продажи, выставляемые</w:t>
      </w:r>
      <w:r w:rsidRPr="002626C5">
        <w:rPr>
          <w:szCs w:val="24"/>
        </w:rPr>
        <w:t xml:space="preserve"> на аукцион в электронной форме:</w:t>
      </w:r>
      <w:r w:rsidR="0049535C" w:rsidRPr="002626C5">
        <w:rPr>
          <w:b w:val="0"/>
          <w:bCs w:val="0"/>
          <w:szCs w:val="24"/>
        </w:rPr>
        <w:t xml:space="preserve"> </w:t>
      </w:r>
    </w:p>
    <w:p w:rsidR="002626C5" w:rsidRPr="007E18E3" w:rsidRDefault="002626C5" w:rsidP="002626C5">
      <w:pPr>
        <w:spacing w:after="0" w:line="240" w:lineRule="auto"/>
        <w:jc w:val="both"/>
        <w:rPr>
          <w:rFonts w:eastAsia="Calibri"/>
          <w:bCs/>
          <w:color w:val="FF0000"/>
          <w:szCs w:val="24"/>
        </w:rPr>
      </w:pPr>
      <w:r w:rsidRPr="002626C5">
        <w:rPr>
          <w:szCs w:val="24"/>
        </w:rPr>
        <w:t xml:space="preserve"> </w:t>
      </w:r>
      <w:r w:rsidR="008C5E09">
        <w:rPr>
          <w:szCs w:val="24"/>
        </w:rPr>
        <w:t xml:space="preserve">             </w:t>
      </w:r>
      <w:r w:rsidRPr="002626C5">
        <w:rPr>
          <w:szCs w:val="24"/>
        </w:rPr>
        <w:t xml:space="preserve"> </w:t>
      </w:r>
      <w:proofErr w:type="gramStart"/>
      <w:r w:rsidRPr="002626C5">
        <w:rPr>
          <w:rFonts w:eastAsia="Calibri"/>
          <w:bCs/>
          <w:szCs w:val="24"/>
        </w:rPr>
        <w:t xml:space="preserve">- </w:t>
      </w:r>
      <w:r w:rsidR="00D30853">
        <w:rPr>
          <w:rFonts w:eastAsia="Calibri"/>
          <w:bCs/>
          <w:szCs w:val="24"/>
        </w:rPr>
        <w:t xml:space="preserve">транспортное средство, марка модель </w:t>
      </w:r>
      <w:r w:rsidR="007E18E3">
        <w:rPr>
          <w:rFonts w:eastAsia="Calibri"/>
          <w:bCs/>
          <w:szCs w:val="24"/>
        </w:rPr>
        <w:t xml:space="preserve">ГАЗ-32213, наименование (тип ТС) специализированное пассажирское, идентификационный номер </w:t>
      </w:r>
      <w:r w:rsidR="007E18E3">
        <w:rPr>
          <w:rFonts w:eastAsia="Calibri"/>
          <w:bCs/>
          <w:szCs w:val="24"/>
          <w:lang w:val="en-US"/>
        </w:rPr>
        <w:t xml:space="preserve">(VIN) </w:t>
      </w:r>
      <w:r w:rsidR="007E18E3">
        <w:rPr>
          <w:rFonts w:eastAsia="Calibri"/>
          <w:bCs/>
          <w:szCs w:val="24"/>
        </w:rPr>
        <w:t xml:space="preserve">Х96322130С0712868, </w:t>
      </w:r>
      <w:r w:rsidR="00097429">
        <w:rPr>
          <w:rFonts w:eastAsia="Calibri"/>
          <w:bCs/>
          <w:szCs w:val="24"/>
        </w:rPr>
        <w:t xml:space="preserve">2011 года изготовления, </w:t>
      </w:r>
      <w:r w:rsidR="007E18E3">
        <w:rPr>
          <w:rFonts w:eastAsia="Calibri"/>
          <w:bCs/>
          <w:szCs w:val="24"/>
        </w:rPr>
        <w:t xml:space="preserve">шасси (рама) номер </w:t>
      </w:r>
      <w:r w:rsidR="00726A9B">
        <w:rPr>
          <w:rFonts w:eastAsia="Calibri"/>
          <w:bCs/>
          <w:szCs w:val="24"/>
        </w:rPr>
        <w:t>отсутствует</w:t>
      </w:r>
      <w:r w:rsidR="007E18E3">
        <w:rPr>
          <w:rFonts w:eastAsia="Calibri"/>
          <w:bCs/>
          <w:szCs w:val="24"/>
        </w:rPr>
        <w:t>, кузов (кабина, прицеп) номер 322100С0489390</w:t>
      </w:r>
      <w:r w:rsidR="00B97BB2">
        <w:rPr>
          <w:rFonts w:eastAsia="Calibri"/>
          <w:bCs/>
          <w:szCs w:val="24"/>
        </w:rPr>
        <w:t xml:space="preserve">. </w:t>
      </w:r>
      <w:proofErr w:type="gramEnd"/>
    </w:p>
    <w:p w:rsidR="002626C5" w:rsidRPr="007E7372" w:rsidRDefault="00EA434D" w:rsidP="002626C5">
      <w:pPr>
        <w:tabs>
          <w:tab w:val="left" w:pos="0"/>
        </w:tabs>
        <w:spacing w:after="0" w:line="240" w:lineRule="auto"/>
        <w:ind w:firstLine="567"/>
        <w:jc w:val="both"/>
        <w:rPr>
          <w:szCs w:val="24"/>
        </w:rPr>
      </w:pPr>
      <w:r w:rsidRPr="007E7372">
        <w:rPr>
          <w:b/>
          <w:szCs w:val="24"/>
        </w:rPr>
        <w:t xml:space="preserve">     </w:t>
      </w:r>
      <w:r w:rsidR="00677CEE" w:rsidRPr="007E7372">
        <w:rPr>
          <w:b/>
          <w:szCs w:val="24"/>
        </w:rPr>
        <w:t>1</w:t>
      </w:r>
      <w:r w:rsidR="002909AA" w:rsidRPr="007E7372">
        <w:rPr>
          <w:b/>
          <w:szCs w:val="24"/>
        </w:rPr>
        <w:t xml:space="preserve">.4 </w:t>
      </w:r>
      <w:r w:rsidR="00660E7D" w:rsidRPr="007E7372">
        <w:rPr>
          <w:b/>
          <w:szCs w:val="24"/>
        </w:rPr>
        <w:t xml:space="preserve"> </w:t>
      </w:r>
      <w:r w:rsidR="00B8120D" w:rsidRPr="007E7372">
        <w:rPr>
          <w:b/>
          <w:szCs w:val="24"/>
        </w:rPr>
        <w:t>Начальная цена продажи имущества</w:t>
      </w:r>
      <w:r w:rsidR="00F8355B" w:rsidRPr="007E7372">
        <w:rPr>
          <w:szCs w:val="24"/>
        </w:rPr>
        <w:t xml:space="preserve"> </w:t>
      </w:r>
      <w:r w:rsidR="002626C5" w:rsidRPr="007E7372">
        <w:rPr>
          <w:szCs w:val="24"/>
        </w:rPr>
        <w:t xml:space="preserve">определена в размере </w:t>
      </w:r>
      <w:r w:rsidR="007E18E3">
        <w:rPr>
          <w:szCs w:val="24"/>
        </w:rPr>
        <w:t>19</w:t>
      </w:r>
      <w:r w:rsidR="00DC2D18">
        <w:rPr>
          <w:szCs w:val="24"/>
        </w:rPr>
        <w:t>4</w:t>
      </w:r>
      <w:r w:rsidR="007E18E3">
        <w:rPr>
          <w:szCs w:val="24"/>
        </w:rPr>
        <w:t xml:space="preserve"> 000 (сто девяносто</w:t>
      </w:r>
      <w:r w:rsidR="00DC2D18">
        <w:rPr>
          <w:szCs w:val="24"/>
        </w:rPr>
        <w:t xml:space="preserve"> четыре</w:t>
      </w:r>
      <w:r w:rsidR="00D30853">
        <w:rPr>
          <w:szCs w:val="24"/>
        </w:rPr>
        <w:t xml:space="preserve"> тысяч</w:t>
      </w:r>
      <w:r w:rsidR="00DC2D18">
        <w:rPr>
          <w:szCs w:val="24"/>
        </w:rPr>
        <w:t>и</w:t>
      </w:r>
      <w:r w:rsidR="00D30853">
        <w:rPr>
          <w:szCs w:val="24"/>
        </w:rPr>
        <w:t>) рублей 00 копеек с учетом НДС на основании отче</w:t>
      </w:r>
      <w:r w:rsidR="007E18E3">
        <w:rPr>
          <w:szCs w:val="24"/>
        </w:rPr>
        <w:t>та об оценке ООО «Оценка 37» №821</w:t>
      </w:r>
      <w:r w:rsidR="00D30853">
        <w:rPr>
          <w:szCs w:val="24"/>
        </w:rPr>
        <w:t>-10.25 от 0</w:t>
      </w:r>
      <w:r w:rsidR="007E18E3">
        <w:rPr>
          <w:szCs w:val="24"/>
        </w:rPr>
        <w:t>2</w:t>
      </w:r>
      <w:r w:rsidR="00D30853">
        <w:rPr>
          <w:szCs w:val="24"/>
        </w:rPr>
        <w:t>.10.2025</w:t>
      </w:r>
    </w:p>
    <w:p w:rsidR="007C6F7E" w:rsidRPr="002626C5" w:rsidRDefault="00263B8F" w:rsidP="002626C5">
      <w:pPr>
        <w:tabs>
          <w:tab w:val="left" w:pos="0"/>
        </w:tabs>
        <w:spacing w:after="0" w:line="240" w:lineRule="auto"/>
        <w:ind w:firstLine="567"/>
        <w:jc w:val="both"/>
        <w:rPr>
          <w:rFonts w:eastAsia="Calibri"/>
          <w:szCs w:val="24"/>
        </w:rPr>
      </w:pPr>
      <w:r>
        <w:rPr>
          <w:szCs w:val="24"/>
        </w:rPr>
        <w:t xml:space="preserve">      </w:t>
      </w:r>
      <w:r w:rsidR="002909AA" w:rsidRPr="00CD10BA">
        <w:rPr>
          <w:b/>
          <w:szCs w:val="24"/>
        </w:rPr>
        <w:t>1.5</w:t>
      </w:r>
      <w:r w:rsidR="00AA5EEE" w:rsidRPr="002626C5">
        <w:rPr>
          <w:szCs w:val="24"/>
        </w:rPr>
        <w:t>. </w:t>
      </w:r>
      <w:r w:rsidR="00AA5EEE" w:rsidRPr="002626C5">
        <w:rPr>
          <w:color w:val="FF0000"/>
          <w:szCs w:val="24"/>
        </w:rPr>
        <w:t xml:space="preserve"> </w:t>
      </w:r>
      <w:r w:rsidR="007C6F7E" w:rsidRPr="002626C5">
        <w:rPr>
          <w:szCs w:val="24"/>
        </w:rPr>
        <w:t xml:space="preserve">Шаг аукциона </w:t>
      </w:r>
      <w:proofErr w:type="gramStart"/>
      <w:r w:rsidR="007C6F7E" w:rsidRPr="002626C5">
        <w:rPr>
          <w:szCs w:val="24"/>
        </w:rPr>
        <w:t xml:space="preserve">составляет </w:t>
      </w:r>
      <w:smartTag w:uri="urn:schemas-microsoft-com:office:cs:smarttags" w:element="NumConv6p0">
        <w:smartTagPr>
          <w:attr w:name="sch" w:val="1"/>
          <w:attr w:name="val" w:val="5"/>
        </w:smartTagPr>
        <w:r w:rsidR="007C6F7E" w:rsidRPr="002626C5">
          <w:rPr>
            <w:szCs w:val="24"/>
          </w:rPr>
          <w:t>5</w:t>
        </w:r>
      </w:smartTag>
      <w:r w:rsidR="007C6F7E" w:rsidRPr="002626C5">
        <w:rPr>
          <w:szCs w:val="24"/>
        </w:rPr>
        <w:t xml:space="preserve"> % начальной цены продажи и не изменяется</w:t>
      </w:r>
      <w:proofErr w:type="gramEnd"/>
      <w:r w:rsidR="007C6F7E" w:rsidRPr="002626C5">
        <w:rPr>
          <w:szCs w:val="24"/>
        </w:rPr>
        <w:t xml:space="preserve"> в течение всего аукциона.</w:t>
      </w:r>
    </w:p>
    <w:p w:rsidR="00EA0F63" w:rsidRPr="00DE56AB" w:rsidRDefault="00A45E66" w:rsidP="002626C5">
      <w:pPr>
        <w:tabs>
          <w:tab w:val="left" w:pos="0"/>
          <w:tab w:val="left" w:pos="851"/>
        </w:tabs>
        <w:spacing w:after="0" w:line="240" w:lineRule="auto"/>
        <w:ind w:firstLine="851"/>
        <w:jc w:val="both"/>
        <w:rPr>
          <w:color w:val="22272F"/>
          <w:szCs w:val="24"/>
        </w:rPr>
      </w:pPr>
      <w:r w:rsidRPr="002626C5">
        <w:rPr>
          <w:b/>
          <w:szCs w:val="24"/>
        </w:rPr>
        <w:t xml:space="preserve"> </w:t>
      </w:r>
      <w:r w:rsidR="002909AA" w:rsidRPr="002626C5">
        <w:rPr>
          <w:b/>
          <w:szCs w:val="24"/>
        </w:rPr>
        <w:t>1.6</w:t>
      </w:r>
      <w:r w:rsidR="00EA0F63" w:rsidRPr="002626C5">
        <w:rPr>
          <w:b/>
          <w:szCs w:val="24"/>
        </w:rPr>
        <w:t>.</w:t>
      </w:r>
      <w:r w:rsidR="00EA0F63" w:rsidRPr="002626C5">
        <w:rPr>
          <w:szCs w:val="24"/>
        </w:rPr>
        <w:t> </w:t>
      </w:r>
      <w:r w:rsidR="00EA0F63" w:rsidRPr="002626C5">
        <w:rPr>
          <w:bCs/>
          <w:color w:val="000000"/>
          <w:szCs w:val="24"/>
          <w:lang w:eastAsia="ru-RU" w:bidi="ru-RU"/>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w:t>
      </w:r>
      <w:r w:rsidR="00EA0F63" w:rsidRPr="00DE56AB">
        <w:rPr>
          <w:bCs/>
          <w:color w:val="000000"/>
          <w:szCs w:val="24"/>
          <w:lang w:eastAsia="ru-RU" w:bidi="ru-RU"/>
        </w:rPr>
        <w:t xml:space="preserve">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9A4868">
      <w:pPr>
        <w:widowControl w:val="0"/>
        <w:tabs>
          <w:tab w:val="left" w:pos="851"/>
        </w:tabs>
        <w:spacing w:after="0" w:line="240" w:lineRule="auto"/>
        <w:ind w:firstLine="851"/>
        <w:jc w:val="both"/>
        <w:rPr>
          <w:bCs/>
          <w:color w:val="000000"/>
          <w:szCs w:val="24"/>
          <w:lang w:eastAsia="ru-RU" w:bidi="ru-RU"/>
        </w:rPr>
      </w:pPr>
      <w:bookmarkStart w:id="1" w:name="ext-gen4791"/>
      <w:bookmarkEnd w:id="1"/>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lastRenderedPageBreak/>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2" w:history="1">
        <w:r w:rsidRPr="00F11B73">
          <w:rPr>
            <w:rStyle w:val="ab"/>
            <w:szCs w:val="24"/>
          </w:rPr>
          <w:t>http://utp.sberbank-ast.ru</w:t>
        </w:r>
      </w:hyperlink>
      <w:r w:rsidRPr="00F11B73">
        <w:rPr>
          <w:bCs/>
          <w:szCs w:val="24"/>
          <w:lang w:eastAsia="ru-RU" w:bidi="ru-RU"/>
        </w:rPr>
        <w:t>.</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
          <w:bCs/>
          <w:szCs w:val="24"/>
          <w:lang w:eastAsia="ru-RU" w:bidi="ru-RU"/>
        </w:rPr>
        <w:t>Задаток перечисляется на реквизиты Оператора электронной площадки (</w:t>
      </w:r>
      <w:hyperlink r:id="rId13" w:history="1">
        <w:r w:rsidRPr="00F11B73">
          <w:rPr>
            <w:rStyle w:val="ab"/>
            <w:b/>
            <w:bCs/>
            <w:szCs w:val="24"/>
            <w:lang w:eastAsia="ru-RU" w:bidi="ru-RU"/>
          </w:rPr>
          <w:t>http://utp.sberbank-ast.ru/AP/Notice/653/Requisites)</w:t>
        </w:r>
      </w:hyperlink>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Получатель:</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Наименование: АО «Сбербанк-АСТ»</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ИНН 7707308480</w:t>
      </w:r>
    </w:p>
    <w:p w:rsidR="005E5DC3" w:rsidRPr="00915404" w:rsidRDefault="005E5DC3" w:rsidP="009A4868">
      <w:pPr>
        <w:widowControl w:val="0"/>
        <w:tabs>
          <w:tab w:val="left" w:pos="851"/>
        </w:tabs>
        <w:spacing w:after="0" w:line="240" w:lineRule="auto"/>
        <w:ind w:firstLine="851"/>
        <w:jc w:val="both"/>
        <w:rPr>
          <w:bCs/>
          <w:szCs w:val="24"/>
          <w:lang w:eastAsia="ru-RU" w:bidi="ru-RU"/>
        </w:rPr>
      </w:pPr>
      <w:r w:rsidRPr="00915404">
        <w:rPr>
          <w:bCs/>
          <w:szCs w:val="24"/>
          <w:lang w:eastAsia="ru-RU" w:bidi="ru-RU"/>
        </w:rPr>
        <w:t>КПП 770401001</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БИК: 044525225</w:t>
      </w:r>
    </w:p>
    <w:p w:rsidR="00EA0F63" w:rsidRPr="00F11B73" w:rsidRDefault="00EA0F63" w:rsidP="009A4868">
      <w:pPr>
        <w:widowControl w:val="0"/>
        <w:tabs>
          <w:tab w:val="left" w:pos="851"/>
        </w:tabs>
        <w:spacing w:after="0" w:line="240" w:lineRule="auto"/>
        <w:ind w:firstLine="851"/>
        <w:jc w:val="both"/>
        <w:rPr>
          <w:b/>
          <w:szCs w:val="24"/>
        </w:rPr>
      </w:pPr>
      <w:proofErr w:type="spellStart"/>
      <w:r w:rsidRPr="00F11B73">
        <w:rPr>
          <w:bCs/>
          <w:szCs w:val="24"/>
          <w:lang w:eastAsia="ru-RU" w:bidi="ru-RU"/>
        </w:rPr>
        <w:t>Кор</w:t>
      </w:r>
      <w:proofErr w:type="gramStart"/>
      <w:r w:rsidRPr="00F11B73">
        <w:rPr>
          <w:bCs/>
          <w:szCs w:val="24"/>
          <w:lang w:eastAsia="ru-RU" w:bidi="ru-RU"/>
        </w:rPr>
        <w:t>.с</w:t>
      </w:r>
      <w:proofErr w:type="gramEnd"/>
      <w:r w:rsidRPr="00F11B73">
        <w:rPr>
          <w:bCs/>
          <w:szCs w:val="24"/>
          <w:lang w:eastAsia="ru-RU" w:bidi="ru-RU"/>
        </w:rPr>
        <w:t>чет</w:t>
      </w:r>
      <w:proofErr w:type="spellEnd"/>
      <w:r w:rsidRPr="00F11B73">
        <w:rPr>
          <w:bCs/>
          <w:szCs w:val="24"/>
          <w:lang w:eastAsia="ru-RU" w:bidi="ru-RU"/>
        </w:rPr>
        <w:t>: 30101810400000000225</w:t>
      </w:r>
    </w:p>
    <w:p w:rsidR="00EA0F63" w:rsidRPr="00F11B73" w:rsidRDefault="00EA0F63" w:rsidP="009A4868">
      <w:pPr>
        <w:tabs>
          <w:tab w:val="left" w:pos="851"/>
        </w:tabs>
        <w:spacing w:after="0" w:line="240" w:lineRule="auto"/>
        <w:ind w:firstLine="851"/>
        <w:jc w:val="both"/>
        <w:rPr>
          <w:b/>
          <w:szCs w:val="24"/>
        </w:rPr>
      </w:pPr>
      <w:r w:rsidRPr="00F11B73">
        <w:rPr>
          <w:b/>
          <w:szCs w:val="24"/>
        </w:rPr>
        <w:t>Назначение платежа – Перечисление денежных сре</w:t>
      </w:r>
      <w:proofErr w:type="gramStart"/>
      <w:r w:rsidRPr="00F11B73">
        <w:rPr>
          <w:b/>
          <w:szCs w:val="24"/>
        </w:rPr>
        <w:t>дств в к</w:t>
      </w:r>
      <w:proofErr w:type="gramEnd"/>
      <w:r w:rsidRPr="00F11B73">
        <w:rPr>
          <w:b/>
          <w:szCs w:val="24"/>
        </w:rPr>
        <w:t xml:space="preserve">ачестве задатка (ИНН плательщика), НДС не облагается. </w:t>
      </w:r>
    </w:p>
    <w:p w:rsidR="00531A30" w:rsidRPr="001D5257" w:rsidRDefault="00531A30" w:rsidP="009A4868">
      <w:pPr>
        <w:pStyle w:val="220"/>
        <w:numPr>
          <w:ilvl w:val="12"/>
          <w:numId w:val="0"/>
        </w:numPr>
        <w:tabs>
          <w:tab w:val="clear" w:pos="8222"/>
          <w:tab w:val="left" w:pos="851"/>
        </w:tabs>
        <w:ind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4"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9A4868">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9A4868">
      <w:pPr>
        <w:tabs>
          <w:tab w:val="left" w:pos="426"/>
          <w:tab w:val="left" w:pos="851"/>
        </w:tabs>
        <w:spacing w:after="0" w:line="240" w:lineRule="auto"/>
        <w:ind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C31EE5" w:rsidRPr="00392AD3" w:rsidRDefault="00392AD3" w:rsidP="009A4868">
      <w:pPr>
        <w:tabs>
          <w:tab w:val="left" w:pos="426"/>
          <w:tab w:val="left" w:pos="851"/>
        </w:tabs>
        <w:spacing w:after="0" w:line="240" w:lineRule="auto"/>
        <w:ind w:firstLine="851"/>
        <w:jc w:val="both"/>
        <w:rPr>
          <w:b/>
          <w:color w:val="FF0000"/>
          <w:szCs w:val="24"/>
          <w:u w:val="single"/>
          <w:lang w:eastAsia="ru-RU"/>
        </w:rPr>
      </w:pPr>
      <w:r w:rsidRPr="00192CC3">
        <w:rPr>
          <w:b/>
          <w:szCs w:val="24"/>
          <w:u w:val="single"/>
          <w:lang w:eastAsia="ru-RU"/>
        </w:rPr>
        <w:t>Одновременно с заявкой претенденты представляют следующие документы</w:t>
      </w:r>
      <w:r>
        <w:rPr>
          <w:b/>
          <w:szCs w:val="24"/>
          <w:u w:val="single"/>
          <w:lang w:eastAsia="ru-RU"/>
        </w:rPr>
        <w:t>:</w:t>
      </w:r>
    </w:p>
    <w:p w:rsidR="00C31EE5" w:rsidRPr="004544FF" w:rsidRDefault="00C31EE5" w:rsidP="009A4868">
      <w:pPr>
        <w:tabs>
          <w:tab w:val="left" w:pos="426"/>
          <w:tab w:val="left" w:pos="851"/>
        </w:tabs>
        <w:spacing w:after="0" w:line="240" w:lineRule="auto"/>
        <w:ind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 xml:space="preserve">заверенное </w:t>
      </w:r>
      <w:r w:rsidR="00AA5EEE" w:rsidRPr="004E3DF8">
        <w:rPr>
          <w:rFonts w:eastAsia="Calibri"/>
          <w:szCs w:val="24"/>
          <w:u w:val="single"/>
          <w:lang w:eastAsia="ru-RU"/>
        </w:rPr>
        <w:lastRenderedPageBreak/>
        <w:t>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9A4868">
      <w:pPr>
        <w:tabs>
          <w:tab w:val="left" w:pos="851"/>
        </w:tabs>
        <w:autoSpaceDE w:val="0"/>
        <w:autoSpaceDN w:val="0"/>
        <w:adjustRightInd w:val="0"/>
        <w:spacing w:after="0" w:line="240" w:lineRule="auto"/>
        <w:ind w:firstLine="851"/>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9A4868">
      <w:pPr>
        <w:pStyle w:val="31"/>
        <w:tabs>
          <w:tab w:val="left" w:pos="851"/>
        </w:tabs>
        <w:ind w:firstLine="851"/>
        <w:rPr>
          <w:sz w:val="24"/>
          <w:lang w:val="ru-RU"/>
        </w:rPr>
      </w:pPr>
      <w:r w:rsidRPr="00F06D04">
        <w:rPr>
          <w:sz w:val="24"/>
          <w:u w:val="singl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9A4868">
      <w:pPr>
        <w:pStyle w:val="a5"/>
        <w:tabs>
          <w:tab w:val="left" w:pos="851"/>
        </w:tabs>
        <w:ind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9A4868">
      <w:pPr>
        <w:tabs>
          <w:tab w:val="left" w:pos="851"/>
        </w:tabs>
        <w:autoSpaceDE w:val="0"/>
        <w:autoSpaceDN w:val="0"/>
        <w:adjustRightInd w:val="0"/>
        <w:spacing w:after="0" w:line="240" w:lineRule="auto"/>
        <w:ind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9A4868">
      <w:pPr>
        <w:pStyle w:val="31"/>
        <w:tabs>
          <w:tab w:val="left" w:pos="540"/>
          <w:tab w:val="left" w:pos="851"/>
        </w:tabs>
        <w:ind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9A4868">
      <w:pPr>
        <w:pStyle w:val="a5"/>
        <w:tabs>
          <w:tab w:val="left" w:pos="851"/>
        </w:tabs>
        <w:ind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9A4868">
      <w:pPr>
        <w:pStyle w:val="a5"/>
        <w:tabs>
          <w:tab w:val="left" w:pos="851"/>
        </w:tabs>
        <w:ind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proofErr w:type="gramStart"/>
      <w:r w:rsidR="00D75356" w:rsidRPr="00D75356">
        <w:rPr>
          <w:rFonts w:ascii="Times New Roman" w:hAnsi="Times New Roman"/>
          <w:sz w:val="24"/>
          <w:szCs w:val="24"/>
        </w:rPr>
        <w:t>с даты размещения</w:t>
      </w:r>
      <w:proofErr w:type="gramEnd"/>
      <w:r w:rsidR="00D75356" w:rsidRPr="00D75356">
        <w:rPr>
          <w:rFonts w:ascii="Times New Roman" w:hAnsi="Times New Roman"/>
          <w:sz w:val="24"/>
          <w:szCs w:val="24"/>
        </w:rPr>
        <w:t xml:space="preserve">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5"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6"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7"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9A4868">
      <w:pPr>
        <w:tabs>
          <w:tab w:val="left" w:pos="851"/>
        </w:tabs>
        <w:autoSpaceDE w:val="0"/>
        <w:autoSpaceDN w:val="0"/>
        <w:adjustRightInd w:val="0"/>
        <w:spacing w:after="0" w:line="240" w:lineRule="auto"/>
        <w:ind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rFonts w:eastAsia="Calibri"/>
          <w:szCs w:val="24"/>
          <w:lang w:eastAsia="ru-RU"/>
        </w:rPr>
      </w:pPr>
      <w:proofErr w:type="gramStart"/>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8"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19" w:history="1">
        <w:proofErr w:type="gramEnd"/>
        <w:r w:rsidR="0097458F" w:rsidRPr="00EA0F63">
          <w:rPr>
            <w:rStyle w:val="ab"/>
            <w:szCs w:val="24"/>
          </w:rPr>
          <w:t>http://utp.sberbank-ast.ru</w:t>
        </w:r>
        <w:proofErr w:type="gramStart"/>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0" w:history="1">
        <w:proofErr w:type="gramEnd"/>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proofErr w:type="gramStart"/>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roofErr w:type="gramEnd"/>
    </w:p>
    <w:p w:rsidR="00683D03" w:rsidRPr="00754FEB" w:rsidRDefault="00683D03" w:rsidP="009A4868">
      <w:pPr>
        <w:tabs>
          <w:tab w:val="left" w:pos="851"/>
        </w:tabs>
        <w:autoSpaceDE w:val="0"/>
        <w:autoSpaceDN w:val="0"/>
        <w:adjustRightInd w:val="0"/>
        <w:spacing w:after="0" w:line="240" w:lineRule="auto"/>
        <w:ind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D57723" w:rsidRPr="0007130D" w:rsidRDefault="00683D03" w:rsidP="00F714C6">
      <w:pPr>
        <w:pStyle w:val="31"/>
        <w:tabs>
          <w:tab w:val="left" w:pos="851"/>
        </w:tabs>
        <w:ind w:firstLine="851"/>
        <w:outlineLvl w:val="0"/>
        <w:rPr>
          <w:b/>
          <w:sz w:val="24"/>
          <w:shd w:val="clear" w:color="auto" w:fill="FFFFFF"/>
          <w:lang w:val="ru-RU"/>
        </w:rPr>
      </w:pPr>
      <w:r w:rsidRPr="005E53B9">
        <w:rPr>
          <w:sz w:val="24"/>
          <w:lang w:val="ru-RU"/>
        </w:rPr>
        <w:t xml:space="preserve">Любое заинтересованное лицо независимо </w:t>
      </w:r>
      <w:proofErr w:type="gramStart"/>
      <w:r w:rsidRPr="005E53B9">
        <w:rPr>
          <w:sz w:val="24"/>
          <w:lang w:val="ru-RU"/>
        </w:rPr>
        <w:t xml:space="preserve">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заявок на участие</w:t>
      </w:r>
      <w:proofErr w:type="gramEnd"/>
      <w:r w:rsidR="001028F3" w:rsidRPr="00376DEB">
        <w:rPr>
          <w:sz w:val="24"/>
        </w:rPr>
        <w:t xml:space="preserve"> в продаже </w:t>
      </w:r>
      <w:r w:rsidRPr="00376DEB">
        <w:rPr>
          <w:sz w:val="24"/>
          <w:lang w:val="ru-RU"/>
        </w:rPr>
        <w:t xml:space="preserve">вправе осмотреть выставленное на продажу </w:t>
      </w:r>
      <w:r w:rsidRPr="00376DEB">
        <w:rPr>
          <w:sz w:val="24"/>
          <w:lang w:val="ru-RU"/>
        </w:rPr>
        <w:lastRenderedPageBreak/>
        <w:t>имущество</w:t>
      </w:r>
      <w:r w:rsidRPr="00AF18F7">
        <w:rPr>
          <w:sz w:val="24"/>
          <w:lang w:val="ru-RU"/>
        </w:rPr>
        <w:t xml:space="preserve">. </w:t>
      </w:r>
      <w:r w:rsidR="00F714C6" w:rsidRPr="0007130D">
        <w:rPr>
          <w:b/>
          <w:sz w:val="24"/>
          <w:shd w:val="clear" w:color="auto" w:fill="FFFFFF"/>
        </w:rPr>
        <w:t xml:space="preserve">По вопросу осмотра имущества обращаться </w:t>
      </w:r>
      <w:r w:rsidR="00AF18F7" w:rsidRPr="0007130D">
        <w:rPr>
          <w:b/>
          <w:sz w:val="24"/>
          <w:shd w:val="clear" w:color="auto" w:fill="FFFFFF"/>
          <w:lang w:val="ru-RU"/>
        </w:rPr>
        <w:t xml:space="preserve">к </w:t>
      </w:r>
      <w:r w:rsidR="005D3DD8" w:rsidRPr="0007130D">
        <w:rPr>
          <w:b/>
          <w:sz w:val="24"/>
          <w:shd w:val="clear" w:color="auto" w:fill="FFFFFF"/>
        </w:rPr>
        <w:t xml:space="preserve">заместитель директора </w:t>
      </w:r>
      <w:r w:rsidR="005D3DD8" w:rsidRPr="0007130D">
        <w:rPr>
          <w:b/>
          <w:sz w:val="24"/>
        </w:rPr>
        <w:t xml:space="preserve">ОБУСО «КЦСОН по </w:t>
      </w:r>
      <w:proofErr w:type="spellStart"/>
      <w:r w:rsidR="005D3DD8" w:rsidRPr="0007130D">
        <w:rPr>
          <w:b/>
          <w:sz w:val="24"/>
        </w:rPr>
        <w:t>г.о</w:t>
      </w:r>
      <w:proofErr w:type="spellEnd"/>
      <w:r w:rsidR="005D3DD8" w:rsidRPr="0007130D">
        <w:rPr>
          <w:b/>
          <w:sz w:val="24"/>
        </w:rPr>
        <w:t xml:space="preserve">. Кохма и Ивановскому муниципальному </w:t>
      </w:r>
      <w:r w:rsidR="003B5EA3">
        <w:rPr>
          <w:b/>
          <w:sz w:val="24"/>
          <w:lang w:val="ru-RU"/>
        </w:rPr>
        <w:t>округу</w:t>
      </w:r>
      <w:r w:rsidR="005D3DD8" w:rsidRPr="0007130D">
        <w:rPr>
          <w:b/>
          <w:sz w:val="24"/>
        </w:rPr>
        <w:t>»</w:t>
      </w:r>
      <w:r w:rsidR="005D3DD8" w:rsidRPr="0007130D">
        <w:rPr>
          <w:b/>
          <w:sz w:val="24"/>
          <w:lang w:val="ru-RU"/>
        </w:rPr>
        <w:t xml:space="preserve"> </w:t>
      </w:r>
      <w:proofErr w:type="spellStart"/>
      <w:r w:rsidR="005D3DD8" w:rsidRPr="0007130D">
        <w:rPr>
          <w:b/>
          <w:sz w:val="24"/>
          <w:shd w:val="clear" w:color="auto" w:fill="FFFFFF"/>
        </w:rPr>
        <w:t>Коробейников</w:t>
      </w:r>
      <w:r w:rsidR="005D3DD8" w:rsidRPr="0007130D">
        <w:rPr>
          <w:b/>
          <w:sz w:val="24"/>
          <w:shd w:val="clear" w:color="auto" w:fill="FFFFFF"/>
          <w:lang w:val="ru-RU"/>
        </w:rPr>
        <w:t>у</w:t>
      </w:r>
      <w:proofErr w:type="spellEnd"/>
      <w:r w:rsidR="005D3DD8" w:rsidRPr="0007130D">
        <w:rPr>
          <w:b/>
          <w:sz w:val="24"/>
          <w:shd w:val="clear" w:color="auto" w:fill="FFFFFF"/>
        </w:rPr>
        <w:t xml:space="preserve"> Александр</w:t>
      </w:r>
      <w:r w:rsidR="005D3DD8" w:rsidRPr="0007130D">
        <w:rPr>
          <w:b/>
          <w:sz w:val="24"/>
          <w:shd w:val="clear" w:color="auto" w:fill="FFFFFF"/>
          <w:lang w:val="ru-RU"/>
        </w:rPr>
        <w:t>у</w:t>
      </w:r>
      <w:r w:rsidR="005D3DD8" w:rsidRPr="0007130D">
        <w:rPr>
          <w:b/>
          <w:sz w:val="24"/>
          <w:shd w:val="clear" w:color="auto" w:fill="FFFFFF"/>
        </w:rPr>
        <w:t xml:space="preserve"> Викторович</w:t>
      </w:r>
      <w:r w:rsidR="005D3DD8" w:rsidRPr="0007130D">
        <w:rPr>
          <w:b/>
          <w:sz w:val="24"/>
          <w:shd w:val="clear" w:color="auto" w:fill="FFFFFF"/>
          <w:lang w:val="ru-RU"/>
        </w:rPr>
        <w:t>у</w:t>
      </w:r>
      <w:r w:rsidR="005D3DD8" w:rsidRPr="0007130D">
        <w:rPr>
          <w:b/>
          <w:sz w:val="24"/>
          <w:shd w:val="clear" w:color="auto" w:fill="FFFFFF"/>
        </w:rPr>
        <w:t xml:space="preserve"> (4932) 55-38-30</w:t>
      </w:r>
    </w:p>
    <w:p w:rsidR="007812B1" w:rsidRPr="00473A07" w:rsidRDefault="007812B1" w:rsidP="00F714C6">
      <w:pPr>
        <w:pStyle w:val="31"/>
        <w:ind w:firstLine="709"/>
        <w:outlineLvl w:val="0"/>
        <w:rPr>
          <w:b/>
          <w:bCs/>
          <w:sz w:val="24"/>
        </w:rPr>
      </w:pPr>
      <w:r w:rsidRPr="00473A07">
        <w:rPr>
          <w:sz w:val="24"/>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xml:space="preserve">- отказаться от проведения продажи не </w:t>
      </w:r>
      <w:proofErr w:type="gramStart"/>
      <w:r w:rsidRPr="00322EC5">
        <w:rPr>
          <w:b w:val="0"/>
          <w:szCs w:val="24"/>
        </w:rPr>
        <w:t>позднее</w:t>
      </w:r>
      <w:proofErr w:type="gramEnd"/>
      <w:r w:rsidRPr="00322EC5">
        <w:rPr>
          <w:b w:val="0"/>
          <w:szCs w:val="24"/>
        </w:rPr>
        <w:t xml:space="preserve"> чем за 3 (три) дня до даты проведения продажи.</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proofErr w:type="gramStart"/>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1"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proofErr w:type="gramEnd"/>
      <w:r w:rsidRPr="00322EC5">
        <w:rPr>
          <w:rStyle w:val="aff9"/>
          <w:b/>
          <w:szCs w:val="24"/>
        </w:rPr>
        <w:t xml:space="preserve"> </w:t>
      </w:r>
      <w:hyperlink r:id="rId22"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3"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9A4868">
      <w:pPr>
        <w:pStyle w:val="220"/>
        <w:numPr>
          <w:ilvl w:val="12"/>
          <w:numId w:val="0"/>
        </w:numPr>
        <w:tabs>
          <w:tab w:val="left" w:pos="851"/>
        </w:tabs>
        <w:ind w:firstLine="851"/>
        <w:rPr>
          <w:bCs/>
          <w:sz w:val="24"/>
          <w:szCs w:val="24"/>
        </w:rPr>
      </w:pPr>
      <w:proofErr w:type="gramStart"/>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4"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roofErr w:type="gramEnd"/>
    </w:p>
    <w:p w:rsidR="00D42666" w:rsidRDefault="00D42666" w:rsidP="009A4868">
      <w:pPr>
        <w:pStyle w:val="220"/>
        <w:numPr>
          <w:ilvl w:val="12"/>
          <w:numId w:val="0"/>
        </w:numPr>
        <w:tabs>
          <w:tab w:val="left" w:pos="851"/>
        </w:tabs>
        <w:ind w:right="0" w:firstLine="851"/>
        <w:rPr>
          <w:bCs/>
          <w:sz w:val="24"/>
          <w:szCs w:val="24"/>
        </w:rPr>
      </w:pPr>
      <w:r w:rsidRPr="005033E9">
        <w:rPr>
          <w:bCs/>
          <w:sz w:val="24"/>
          <w:szCs w:val="24"/>
        </w:rPr>
        <w:t xml:space="preserve">При внесении изменений срок подачи заявок на участие в продаже продлевается таким образом, чтобы </w:t>
      </w:r>
      <w:proofErr w:type="gramStart"/>
      <w:r w:rsidRPr="005033E9">
        <w:rPr>
          <w:bCs/>
          <w:sz w:val="24"/>
          <w:szCs w:val="24"/>
        </w:rPr>
        <w:t>с даты размещения</w:t>
      </w:r>
      <w:proofErr w:type="gramEnd"/>
      <w:r w:rsidRPr="005033E9">
        <w:rPr>
          <w:bCs/>
          <w:sz w:val="24"/>
          <w:szCs w:val="24"/>
        </w:rPr>
        <w:t xml:space="preserve">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B403D8">
      <w:pPr>
        <w:pStyle w:val="220"/>
        <w:numPr>
          <w:ilvl w:val="12"/>
          <w:numId w:val="0"/>
        </w:numPr>
        <w:tabs>
          <w:tab w:val="left" w:pos="851"/>
        </w:tabs>
        <w:ind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B403D8">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Pr="00BF5B29" w:rsidRDefault="00EB539F" w:rsidP="00B403D8">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 xml:space="preserve">Ответственность покупателя в случае его отказа или уклонения от оплаты </w:t>
      </w:r>
      <w:r w:rsidRPr="00BF5B29">
        <w:rPr>
          <w:sz w:val="24"/>
          <w:szCs w:val="24"/>
          <w:lang w:val="ru-RU" w:eastAsia="en-US"/>
        </w:rPr>
        <w:t>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4A60EF" w:rsidRDefault="009806D9" w:rsidP="002953CB">
      <w:pPr>
        <w:pStyle w:val="a9"/>
        <w:tabs>
          <w:tab w:val="left" w:pos="851"/>
        </w:tabs>
        <w:spacing w:after="0" w:line="240" w:lineRule="auto"/>
        <w:ind w:firstLine="851"/>
        <w:jc w:val="both"/>
        <w:rPr>
          <w:b/>
          <w:sz w:val="24"/>
          <w:szCs w:val="24"/>
        </w:rPr>
      </w:pPr>
      <w:r w:rsidRPr="004A60EF">
        <w:rPr>
          <w:b/>
          <w:sz w:val="24"/>
          <w:szCs w:val="24"/>
        </w:rPr>
        <w:t>1.1</w:t>
      </w:r>
      <w:r w:rsidR="00AA5EEE" w:rsidRPr="004A60EF">
        <w:rPr>
          <w:b/>
          <w:sz w:val="24"/>
          <w:szCs w:val="24"/>
          <w:lang w:val="ru-RU"/>
        </w:rPr>
        <w:t>2</w:t>
      </w:r>
      <w:r w:rsidRPr="004A60EF">
        <w:rPr>
          <w:b/>
          <w:sz w:val="24"/>
          <w:szCs w:val="24"/>
        </w:rPr>
        <w:t xml:space="preserve">. </w:t>
      </w:r>
      <w:r w:rsidR="007A7667" w:rsidRPr="004A60EF">
        <w:rPr>
          <w:b/>
          <w:sz w:val="24"/>
          <w:szCs w:val="24"/>
        </w:rPr>
        <w:t>Условия и сроки платежа, необходимые реквизиты счетов.</w:t>
      </w:r>
    </w:p>
    <w:p w:rsidR="00540CCF" w:rsidRPr="00B1329C" w:rsidRDefault="007E3DFC" w:rsidP="00341ABD">
      <w:pPr>
        <w:spacing w:after="0" w:line="240" w:lineRule="auto"/>
        <w:jc w:val="both"/>
        <w:rPr>
          <w:szCs w:val="24"/>
        </w:rPr>
      </w:pPr>
      <w:proofErr w:type="gramStart"/>
      <w:r w:rsidRPr="00B1329C">
        <w:lastRenderedPageBreak/>
        <w:t xml:space="preserve">Денежные средства за </w:t>
      </w:r>
      <w:r w:rsidR="00044CD9" w:rsidRPr="00B1329C">
        <w:t>имуществ</w:t>
      </w:r>
      <w:r w:rsidRPr="00B1329C">
        <w:t>о</w:t>
      </w:r>
      <w:r w:rsidR="00044CD9" w:rsidRPr="00B1329C">
        <w:t>, должны быть перечислены в сроки указанные в договоре купли-продажи на следующий счет:</w:t>
      </w:r>
      <w:r w:rsidR="00BF5B29" w:rsidRPr="00B1329C">
        <w:t xml:space="preserve">  </w:t>
      </w:r>
      <w:r w:rsidR="00341ABD" w:rsidRPr="00B1329C">
        <w:t>получатель</w:t>
      </w:r>
      <w:r w:rsidR="00540CCF" w:rsidRPr="00B1329C">
        <w:t xml:space="preserve"> платежа</w:t>
      </w:r>
      <w:r w:rsidR="00341ABD" w:rsidRPr="00B1329C">
        <w:t xml:space="preserve"> - </w:t>
      </w:r>
      <w:r w:rsidR="00F714C6" w:rsidRPr="00B1329C">
        <w:t xml:space="preserve"> </w:t>
      </w:r>
      <w:r w:rsidR="00323652" w:rsidRPr="00B1329C">
        <w:rPr>
          <w:szCs w:val="24"/>
        </w:rPr>
        <w:t xml:space="preserve">Департамент финансов Ивановской области </w:t>
      </w:r>
      <w:r w:rsidR="00323652" w:rsidRPr="00D433E7">
        <w:rPr>
          <w:szCs w:val="24"/>
        </w:rPr>
        <w:t xml:space="preserve">(ОБУСО </w:t>
      </w:r>
      <w:r w:rsidR="00D433E7" w:rsidRPr="00D433E7">
        <w:rPr>
          <w:szCs w:val="24"/>
        </w:rPr>
        <w:t xml:space="preserve">«КЦСОН по </w:t>
      </w:r>
      <w:proofErr w:type="spellStart"/>
      <w:r w:rsidR="00D433E7" w:rsidRPr="00D433E7">
        <w:rPr>
          <w:szCs w:val="24"/>
        </w:rPr>
        <w:t>г.о</w:t>
      </w:r>
      <w:proofErr w:type="spellEnd"/>
      <w:r w:rsidR="00D433E7" w:rsidRPr="00D433E7">
        <w:rPr>
          <w:szCs w:val="24"/>
        </w:rPr>
        <w:t>. Кохма и И</w:t>
      </w:r>
      <w:r w:rsidR="00AD4CE7">
        <w:rPr>
          <w:szCs w:val="24"/>
        </w:rPr>
        <w:t>вановскому муниципальному округу</w:t>
      </w:r>
      <w:r w:rsidR="00D433E7" w:rsidRPr="00D433E7">
        <w:rPr>
          <w:szCs w:val="24"/>
        </w:rPr>
        <w:t>»</w:t>
      </w:r>
      <w:r w:rsidR="00323652" w:rsidRPr="00D433E7">
        <w:rPr>
          <w:szCs w:val="24"/>
        </w:rPr>
        <w:t xml:space="preserve"> </w:t>
      </w:r>
      <w:r w:rsidR="00D433E7">
        <w:rPr>
          <w:szCs w:val="24"/>
        </w:rPr>
        <w:t>л/с 802Щ3434000), ИНН 3711009334, КПП 373201001</w:t>
      </w:r>
      <w:r w:rsidR="00323652" w:rsidRPr="00B1329C">
        <w:rPr>
          <w:szCs w:val="24"/>
        </w:rPr>
        <w:t>, ОКЦ №1 Волго-Вятского ГУ Банка России//УФК по Нижегородской области г. Нижний Новгород, номер банковского счета, вхо</w:t>
      </w:r>
      <w:r w:rsidR="00D433E7">
        <w:rPr>
          <w:szCs w:val="24"/>
        </w:rPr>
        <w:t>дящего в состав ЕКС: 40102810745370000024</w:t>
      </w:r>
      <w:proofErr w:type="gramEnd"/>
      <w:r w:rsidR="00323652" w:rsidRPr="00B1329C">
        <w:rPr>
          <w:szCs w:val="24"/>
        </w:rPr>
        <w:t>, номер казначей</w:t>
      </w:r>
      <w:r w:rsidR="00D433E7">
        <w:rPr>
          <w:szCs w:val="24"/>
        </w:rPr>
        <w:t>ского счета: 03224643240000003200</w:t>
      </w:r>
      <w:r w:rsidR="00323652" w:rsidRPr="00B1329C">
        <w:rPr>
          <w:szCs w:val="24"/>
        </w:rPr>
        <w:t>, БИК 012202102, КБК 00000000000000000410</w:t>
      </w:r>
    </w:p>
    <w:p w:rsidR="00044CD9" w:rsidRPr="00764F79" w:rsidRDefault="00044CD9" w:rsidP="00341ABD">
      <w:pPr>
        <w:pStyle w:val="aff2"/>
        <w:spacing w:after="0"/>
        <w:ind w:left="0" w:right="118" w:firstLine="851"/>
        <w:jc w:val="both"/>
        <w:rPr>
          <w:b/>
          <w:bCs/>
        </w:rPr>
      </w:pPr>
      <w:r w:rsidRPr="00764F79">
        <w:rPr>
          <w:b/>
        </w:rPr>
        <w:t>1.13</w:t>
      </w:r>
      <w:r w:rsidRPr="00764F79">
        <w:t>. </w:t>
      </w:r>
      <w:r w:rsidRPr="00764F79">
        <w:rPr>
          <w:b/>
          <w:bCs/>
        </w:rPr>
        <w:t>Сроки, время подачи заявок и проведения продажи на аукционе:</w:t>
      </w:r>
    </w:p>
    <w:p w:rsidR="00044CD9" w:rsidRPr="00764F79" w:rsidRDefault="00044CD9" w:rsidP="002953CB">
      <w:pPr>
        <w:tabs>
          <w:tab w:val="left" w:pos="851"/>
        </w:tabs>
        <w:spacing w:after="0" w:line="240" w:lineRule="auto"/>
        <w:ind w:firstLine="851"/>
        <w:jc w:val="both"/>
        <w:rPr>
          <w:bCs/>
          <w:szCs w:val="24"/>
          <w:lang w:eastAsia="ru-RU"/>
        </w:rPr>
      </w:pPr>
      <w:r w:rsidRPr="00764F79">
        <w:rPr>
          <w:bCs/>
          <w:szCs w:val="24"/>
          <w:lang w:eastAsia="ru-RU"/>
        </w:rPr>
        <w:t>Указанное в настоящем информационном сообщении время – московское.</w:t>
      </w:r>
    </w:p>
    <w:p w:rsidR="00044CD9" w:rsidRPr="00D84B53" w:rsidRDefault="00044CD9" w:rsidP="002953CB">
      <w:pPr>
        <w:tabs>
          <w:tab w:val="left" w:pos="851"/>
        </w:tabs>
        <w:spacing w:after="0" w:line="240" w:lineRule="auto"/>
        <w:ind w:firstLine="851"/>
        <w:jc w:val="both"/>
        <w:rPr>
          <w:bCs/>
          <w:szCs w:val="24"/>
          <w:lang w:eastAsia="ru-RU"/>
        </w:rPr>
      </w:pPr>
      <w:r w:rsidRPr="00D84B53">
        <w:rPr>
          <w:bCs/>
          <w:szCs w:val="24"/>
          <w:lang w:eastAsia="ru-RU"/>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044CD9" w:rsidRPr="00263B42" w:rsidRDefault="00044CD9" w:rsidP="002953CB">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263B42">
        <w:rPr>
          <w:b/>
          <w:szCs w:val="24"/>
        </w:rPr>
        <w:t xml:space="preserve">Дата и время начала приема заявок </w:t>
      </w:r>
      <w:r w:rsidRPr="00263B42">
        <w:rPr>
          <w:szCs w:val="24"/>
        </w:rPr>
        <w:t xml:space="preserve">– </w:t>
      </w:r>
      <w:sdt>
        <w:sdtPr>
          <w:rPr>
            <w:rStyle w:val="aff9"/>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AA46432AD17743108AFDDCC148A1DBA9"/>
          </w:placeholder>
          <w:text/>
        </w:sdtPr>
        <w:sdtEndPr>
          <w:rPr>
            <w:rStyle w:val="aff9"/>
          </w:rPr>
        </w:sdtEndPr>
        <w:sdtContent>
          <w:r w:rsidR="00751C24" w:rsidRPr="00263B42">
            <w:rPr>
              <w:rStyle w:val="aff9"/>
            </w:rPr>
            <w:t>17</w:t>
          </w:r>
          <w:r w:rsidR="00395909" w:rsidRPr="00263B42">
            <w:rPr>
              <w:rStyle w:val="aff9"/>
            </w:rPr>
            <w:t>.</w:t>
          </w:r>
          <w:r w:rsidR="00945B4A" w:rsidRPr="00263B42">
            <w:rPr>
              <w:rStyle w:val="aff9"/>
            </w:rPr>
            <w:t>0</w:t>
          </w:r>
          <w:r w:rsidR="00751C24" w:rsidRPr="00263B42">
            <w:rPr>
              <w:rStyle w:val="aff9"/>
            </w:rPr>
            <w:t>3</w:t>
          </w:r>
          <w:r w:rsidRPr="00263B42">
            <w:rPr>
              <w:rStyle w:val="aff9"/>
            </w:rPr>
            <w:t>.202</w:t>
          </w:r>
          <w:r w:rsidR="00AF18F7" w:rsidRPr="00263B42">
            <w:rPr>
              <w:rStyle w:val="aff9"/>
            </w:rPr>
            <w:t>6</w:t>
          </w:r>
          <w:r w:rsidRPr="00263B42">
            <w:rPr>
              <w:rStyle w:val="aff9"/>
            </w:rPr>
            <w:t xml:space="preserve"> в 18:00</w:t>
          </w:r>
        </w:sdtContent>
      </w:sdt>
      <w:r w:rsidRPr="00263B42">
        <w:rPr>
          <w:szCs w:val="24"/>
        </w:rPr>
        <w:t>.</w:t>
      </w:r>
    </w:p>
    <w:p w:rsidR="00044CD9" w:rsidRPr="00263B42" w:rsidRDefault="00044CD9" w:rsidP="002953CB">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263B42">
        <w:rPr>
          <w:b/>
          <w:szCs w:val="24"/>
        </w:rPr>
        <w:t xml:space="preserve">Дата и время окончания приема заявок </w:t>
      </w:r>
      <w:r w:rsidRPr="00263B42">
        <w:rPr>
          <w:szCs w:val="24"/>
        </w:rPr>
        <w:t xml:space="preserve">– </w:t>
      </w:r>
      <w:sdt>
        <w:sdtPr>
          <w:rPr>
            <w:rStyle w:val="aff9"/>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C22CE1A6C26543DF8A85FB4D5761AA00"/>
          </w:placeholder>
          <w:text/>
        </w:sdtPr>
        <w:sdtEndPr>
          <w:rPr>
            <w:rStyle w:val="aff9"/>
          </w:rPr>
        </w:sdtEndPr>
        <w:sdtContent>
          <w:r w:rsidR="00751C24" w:rsidRPr="00263B42">
            <w:rPr>
              <w:rStyle w:val="aff9"/>
            </w:rPr>
            <w:t>27</w:t>
          </w:r>
          <w:r w:rsidR="00F03E36" w:rsidRPr="00263B42">
            <w:rPr>
              <w:rStyle w:val="aff9"/>
            </w:rPr>
            <w:t>.</w:t>
          </w:r>
          <w:r w:rsidR="000A391C" w:rsidRPr="00263B42">
            <w:rPr>
              <w:rStyle w:val="aff9"/>
            </w:rPr>
            <w:t>0</w:t>
          </w:r>
          <w:r w:rsidR="00751C24" w:rsidRPr="00263B42">
            <w:rPr>
              <w:rStyle w:val="aff9"/>
            </w:rPr>
            <w:t>4</w:t>
          </w:r>
          <w:r w:rsidRPr="00263B42">
            <w:rPr>
              <w:rStyle w:val="aff9"/>
            </w:rPr>
            <w:t>.202</w:t>
          </w:r>
          <w:r w:rsidR="000A391C" w:rsidRPr="00263B42">
            <w:rPr>
              <w:rStyle w:val="aff9"/>
            </w:rPr>
            <w:t>6</w:t>
          </w:r>
        </w:sdtContent>
      </w:sdt>
      <w:r w:rsidRPr="00263B42">
        <w:rPr>
          <w:rStyle w:val="aff9"/>
        </w:rPr>
        <w:t xml:space="preserve"> в </w:t>
      </w:r>
      <w:sdt>
        <w:sdtPr>
          <w:rPr>
            <w:rStyle w:val="aff9"/>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6AD43948B27F4F1F81591F4C999E0FD2"/>
          </w:placeholder>
          <w:text/>
        </w:sdtPr>
        <w:sdtEndPr>
          <w:rPr>
            <w:rStyle w:val="aff9"/>
          </w:rPr>
        </w:sdtEndPr>
        <w:sdtContent>
          <w:r w:rsidRPr="00263B42">
            <w:rPr>
              <w:rStyle w:val="aff9"/>
            </w:rPr>
            <w:t>08</w:t>
          </w:r>
        </w:sdtContent>
      </w:sdt>
      <w:r w:rsidRPr="00263B42">
        <w:rPr>
          <w:rStyle w:val="aff9"/>
        </w:rPr>
        <w:t>:</w:t>
      </w:r>
      <w:sdt>
        <w:sdtPr>
          <w:rPr>
            <w:rStyle w:val="aff9"/>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B8113A4EA56D490D8403506F37D33BED"/>
          </w:placeholder>
          <w:text/>
        </w:sdtPr>
        <w:sdtEndPr>
          <w:rPr>
            <w:rStyle w:val="aff9"/>
          </w:rPr>
        </w:sdtEndPr>
        <w:sdtContent>
          <w:r w:rsidRPr="00263B42">
            <w:rPr>
              <w:rStyle w:val="aff9"/>
            </w:rPr>
            <w:t>00</w:t>
          </w:r>
        </w:sdtContent>
      </w:sdt>
      <w:r w:rsidRPr="00263B42">
        <w:rPr>
          <w:rStyle w:val="aff9"/>
        </w:rPr>
        <w:t>.</w:t>
      </w:r>
    </w:p>
    <w:p w:rsidR="00072B71" w:rsidRPr="00263B42" w:rsidRDefault="00044CD9" w:rsidP="002953CB">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b/>
          <w:szCs w:val="24"/>
        </w:rPr>
      </w:pPr>
      <w:r w:rsidRPr="00263B42">
        <w:rPr>
          <w:b/>
          <w:szCs w:val="24"/>
        </w:rPr>
        <w:t>Дата</w:t>
      </w:r>
      <w:r w:rsidR="00B018FD" w:rsidRPr="00263B42">
        <w:rPr>
          <w:b/>
          <w:szCs w:val="24"/>
        </w:rPr>
        <w:t xml:space="preserve"> и время </w:t>
      </w:r>
      <w:r w:rsidRPr="00263B42">
        <w:rPr>
          <w:b/>
          <w:szCs w:val="24"/>
        </w:rPr>
        <w:t xml:space="preserve"> рассмотрения заявок</w:t>
      </w:r>
      <w:r w:rsidRPr="00263B42">
        <w:rPr>
          <w:szCs w:val="24"/>
        </w:rPr>
        <w:t xml:space="preserve"> – </w:t>
      </w:r>
      <w:sdt>
        <w:sdtPr>
          <w:rPr>
            <w:rStyle w:val="aff9"/>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D42D17222A6B437B86F0B971177462C5"/>
          </w:placeholder>
          <w:text/>
        </w:sdtPr>
        <w:sdtEndPr>
          <w:rPr>
            <w:rStyle w:val="aff9"/>
          </w:rPr>
        </w:sdtEndPr>
        <w:sdtContent>
          <w:r w:rsidR="00751C24" w:rsidRPr="00263B42">
            <w:rPr>
              <w:rStyle w:val="aff9"/>
            </w:rPr>
            <w:t>30</w:t>
          </w:r>
          <w:r w:rsidR="000A391C" w:rsidRPr="00263B42">
            <w:rPr>
              <w:rStyle w:val="aff9"/>
            </w:rPr>
            <w:t>.0</w:t>
          </w:r>
          <w:r w:rsidR="00751C24" w:rsidRPr="00263B42">
            <w:rPr>
              <w:rStyle w:val="aff9"/>
            </w:rPr>
            <w:t>4</w:t>
          </w:r>
          <w:r w:rsidRPr="00263B42">
            <w:rPr>
              <w:rStyle w:val="aff9"/>
            </w:rPr>
            <w:t>.202</w:t>
          </w:r>
          <w:r w:rsidR="000A391C" w:rsidRPr="00263B42">
            <w:rPr>
              <w:rStyle w:val="aff9"/>
            </w:rPr>
            <w:t>6</w:t>
          </w:r>
        </w:sdtContent>
      </w:sdt>
      <w:r w:rsidR="00F54A6F" w:rsidRPr="00263B42">
        <w:rPr>
          <w:szCs w:val="24"/>
        </w:rPr>
        <w:t xml:space="preserve"> </w:t>
      </w:r>
      <w:r w:rsidR="00B018FD" w:rsidRPr="00263B42">
        <w:rPr>
          <w:szCs w:val="24"/>
        </w:rPr>
        <w:t xml:space="preserve"> </w:t>
      </w:r>
      <w:r w:rsidR="004768E5" w:rsidRPr="00263B42">
        <w:rPr>
          <w:b/>
          <w:szCs w:val="24"/>
        </w:rPr>
        <w:t xml:space="preserve">в </w:t>
      </w:r>
      <w:r w:rsidR="00A41559" w:rsidRPr="00263B42">
        <w:rPr>
          <w:b/>
          <w:szCs w:val="24"/>
        </w:rPr>
        <w:t>11</w:t>
      </w:r>
      <w:r w:rsidR="003E5578" w:rsidRPr="00263B42">
        <w:rPr>
          <w:b/>
          <w:szCs w:val="24"/>
        </w:rPr>
        <w:t>:</w:t>
      </w:r>
      <w:r w:rsidR="00B310FB" w:rsidRPr="00263B42">
        <w:rPr>
          <w:b/>
          <w:szCs w:val="24"/>
        </w:rPr>
        <w:t>0</w:t>
      </w:r>
      <w:r w:rsidR="003E5578" w:rsidRPr="00263B42">
        <w:rPr>
          <w:b/>
          <w:szCs w:val="24"/>
        </w:rPr>
        <w:t>0</w:t>
      </w:r>
    </w:p>
    <w:p w:rsidR="00044CD9" w:rsidRPr="00263B42" w:rsidRDefault="00044CD9" w:rsidP="002953CB">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263B42">
        <w:rPr>
          <w:b/>
          <w:szCs w:val="24"/>
        </w:rPr>
        <w:t>Дата и время начала аукциона</w:t>
      </w:r>
      <w:r w:rsidRPr="00263B42">
        <w:rPr>
          <w:szCs w:val="24"/>
        </w:rPr>
        <w:t xml:space="preserve"> (дата и время начала приема предложений от участников продажи на аукционе) – </w:t>
      </w:r>
      <w:sdt>
        <w:sdtPr>
          <w:rPr>
            <w:rStyle w:val="aff9"/>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7A851AD7ADAA45E78676828C490BB3F0"/>
          </w:placeholder>
          <w:text/>
        </w:sdtPr>
        <w:sdtEndPr>
          <w:rPr>
            <w:rStyle w:val="aff9"/>
          </w:rPr>
        </w:sdtEndPr>
        <w:sdtContent>
          <w:r w:rsidR="00751C24" w:rsidRPr="00263B42">
            <w:rPr>
              <w:rStyle w:val="aff9"/>
            </w:rPr>
            <w:t>05</w:t>
          </w:r>
          <w:r w:rsidR="00395909" w:rsidRPr="00263B42">
            <w:rPr>
              <w:rStyle w:val="aff9"/>
            </w:rPr>
            <w:t>.</w:t>
          </w:r>
          <w:r w:rsidR="000A391C" w:rsidRPr="00263B42">
            <w:rPr>
              <w:rStyle w:val="aff9"/>
            </w:rPr>
            <w:t>0</w:t>
          </w:r>
          <w:r w:rsidR="00751C24" w:rsidRPr="00263B42">
            <w:rPr>
              <w:rStyle w:val="aff9"/>
            </w:rPr>
            <w:t>5</w:t>
          </w:r>
          <w:r w:rsidRPr="00263B42">
            <w:rPr>
              <w:rStyle w:val="aff9"/>
            </w:rPr>
            <w:t>.202</w:t>
          </w:r>
          <w:r w:rsidR="000A391C" w:rsidRPr="00263B42">
            <w:rPr>
              <w:rStyle w:val="aff9"/>
            </w:rPr>
            <w:t>6</w:t>
          </w:r>
        </w:sdtContent>
      </w:sdt>
      <w:r w:rsidRPr="00263B42">
        <w:rPr>
          <w:rStyle w:val="aff9"/>
        </w:rPr>
        <w:t xml:space="preserve"> в </w:t>
      </w:r>
      <w:sdt>
        <w:sdtPr>
          <w:rPr>
            <w:rStyle w:val="aff9"/>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E4568D1B0DE84F90974BCBDEA6120401"/>
          </w:placeholder>
          <w:text/>
        </w:sdtPr>
        <w:sdtEndPr>
          <w:rPr>
            <w:rStyle w:val="aff9"/>
          </w:rPr>
        </w:sdtEndPr>
        <w:sdtContent>
          <w:r w:rsidR="003F4CCA" w:rsidRPr="00263B42">
            <w:rPr>
              <w:rStyle w:val="aff9"/>
            </w:rPr>
            <w:t>09</w:t>
          </w:r>
        </w:sdtContent>
      </w:sdt>
      <w:r w:rsidRPr="00263B42">
        <w:rPr>
          <w:rStyle w:val="aff9"/>
        </w:rPr>
        <w:t>:</w:t>
      </w:r>
      <w:sdt>
        <w:sdtPr>
          <w:rPr>
            <w:rStyle w:val="aff9"/>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F08F8C33FD454BE590A234C825133156"/>
          </w:placeholder>
          <w:text/>
        </w:sdtPr>
        <w:sdtEndPr>
          <w:rPr>
            <w:rStyle w:val="aff9"/>
          </w:rPr>
        </w:sdtEndPr>
        <w:sdtContent>
          <w:r w:rsidR="007473B0" w:rsidRPr="00263B42">
            <w:rPr>
              <w:rStyle w:val="aff9"/>
            </w:rPr>
            <w:t>0</w:t>
          </w:r>
          <w:r w:rsidRPr="00263B42">
            <w:rPr>
              <w:rStyle w:val="aff9"/>
            </w:rPr>
            <w:t>0</w:t>
          </w:r>
        </w:sdtContent>
      </w:sdt>
      <w:r w:rsidRPr="00263B42">
        <w:rPr>
          <w:szCs w:val="24"/>
        </w:rPr>
        <w:t>.</w:t>
      </w:r>
    </w:p>
    <w:p w:rsidR="00044CD9" w:rsidRPr="00263B42" w:rsidRDefault="00044CD9" w:rsidP="002953CB">
      <w:pPr>
        <w:tabs>
          <w:tab w:val="left" w:pos="851"/>
        </w:tabs>
        <w:autoSpaceDE w:val="0"/>
        <w:autoSpaceDN w:val="0"/>
        <w:adjustRightInd w:val="0"/>
        <w:spacing w:after="0" w:line="240" w:lineRule="auto"/>
        <w:ind w:firstLine="851"/>
        <w:jc w:val="both"/>
        <w:rPr>
          <w:rFonts w:eastAsia="Calibri"/>
          <w:szCs w:val="24"/>
          <w:lang w:eastAsia="ru-RU"/>
        </w:rPr>
      </w:pPr>
      <w:r w:rsidRPr="00263B42">
        <w:rPr>
          <w:rFonts w:eastAsia="Calibri"/>
          <w:szCs w:val="24"/>
        </w:rPr>
        <w:t>Подведение итогов продажи: п</w:t>
      </w:r>
      <w:r w:rsidRPr="00263B42">
        <w:rPr>
          <w:rFonts w:eastAsia="Calibri"/>
          <w:szCs w:val="24"/>
          <w:lang w:eastAsia="ru-RU"/>
        </w:rPr>
        <w:t>роцедура аукциона считается завершенной со времени подписания Продавцом протокола об итогах аукциона</w:t>
      </w:r>
      <w:r w:rsidRPr="00263B42">
        <w:rPr>
          <w:rFonts w:eastAsia="Calibri"/>
          <w:szCs w:val="24"/>
        </w:rPr>
        <w:t>.</w:t>
      </w:r>
    </w:p>
    <w:p w:rsidR="00A12122" w:rsidRDefault="00A12122" w:rsidP="002953CB">
      <w:pPr>
        <w:widowControl w:val="0"/>
        <w:tabs>
          <w:tab w:val="left" w:pos="851"/>
        </w:tabs>
        <w:spacing w:after="0" w:line="240" w:lineRule="auto"/>
        <w:ind w:firstLine="851"/>
        <w:contextualSpacing/>
        <w:jc w:val="both"/>
        <w:rPr>
          <w:b/>
          <w:szCs w:val="24"/>
          <w:lang w:eastAsia="ru-RU"/>
        </w:rPr>
      </w:pPr>
      <w:r>
        <w:rPr>
          <w:b/>
          <w:szCs w:val="24"/>
          <w:lang w:eastAsia="ru-RU"/>
        </w:rPr>
        <w:t>1.14. Порядок регистрации на электронной площадке</w:t>
      </w:r>
    </w:p>
    <w:p w:rsidR="00A12122" w:rsidRDefault="00A12122" w:rsidP="002953CB">
      <w:pPr>
        <w:widowControl w:val="0"/>
        <w:tabs>
          <w:tab w:val="left" w:pos="851"/>
        </w:tabs>
        <w:spacing w:after="0" w:line="240" w:lineRule="auto"/>
        <w:ind w:firstLine="851"/>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5"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6" w:history="1">
        <w:r>
          <w:rPr>
            <w:rStyle w:val="ab"/>
            <w:rFonts w:eastAsia="Calibri"/>
            <w:szCs w:val="24"/>
          </w:rPr>
          <w:t>http://utp.sberbank-ast.ru</w:t>
        </w:r>
      </w:hyperlink>
      <w:r>
        <w:rPr>
          <w:szCs w:val="24"/>
          <w:lang w:eastAsia="ru-RU"/>
        </w:rPr>
        <w:t>.</w:t>
      </w:r>
    </w:p>
    <w:p w:rsidR="00A12122" w:rsidRDefault="00A12122" w:rsidP="002953CB">
      <w:pPr>
        <w:widowControl w:val="0"/>
        <w:tabs>
          <w:tab w:val="left" w:pos="851"/>
        </w:tabs>
        <w:spacing w:after="0" w:line="240" w:lineRule="auto"/>
        <w:ind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757F76" w:rsidRPr="0086172D" w:rsidRDefault="00757F76" w:rsidP="009A4868">
      <w:pPr>
        <w:widowControl w:val="0"/>
        <w:tabs>
          <w:tab w:val="left" w:pos="851"/>
        </w:tabs>
        <w:spacing w:after="0" w:line="240" w:lineRule="auto"/>
        <w:ind w:firstLine="851"/>
        <w:jc w:val="both"/>
        <w:rPr>
          <w:szCs w:val="24"/>
          <w:lang w:eastAsia="ru-RU"/>
        </w:rPr>
      </w:pPr>
      <w:r w:rsidRPr="0086172D">
        <w:rPr>
          <w:szCs w:val="24"/>
          <w:lang w:eastAsia="ru-RU"/>
        </w:rPr>
        <w:t>Регистрация на электронной площадке производится в соответствии с регламентом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Для регистрации на электронной площадке претенденты представляют оператору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 xml:space="preserve">адрес электронной почты </w:t>
      </w:r>
      <w:r w:rsidR="0086172D">
        <w:rPr>
          <w:szCs w:val="24"/>
          <w:lang w:eastAsia="ru-RU"/>
        </w:rPr>
        <w:t xml:space="preserve">претендента </w:t>
      </w:r>
      <w:r w:rsidRPr="006F45F7">
        <w:rPr>
          <w:szCs w:val="24"/>
          <w:lang w:eastAsia="ru-RU"/>
        </w:rPr>
        <w:t>для направления оператором электронной площадк</w:t>
      </w:r>
      <w:r w:rsidR="00757F76">
        <w:rPr>
          <w:szCs w:val="24"/>
          <w:lang w:eastAsia="ru-RU"/>
        </w:rPr>
        <w:t>и уведомлений и иной информации</w:t>
      </w:r>
      <w:r w:rsidR="0086172D">
        <w:rPr>
          <w:szCs w:val="24"/>
          <w:lang w:eastAsia="ru-RU"/>
        </w:rPr>
        <w:t xml:space="preserve">, </w:t>
      </w:r>
      <w:r w:rsidR="00633206">
        <w:rPr>
          <w:szCs w:val="24"/>
          <w:lang w:eastAsia="ru-RU"/>
        </w:rPr>
        <w:t>в соответствии с</w:t>
      </w:r>
      <w:r w:rsidR="0086172D">
        <w:rPr>
          <w:szCs w:val="24"/>
          <w:lang w:eastAsia="ru-RU"/>
        </w:rPr>
        <w:t xml:space="preserve"> </w:t>
      </w:r>
      <w:r w:rsidR="0086172D" w:rsidRPr="0086172D">
        <w:rPr>
          <w:szCs w:val="24"/>
          <w:lang w:eastAsia="ru-RU"/>
        </w:rPr>
        <w:t>Положение</w:t>
      </w:r>
      <w:r w:rsidR="0086172D">
        <w:rPr>
          <w:szCs w:val="24"/>
          <w:lang w:eastAsia="ru-RU"/>
        </w:rPr>
        <w:t>м</w:t>
      </w:r>
      <w:r w:rsidR="0086172D" w:rsidRPr="0086172D">
        <w:rPr>
          <w:szCs w:val="24"/>
          <w:lang w:eastAsia="ru-RU"/>
        </w:rPr>
        <w:t xml:space="preserve"> о проведении продажи</w:t>
      </w:r>
      <w:r w:rsidR="00757F76">
        <w:rPr>
          <w:szCs w:val="24"/>
          <w:lang w:eastAsia="ru-RU"/>
        </w:rPr>
        <w:t>.</w:t>
      </w:r>
    </w:p>
    <w:p w:rsidR="006F45F7" w:rsidRDefault="006F45F7" w:rsidP="0086172D">
      <w:pPr>
        <w:widowControl w:val="0"/>
        <w:tabs>
          <w:tab w:val="left" w:pos="851"/>
        </w:tabs>
        <w:spacing w:after="0" w:line="240" w:lineRule="auto"/>
        <w:ind w:firstLine="851"/>
        <w:jc w:val="both"/>
        <w:rPr>
          <w:szCs w:val="24"/>
          <w:lang w:eastAsia="ru-RU"/>
        </w:rPr>
      </w:pPr>
      <w:proofErr w:type="gramStart"/>
      <w:r w:rsidRPr="006F45F7">
        <w:rPr>
          <w:szCs w:val="24"/>
          <w:lang w:eastAsia="ru-RU"/>
        </w:rPr>
        <w:t>В срок, не превышающий 3 рабочих дней со дня поступления</w:t>
      </w:r>
      <w:r w:rsidR="0086172D">
        <w:rPr>
          <w:szCs w:val="24"/>
          <w:lang w:eastAsia="ru-RU"/>
        </w:rPr>
        <w:t xml:space="preserve"> вышеуказанного </w:t>
      </w:r>
      <w:r w:rsidRPr="006F45F7">
        <w:rPr>
          <w:szCs w:val="24"/>
          <w:lang w:eastAsia="ru-RU"/>
        </w:rPr>
        <w:t xml:space="preserve"> заявления</w:t>
      </w:r>
      <w:r w:rsidR="0086172D">
        <w:rPr>
          <w:szCs w:val="24"/>
          <w:lang w:eastAsia="ru-RU"/>
        </w:rPr>
        <w:t xml:space="preserve"> и информации</w:t>
      </w:r>
      <w:r w:rsidRPr="006F45F7">
        <w:rPr>
          <w:szCs w:val="24"/>
          <w:lang w:eastAsia="ru-RU"/>
        </w:rPr>
        <w:t xml:space="preserve"> оператор электронной площадки осуществляет регистрацию претендента на электронной площадке или отказывает ему в регистрации</w:t>
      </w:r>
      <w:r w:rsidR="0086172D">
        <w:rPr>
          <w:szCs w:val="24"/>
          <w:lang w:eastAsia="ru-RU"/>
        </w:rPr>
        <w:t xml:space="preserve"> </w:t>
      </w:r>
      <w:r w:rsidRPr="006F45F7">
        <w:rPr>
          <w:szCs w:val="24"/>
          <w:lang w:eastAsia="ru-RU"/>
        </w:rPr>
        <w:t xml:space="preserve"> </w:t>
      </w:r>
      <w:r w:rsidR="0086172D" w:rsidRPr="0086172D">
        <w:rPr>
          <w:szCs w:val="24"/>
          <w:lang w:eastAsia="ru-RU"/>
        </w:rPr>
        <w:t>в соответстви</w:t>
      </w:r>
      <w:r w:rsidR="0086172D">
        <w:rPr>
          <w:szCs w:val="24"/>
          <w:lang w:eastAsia="ru-RU"/>
        </w:rPr>
        <w:t xml:space="preserve">и </w:t>
      </w:r>
      <w:r w:rsidR="0086172D" w:rsidRPr="0086172D">
        <w:rPr>
          <w:szCs w:val="24"/>
          <w:lang w:eastAsia="ru-RU"/>
        </w:rPr>
        <w:t>с учетом оснований, предусмотренных пунктом 5(3)</w:t>
      </w:r>
      <w:r w:rsidR="0086172D">
        <w:rPr>
          <w:szCs w:val="24"/>
          <w:lang w:eastAsia="ru-RU"/>
        </w:rPr>
        <w:t xml:space="preserve"> </w:t>
      </w:r>
      <w:r w:rsidR="0086172D" w:rsidRPr="0086172D">
        <w:rPr>
          <w:szCs w:val="24"/>
          <w:lang w:eastAsia="ru-RU"/>
        </w:rPr>
        <w:t>Положени</w:t>
      </w:r>
      <w:r w:rsidR="0086172D">
        <w:rPr>
          <w:szCs w:val="24"/>
          <w:lang w:eastAsia="ru-RU"/>
        </w:rPr>
        <w:t>я</w:t>
      </w:r>
      <w:r w:rsidR="0086172D" w:rsidRPr="0086172D">
        <w:rPr>
          <w:szCs w:val="24"/>
          <w:lang w:eastAsia="ru-RU"/>
        </w:rPr>
        <w:t xml:space="preserve"> о проведении продажи</w:t>
      </w:r>
      <w:r w:rsidR="0086172D">
        <w:rPr>
          <w:szCs w:val="24"/>
          <w:lang w:eastAsia="ru-RU"/>
        </w:rPr>
        <w:t>,</w:t>
      </w:r>
      <w:r w:rsidRPr="006F45F7">
        <w:rPr>
          <w:szCs w:val="24"/>
          <w:lang w:eastAsia="ru-RU"/>
        </w:rPr>
        <w:t xml:space="preserve"> и не позднее 1 рабочего дня, следующего за днем регистрации (отказа в регистрации) претендента, направляет ему уведомление о принятом</w:t>
      </w:r>
      <w:proofErr w:type="gramEnd"/>
      <w:r w:rsidRPr="006F45F7">
        <w:rPr>
          <w:szCs w:val="24"/>
          <w:lang w:eastAsia="ru-RU"/>
        </w:rPr>
        <w:t xml:space="preserve"> </w:t>
      </w:r>
      <w:proofErr w:type="gramStart"/>
      <w:r w:rsidRPr="006F45F7">
        <w:rPr>
          <w:szCs w:val="24"/>
          <w:lang w:eastAsia="ru-RU"/>
        </w:rPr>
        <w:t>решении</w:t>
      </w:r>
      <w:proofErr w:type="gramEnd"/>
      <w:r w:rsidRPr="006F45F7">
        <w:rPr>
          <w:szCs w:val="24"/>
          <w:lang w:eastAsia="ru-RU"/>
        </w:rPr>
        <w:t>.</w:t>
      </w:r>
    </w:p>
    <w:p w:rsidR="006F39D5" w:rsidRPr="00754FEB" w:rsidRDefault="006F39D5" w:rsidP="00296733">
      <w:pPr>
        <w:tabs>
          <w:tab w:val="left" w:pos="851"/>
        </w:tabs>
        <w:spacing w:after="0" w:line="240" w:lineRule="auto"/>
        <w:ind w:firstLine="851"/>
        <w:jc w:val="both"/>
        <w:rPr>
          <w:b/>
          <w:noProof/>
          <w:szCs w:val="24"/>
          <w:lang w:eastAsia="zh-CN"/>
        </w:rPr>
      </w:pPr>
      <w:r w:rsidRPr="007A7667">
        <w:rPr>
          <w:b/>
          <w:noProof/>
          <w:szCs w:val="24"/>
          <w:lang w:eastAsia="zh-CN"/>
        </w:rPr>
        <w:t>1.1</w:t>
      </w:r>
      <w:r w:rsidR="00AA5EEE">
        <w:rPr>
          <w:b/>
          <w:noProof/>
          <w:szCs w:val="24"/>
          <w:lang w:eastAsia="zh-CN"/>
        </w:rPr>
        <w:t>5</w:t>
      </w:r>
      <w:r w:rsidRPr="007A7667">
        <w:rPr>
          <w:b/>
          <w:noProof/>
          <w:szCs w:val="24"/>
          <w:lang w:eastAsia="zh-CN"/>
        </w:rPr>
        <w:t>. Условия</w:t>
      </w:r>
      <w:r w:rsidRPr="00754FEB">
        <w:rPr>
          <w:b/>
          <w:noProof/>
          <w:szCs w:val="24"/>
          <w:lang w:eastAsia="zh-CN"/>
        </w:rPr>
        <w:t xml:space="preserve"> допуска и отказа в допуске к участию в </w:t>
      </w:r>
      <w:r>
        <w:rPr>
          <w:b/>
          <w:noProof/>
          <w:szCs w:val="24"/>
          <w:lang w:eastAsia="zh-CN"/>
        </w:rPr>
        <w:t>аукционе:</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юридических лиц, в уставном капитале которых доля Российской Федерации, </w:t>
      </w:r>
      <w:r w:rsidRPr="003965F1">
        <w:rPr>
          <w:rFonts w:ascii="Times New Roman" w:hAnsi="Times New Roman"/>
          <w:noProof/>
          <w:sz w:val="24"/>
          <w:szCs w:val="24"/>
          <w:lang w:eastAsia="zh-CN"/>
        </w:rPr>
        <w:lastRenderedPageBreak/>
        <w:t>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proofErr w:type="gramStart"/>
      <w:r w:rsidRPr="00073ADC">
        <w:rPr>
          <w:rFonts w:ascii="Times New Roman" w:hAnsi="Times New Roman"/>
          <w:noProof/>
          <w:sz w:val="24"/>
          <w:szCs w:val="24"/>
          <w:lang w:eastAsia="zh-CN"/>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w:t>
      </w:r>
      <w:proofErr w:type="gramEnd"/>
      <w:r w:rsidR="006719BF">
        <w:rPr>
          <w:rFonts w:ascii="Times New Roman" w:hAnsi="Times New Roman"/>
          <w:noProof/>
          <w:sz w:val="24"/>
          <w:szCs w:val="24"/>
          <w:lang w:eastAsia="zh-CN"/>
        </w:rPr>
        <w:t xml:space="preserve"> Федерации.</w:t>
      </w:r>
    </w:p>
    <w:p w:rsidR="006F39D5" w:rsidRDefault="006F39D5" w:rsidP="009A4868">
      <w:pPr>
        <w:tabs>
          <w:tab w:val="left" w:pos="851"/>
        </w:tabs>
        <w:autoSpaceDE w:val="0"/>
        <w:autoSpaceDN w:val="0"/>
        <w:adjustRightInd w:val="0"/>
        <w:spacing w:after="0" w:line="240" w:lineRule="auto"/>
        <w:ind w:firstLine="851"/>
        <w:jc w:val="both"/>
        <w:rPr>
          <w:b/>
          <w:bCs/>
          <w:szCs w:val="24"/>
        </w:rPr>
      </w:pPr>
      <w:r w:rsidRPr="006719BF">
        <w:rPr>
          <w:b/>
          <w:bCs/>
          <w:szCs w:val="24"/>
        </w:rPr>
        <w:t>Претендент не допускается к участию в аукционе по следующим основаниям:</w:t>
      </w:r>
    </w:p>
    <w:p w:rsidR="003E1AE8" w:rsidRPr="00754FEB" w:rsidRDefault="003E1AE8"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9A4868">
      <w:pPr>
        <w:pStyle w:val="31"/>
        <w:tabs>
          <w:tab w:val="left" w:pos="851"/>
        </w:tabs>
        <w:ind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3E1AE8">
        <w:rPr>
          <w:sz w:val="24"/>
          <w:lang w:val="ru-RU"/>
        </w:rPr>
        <w:t>позднее</w:t>
      </w:r>
      <w:proofErr w:type="gramEnd"/>
      <w:r w:rsidRPr="003E1AE8">
        <w:rPr>
          <w:sz w:val="24"/>
          <w:lang w:val="ru-RU"/>
        </w:rPr>
        <w:t xml:space="preserve"> чем пять дней со дня поступления уведомления об отзыве заявки. В </w:t>
      </w:r>
      <w:proofErr w:type="gramStart"/>
      <w:r w:rsidRPr="003E1AE8">
        <w:rPr>
          <w:sz w:val="24"/>
          <w:lang w:val="ru-RU"/>
        </w:rPr>
        <w:t>случае</w:t>
      </w:r>
      <w:proofErr w:type="gramEnd"/>
      <w:r w:rsidRPr="003E1AE8">
        <w:rPr>
          <w:sz w:val="24"/>
          <w:lang w:val="ru-RU"/>
        </w:rPr>
        <w:t xml:space="preserve">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9A4868">
      <w:pPr>
        <w:pStyle w:val="31"/>
        <w:tabs>
          <w:tab w:val="left" w:pos="426"/>
          <w:tab w:val="left" w:pos="540"/>
          <w:tab w:val="left" w:pos="851"/>
        </w:tabs>
        <w:ind w:firstLine="851"/>
        <w:outlineLvl w:val="0"/>
        <w:rPr>
          <w:sz w:val="24"/>
          <w:lang w:val="ru-RU"/>
        </w:rPr>
      </w:pPr>
      <w:r>
        <w:rPr>
          <w:sz w:val="24"/>
          <w:lang w:val="ru-RU"/>
        </w:rPr>
        <w:t xml:space="preserve">В </w:t>
      </w:r>
      <w:proofErr w:type="gramStart"/>
      <w:r>
        <w:rPr>
          <w:sz w:val="24"/>
          <w:lang w:val="ru-RU"/>
        </w:rPr>
        <w:t>случае</w:t>
      </w:r>
      <w:proofErr w:type="gramEnd"/>
      <w:r>
        <w:rPr>
          <w:sz w:val="24"/>
          <w:lang w:val="ru-RU"/>
        </w:rPr>
        <w:t xml:space="preserve">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9A4868">
      <w:pPr>
        <w:pStyle w:val="31"/>
        <w:tabs>
          <w:tab w:val="left" w:pos="540"/>
          <w:tab w:val="left" w:pos="851"/>
        </w:tabs>
        <w:ind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9A4868">
      <w:pPr>
        <w:pStyle w:val="TextBoldCenter"/>
        <w:tabs>
          <w:tab w:val="left" w:pos="851"/>
        </w:tabs>
        <w:spacing w:before="0"/>
        <w:ind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w:t>
      </w:r>
      <w:proofErr w:type="gramStart"/>
      <w:r w:rsidRPr="00AD1D4F">
        <w:rPr>
          <w:rFonts w:eastAsia="Calibri"/>
          <w:bCs/>
          <w:szCs w:val="24"/>
          <w:lang w:eastAsia="ru-RU"/>
        </w:rPr>
        <w:t>ии ау</w:t>
      </w:r>
      <w:proofErr w:type="gramEnd"/>
      <w:r w:rsidRPr="00AD1D4F">
        <w:rPr>
          <w:rFonts w:eastAsia="Calibri"/>
          <w:bCs/>
          <w:szCs w:val="24"/>
          <w:lang w:eastAsia="ru-RU"/>
        </w:rPr>
        <w:t>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proofErr w:type="gramStart"/>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roofErr w:type="gramEnd"/>
    </w:p>
    <w:p w:rsidR="006F39D5" w:rsidRPr="00754FEB" w:rsidRDefault="006F39D5" w:rsidP="009A4868">
      <w:pPr>
        <w:pStyle w:val="a7"/>
        <w:tabs>
          <w:tab w:val="left" w:pos="851"/>
        </w:tabs>
        <w:autoSpaceDE w:val="0"/>
        <w:autoSpaceDN w:val="0"/>
        <w:adjustRightInd w:val="0"/>
        <w:spacing w:after="0" w:line="240" w:lineRule="auto"/>
        <w:ind w:left="0"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w:t>
      </w:r>
      <w:r>
        <w:rPr>
          <w:rFonts w:eastAsia="Calibri"/>
          <w:szCs w:val="24"/>
          <w:lang w:eastAsia="ru-RU"/>
        </w:rPr>
        <w:lastRenderedPageBreak/>
        <w:t>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7"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28"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Порядок</w:t>
      </w:r>
      <w:r w:rsidR="00DD35EE">
        <w:rPr>
          <w:b/>
          <w:szCs w:val="24"/>
        </w:rPr>
        <w:t xml:space="preserve"> и правила</w:t>
      </w:r>
      <w:r w:rsidRPr="00984AA4">
        <w:rPr>
          <w:b/>
          <w:szCs w:val="24"/>
        </w:rPr>
        <w:t xml:space="preserve"> проведения </w:t>
      </w:r>
      <w:r>
        <w:rPr>
          <w:b/>
          <w:szCs w:val="24"/>
        </w:rPr>
        <w:t>процедуры аукциона</w:t>
      </w:r>
    </w:p>
    <w:p w:rsidR="006F39D5"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w:t>
      </w:r>
      <w:proofErr w:type="gramStart"/>
      <w:r w:rsidRPr="00D44389">
        <w:rPr>
          <w:rFonts w:eastAsia="Calibri"/>
          <w:bCs/>
          <w:szCs w:val="24"/>
          <w:lang w:eastAsia="ru-RU"/>
        </w:rPr>
        <w:t>ии ау</w:t>
      </w:r>
      <w:proofErr w:type="gramEnd"/>
      <w:r w:rsidRPr="00D44389">
        <w:rPr>
          <w:rFonts w:eastAsia="Calibri"/>
          <w:bCs/>
          <w:szCs w:val="24"/>
          <w:lang w:eastAsia="ru-RU"/>
        </w:rPr>
        <w:t>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В течение одного часа со времени начала проведения процедуры аукциона участникам предлагается заявить о приобретении имущества по начальной цене. В </w:t>
      </w:r>
      <w:proofErr w:type="gramStart"/>
      <w:r>
        <w:rPr>
          <w:rFonts w:eastAsia="Calibri"/>
          <w:szCs w:val="24"/>
          <w:lang w:eastAsia="ru-RU"/>
        </w:rPr>
        <w:t>случае</w:t>
      </w:r>
      <w:proofErr w:type="gramEnd"/>
      <w:r>
        <w:rPr>
          <w:rFonts w:eastAsia="Calibri"/>
          <w:szCs w:val="24"/>
          <w:lang w:eastAsia="ru-RU"/>
        </w:rPr>
        <w:t xml:space="preserve"> если в течение указанного времени: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w:t>
      </w:r>
      <w:proofErr w:type="gramStart"/>
      <w:r>
        <w:rPr>
          <w:rFonts w:eastAsia="Calibri"/>
          <w:szCs w:val="24"/>
          <w:lang w:eastAsia="ru-RU"/>
        </w:rPr>
        <w:t>этом</w:t>
      </w:r>
      <w:proofErr w:type="gramEnd"/>
      <w:r>
        <w:rPr>
          <w:rFonts w:eastAsia="Calibri"/>
          <w:szCs w:val="24"/>
          <w:lang w:eastAsia="ru-RU"/>
        </w:rPr>
        <w:t xml:space="preserve"> случае временем окончания представления предложений о цене имущества является время завершения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9A4868">
      <w:pPr>
        <w:tabs>
          <w:tab w:val="left" w:pos="851"/>
        </w:tabs>
        <w:autoSpaceDE w:val="0"/>
        <w:autoSpaceDN w:val="0"/>
        <w:adjustRightInd w:val="0"/>
        <w:spacing w:after="0" w:line="240" w:lineRule="auto"/>
        <w:ind w:firstLine="851"/>
        <w:jc w:val="both"/>
        <w:rPr>
          <w:rFonts w:eastAsia="Calibri"/>
          <w:szCs w:val="24"/>
          <w:lang w:eastAsia="ru-RU"/>
        </w:rPr>
      </w:pPr>
      <w:proofErr w:type="gramStart"/>
      <w:r w:rsidRPr="00EB539F">
        <w:rPr>
          <w:rFonts w:eastAsia="Calibri"/>
          <w:szCs w:val="24"/>
          <w:lang w:eastAsia="ru-RU"/>
        </w:rPr>
        <w:t xml:space="preserve">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w:t>
      </w:r>
      <w:r w:rsidRPr="00EB539F">
        <w:rPr>
          <w:rFonts w:eastAsia="Calibri"/>
          <w:szCs w:val="24"/>
          <w:lang w:eastAsia="ru-RU"/>
        </w:rPr>
        <w:lastRenderedPageBreak/>
        <w:t>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w:t>
      </w:r>
      <w:proofErr w:type="gramEnd"/>
      <w:r w:rsidRPr="00EB539F">
        <w:rPr>
          <w:rFonts w:eastAsia="Calibri"/>
          <w:szCs w:val="24"/>
          <w:lang w:eastAsia="ru-RU"/>
        </w:rPr>
        <w:t xml:space="preserve"> </w:t>
      </w:r>
      <w:proofErr w:type="gramStart"/>
      <w:r w:rsidRPr="00EB539F">
        <w:rPr>
          <w:rFonts w:eastAsia="Calibri"/>
          <w:szCs w:val="24"/>
          <w:lang w:eastAsia="ru-RU"/>
        </w:rPr>
        <w:t>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w:t>
      </w:r>
      <w:proofErr w:type="gramEnd"/>
      <w:r w:rsidRPr="00EB539F">
        <w:rPr>
          <w:rFonts w:eastAsia="Calibri"/>
          <w:szCs w:val="24"/>
          <w:lang w:eastAsia="ru-RU"/>
        </w:rPr>
        <w:t xml:space="preserve">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proofErr w:type="gramStart"/>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29"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roofErr w:type="gramEnd"/>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цена сделки;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9A4868">
      <w:pPr>
        <w:tabs>
          <w:tab w:val="left" w:pos="851"/>
        </w:tabs>
        <w:autoSpaceDE w:val="0"/>
        <w:autoSpaceDN w:val="0"/>
        <w:adjustRightInd w:val="0"/>
        <w:spacing w:after="0" w:line="240" w:lineRule="auto"/>
        <w:ind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Решение о признан</w:t>
      </w:r>
      <w:proofErr w:type="gramStart"/>
      <w:r w:rsidRPr="00D44389">
        <w:rPr>
          <w:rFonts w:eastAsia="Calibri"/>
          <w:bCs/>
          <w:szCs w:val="24"/>
          <w:lang w:eastAsia="ru-RU"/>
        </w:rPr>
        <w:t>ии ау</w:t>
      </w:r>
      <w:proofErr w:type="gramEnd"/>
      <w:r w:rsidRPr="00D44389">
        <w:rPr>
          <w:rFonts w:eastAsia="Calibri"/>
          <w:bCs/>
          <w:szCs w:val="24"/>
          <w:lang w:eastAsia="ru-RU"/>
        </w:rPr>
        <w:t>кциона несостоявшимся оформляется протоколом.</w:t>
      </w:r>
    </w:p>
    <w:p w:rsidR="00AD4CE7" w:rsidRPr="00011E51" w:rsidRDefault="00DB36A1" w:rsidP="00AD4CE7">
      <w:pPr>
        <w:tabs>
          <w:tab w:val="left" w:pos="851"/>
        </w:tabs>
        <w:spacing w:after="0" w:line="240" w:lineRule="auto"/>
        <w:ind w:firstLine="851"/>
        <w:jc w:val="both"/>
        <w:rPr>
          <w:szCs w:val="24"/>
        </w:rPr>
      </w:pPr>
      <w:r w:rsidRPr="00F0185D">
        <w:rPr>
          <w:rFonts w:eastAsia="Calibri"/>
          <w:b/>
          <w:szCs w:val="24"/>
        </w:rPr>
        <w:t>1.</w:t>
      </w:r>
      <w:r w:rsidR="00AA5EEE" w:rsidRPr="00F0185D">
        <w:rPr>
          <w:rFonts w:eastAsia="Calibri"/>
          <w:b/>
          <w:szCs w:val="24"/>
        </w:rPr>
        <w:t>18</w:t>
      </w:r>
      <w:r w:rsidRPr="00F0185D">
        <w:rPr>
          <w:rFonts w:eastAsia="Calibri"/>
          <w:b/>
          <w:szCs w:val="24"/>
        </w:rPr>
        <w:t>. </w:t>
      </w:r>
      <w:r w:rsidRPr="00F0185D">
        <w:rPr>
          <w:b/>
          <w:szCs w:val="24"/>
        </w:rPr>
        <w:t>Сведения о</w:t>
      </w:r>
      <w:r w:rsidR="00B96ADC" w:rsidRPr="00F0185D">
        <w:rPr>
          <w:b/>
          <w:szCs w:val="24"/>
        </w:rPr>
        <w:t>бо всех</w:t>
      </w:r>
      <w:r w:rsidRPr="00F0185D">
        <w:rPr>
          <w:b/>
          <w:szCs w:val="24"/>
        </w:rPr>
        <w:t xml:space="preserve"> предыдущих торгах по продаже имущества</w:t>
      </w:r>
      <w:r w:rsidR="00B96ADC" w:rsidRPr="00F0185D">
        <w:rPr>
          <w:b/>
          <w:szCs w:val="24"/>
        </w:rPr>
        <w:t>, объявленных в течение года, предшествующего его продаже, и об итогах торгов по продаже такого имущества</w:t>
      </w:r>
      <w:r w:rsidR="005B4EEF" w:rsidRPr="00F0185D">
        <w:rPr>
          <w:szCs w:val="24"/>
        </w:rPr>
        <w:t>:</w:t>
      </w:r>
      <w:r w:rsidR="00932EDC" w:rsidRPr="00F0185D">
        <w:rPr>
          <w:sz w:val="21"/>
          <w:szCs w:val="21"/>
          <w:shd w:val="clear" w:color="auto" w:fill="FFFFFF"/>
        </w:rPr>
        <w:t> </w:t>
      </w:r>
      <w:r w:rsidR="00F0185D" w:rsidRPr="00F0185D">
        <w:rPr>
          <w:szCs w:val="24"/>
        </w:rPr>
        <w:t xml:space="preserve"> </w:t>
      </w:r>
      <w:r w:rsidR="00AD4CE7" w:rsidRPr="00011E51">
        <w:rPr>
          <w:szCs w:val="24"/>
        </w:rPr>
        <w:t xml:space="preserve">извещение на ГИС-торги № </w:t>
      </w:r>
      <w:r w:rsidR="00AD4CE7" w:rsidRPr="00011E51">
        <w:rPr>
          <w:szCs w:val="24"/>
          <w:shd w:val="clear" w:color="auto" w:fill="FFFFFF"/>
        </w:rPr>
        <w:t>21000007300000000273</w:t>
      </w:r>
      <w:r w:rsidR="00AD4CE7" w:rsidRPr="00011E51">
        <w:rPr>
          <w:szCs w:val="24"/>
        </w:rPr>
        <w:t xml:space="preserve">, на электронной площадке http://utp.sberbank-ast.ru извещение </w:t>
      </w:r>
      <w:r w:rsidR="00AD4CE7" w:rsidRPr="00011E51">
        <w:rPr>
          <w:bCs/>
          <w:szCs w:val="24"/>
          <w:shd w:val="clear" w:color="auto" w:fill="FFFFFF"/>
        </w:rPr>
        <w:t> </w:t>
      </w:r>
      <w:r w:rsidR="00011E51" w:rsidRPr="00011E51">
        <w:rPr>
          <w:rStyle w:val="es-el-code-term"/>
          <w:rFonts w:eastAsia="Calibri"/>
          <w:bCs/>
          <w:szCs w:val="24"/>
          <w:bdr w:val="none" w:sz="0" w:space="0" w:color="auto" w:frame="1"/>
          <w:shd w:val="clear" w:color="auto" w:fill="FFFFFF"/>
        </w:rPr>
        <w:t>SBR012-2601280019.1</w:t>
      </w:r>
      <w:r w:rsidR="00AD4CE7" w:rsidRPr="00011E51">
        <w:rPr>
          <w:rStyle w:val="es-el-code-term"/>
          <w:rFonts w:eastAsia="Calibri"/>
          <w:bCs/>
          <w:szCs w:val="24"/>
          <w:bdr w:val="none" w:sz="0" w:space="0" w:color="auto" w:frame="1"/>
          <w:shd w:val="clear" w:color="auto" w:fill="FFFFFF"/>
        </w:rPr>
        <w:t>,</w:t>
      </w:r>
      <w:r w:rsidR="00AD4CE7" w:rsidRPr="00011E51">
        <w:rPr>
          <w:szCs w:val="24"/>
          <w:shd w:val="clear" w:color="auto" w:fill="FFFFFF"/>
        </w:rPr>
        <w:t> </w:t>
      </w:r>
      <w:r w:rsidR="00011E51" w:rsidRPr="00011E51">
        <w:rPr>
          <w:szCs w:val="24"/>
        </w:rPr>
        <w:t>протокол от 06.03.2026 года № 17</w:t>
      </w:r>
      <w:r w:rsidR="00AD4CE7" w:rsidRPr="00011E51">
        <w:rPr>
          <w:szCs w:val="24"/>
        </w:rPr>
        <w:t xml:space="preserve"> о признан</w:t>
      </w:r>
      <w:proofErr w:type="gramStart"/>
      <w:r w:rsidR="00AD4CE7" w:rsidRPr="00011E51">
        <w:rPr>
          <w:szCs w:val="24"/>
        </w:rPr>
        <w:t>ии ау</w:t>
      </w:r>
      <w:proofErr w:type="gramEnd"/>
      <w:r w:rsidR="00AD4CE7" w:rsidRPr="00011E51">
        <w:rPr>
          <w:szCs w:val="24"/>
        </w:rPr>
        <w:t>кциона несостоявшимся.</w:t>
      </w:r>
    </w:p>
    <w:p w:rsidR="00AD4CE7" w:rsidRPr="00011E51" w:rsidRDefault="00AD4CE7" w:rsidP="00AD4CE7">
      <w:pPr>
        <w:tabs>
          <w:tab w:val="left" w:pos="851"/>
        </w:tabs>
        <w:spacing w:after="0" w:line="240" w:lineRule="auto"/>
        <w:ind w:firstLine="851"/>
        <w:jc w:val="both"/>
        <w:rPr>
          <w:szCs w:val="24"/>
        </w:rPr>
      </w:pPr>
    </w:p>
    <w:p w:rsidR="005A6BE5" w:rsidRPr="001913E0" w:rsidRDefault="005A6BE5" w:rsidP="009A4868">
      <w:pPr>
        <w:tabs>
          <w:tab w:val="left" w:pos="851"/>
        </w:tabs>
        <w:spacing w:after="0" w:line="240" w:lineRule="auto"/>
        <w:ind w:firstLine="851"/>
        <w:jc w:val="both"/>
        <w:rPr>
          <w:color w:val="FF0000"/>
          <w:szCs w:val="24"/>
        </w:rPr>
      </w:pPr>
    </w:p>
    <w:p w:rsidR="005A6BE5" w:rsidRPr="004B0708" w:rsidRDefault="005A6BE5" w:rsidP="005A6BE5">
      <w:pPr>
        <w:rPr>
          <w:color w:val="FF0000"/>
          <w:szCs w:val="24"/>
        </w:rPr>
      </w:pPr>
    </w:p>
    <w:p w:rsidR="005A6BE5" w:rsidRPr="005A6BE5" w:rsidRDefault="005A6BE5" w:rsidP="005A6BE5">
      <w:pPr>
        <w:rPr>
          <w:szCs w:val="24"/>
        </w:rPr>
      </w:pPr>
    </w:p>
    <w:p w:rsidR="005A6BE5" w:rsidRPr="005A6BE5" w:rsidRDefault="005A6BE5" w:rsidP="005A6BE5">
      <w:pPr>
        <w:rPr>
          <w:szCs w:val="24"/>
        </w:rPr>
      </w:pPr>
    </w:p>
    <w:p w:rsidR="005A6BE5" w:rsidRPr="005A6BE5" w:rsidRDefault="005A6BE5" w:rsidP="005A6BE5">
      <w:pPr>
        <w:rPr>
          <w:szCs w:val="24"/>
        </w:rPr>
      </w:pPr>
    </w:p>
    <w:p w:rsidR="00EB539F" w:rsidRDefault="005A6BE5" w:rsidP="005A6BE5">
      <w:pPr>
        <w:tabs>
          <w:tab w:val="left" w:pos="5299"/>
        </w:tabs>
        <w:rPr>
          <w:szCs w:val="24"/>
        </w:rPr>
      </w:pPr>
      <w:r>
        <w:rPr>
          <w:szCs w:val="24"/>
        </w:rPr>
        <w:tab/>
      </w:r>
    </w:p>
    <w:p w:rsidR="00D96258" w:rsidRDefault="00D96258" w:rsidP="00180C0F">
      <w:pPr>
        <w:spacing w:after="0" w:line="240" w:lineRule="auto"/>
        <w:ind w:left="-567" w:right="-284" w:firstLine="1276"/>
        <w:jc w:val="both"/>
        <w:rPr>
          <w:szCs w:val="24"/>
        </w:rPr>
      </w:pPr>
    </w:p>
    <w:p w:rsidR="00D96258" w:rsidRPr="00D96258" w:rsidRDefault="00D96258" w:rsidP="00D96258">
      <w:pPr>
        <w:rPr>
          <w:szCs w:val="24"/>
        </w:rPr>
      </w:pPr>
    </w:p>
    <w:p w:rsidR="00D96258" w:rsidRPr="00D96258" w:rsidRDefault="00D96258" w:rsidP="00D96258">
      <w:pPr>
        <w:rPr>
          <w:szCs w:val="24"/>
        </w:rPr>
      </w:pPr>
    </w:p>
    <w:p w:rsidR="008178D1" w:rsidRPr="00D96258" w:rsidRDefault="008178D1" w:rsidP="00D96258">
      <w:pPr>
        <w:rPr>
          <w:szCs w:val="24"/>
        </w:rPr>
        <w:sectPr w:rsidR="008178D1" w:rsidRPr="00D96258" w:rsidSect="00223431">
          <w:headerReference w:type="even" r:id="rId30"/>
          <w:headerReference w:type="default" r:id="rId31"/>
          <w:footerReference w:type="default" r:id="rId32"/>
          <w:pgSz w:w="11906" w:h="16838"/>
          <w:pgMar w:top="709" w:right="851" w:bottom="1134" w:left="1701" w:header="567" w:footer="130" w:gutter="0"/>
          <w:cols w:space="708"/>
          <w:titlePg/>
          <w:docGrid w:linePitch="360"/>
        </w:sectPr>
      </w:pPr>
    </w:p>
    <w:p w:rsidR="00C85F32" w:rsidRDefault="00C85F32" w:rsidP="00C85F32">
      <w:pPr>
        <w:autoSpaceDE w:val="0"/>
        <w:autoSpaceDN w:val="0"/>
        <w:adjustRightInd w:val="0"/>
        <w:spacing w:line="223" w:lineRule="auto"/>
        <w:ind w:left="6237" w:right="-284" w:firstLine="567"/>
        <w:jc w:val="right"/>
        <w:rPr>
          <w:bCs/>
          <w:szCs w:val="24"/>
        </w:rPr>
      </w:pPr>
      <w:r w:rsidRPr="00754FEB">
        <w:rPr>
          <w:szCs w:val="24"/>
        </w:rPr>
        <w:lastRenderedPageBreak/>
        <w:t>Приложение 1</w:t>
      </w:r>
      <w:r w:rsidRPr="00754FEB">
        <w:rPr>
          <w:bCs/>
          <w:szCs w:val="24"/>
        </w:rPr>
        <w:t xml:space="preserve">                           к информационному сообщению</w:t>
      </w:r>
    </w:p>
    <w:p w:rsidR="009C3326" w:rsidRDefault="009C3326" w:rsidP="00C85F32">
      <w:pPr>
        <w:spacing w:after="0" w:line="240" w:lineRule="auto"/>
        <w:ind w:left="-284" w:right="-284" w:firstLine="284"/>
        <w:contextualSpacing/>
        <w:jc w:val="center"/>
        <w:rPr>
          <w:b/>
          <w:szCs w:val="24"/>
        </w:rPr>
      </w:pPr>
    </w:p>
    <w:p w:rsidR="00C85F32" w:rsidRPr="00754FEB" w:rsidRDefault="00C85F32" w:rsidP="00C85F32">
      <w:pPr>
        <w:spacing w:after="0" w:line="240" w:lineRule="auto"/>
        <w:ind w:left="-284" w:right="-284" w:firstLine="284"/>
        <w:contextualSpacing/>
        <w:jc w:val="center"/>
        <w:rPr>
          <w:b/>
          <w:szCs w:val="24"/>
        </w:rPr>
      </w:pPr>
      <w:r w:rsidRPr="00754FEB">
        <w:rPr>
          <w:b/>
          <w:szCs w:val="24"/>
        </w:rPr>
        <w:t xml:space="preserve">ЗАЯВКА НА УЧАСТИЕ В </w:t>
      </w:r>
      <w:proofErr w:type="gramStart"/>
      <w:r w:rsidRPr="00754FEB">
        <w:rPr>
          <w:b/>
          <w:szCs w:val="24"/>
        </w:rPr>
        <w:t>ТОРГАХ</w:t>
      </w:r>
      <w:proofErr w:type="gramEnd"/>
    </w:p>
    <w:p w:rsidR="00C85F32" w:rsidRDefault="00C85F32" w:rsidP="00C85F32">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097429" w:rsidRDefault="000638C5" w:rsidP="00097429">
      <w:pPr>
        <w:spacing w:after="0" w:line="240" w:lineRule="auto"/>
        <w:jc w:val="center"/>
        <w:rPr>
          <w:rFonts w:eastAsia="Calibri"/>
          <w:bCs/>
          <w:szCs w:val="24"/>
        </w:rPr>
      </w:pPr>
      <w:r w:rsidRPr="002569AF">
        <w:rPr>
          <w:b/>
        </w:rPr>
        <w:t>наименование имущества</w:t>
      </w:r>
      <w:r w:rsidRPr="002569AF">
        <w:rPr>
          <w:b/>
          <w:szCs w:val="24"/>
        </w:rPr>
        <w:t>:</w:t>
      </w:r>
      <w:r w:rsidR="00246696" w:rsidRPr="00D62998">
        <w:rPr>
          <w:szCs w:val="24"/>
        </w:rPr>
        <w:t xml:space="preserve"> </w:t>
      </w:r>
      <w:r w:rsidR="005D5351" w:rsidRPr="00D62998">
        <w:rPr>
          <w:szCs w:val="24"/>
        </w:rPr>
        <w:t xml:space="preserve"> </w:t>
      </w:r>
      <w:r w:rsidR="00492BD3" w:rsidRPr="002626C5">
        <w:rPr>
          <w:rFonts w:eastAsia="Calibri"/>
          <w:szCs w:val="24"/>
        </w:rPr>
        <w:t xml:space="preserve"> </w:t>
      </w:r>
      <w:r w:rsidR="00097429">
        <w:rPr>
          <w:rFonts w:eastAsia="Calibri"/>
          <w:bCs/>
          <w:szCs w:val="24"/>
        </w:rPr>
        <w:t xml:space="preserve">транспортное средство, марка модель ГАЗ-32213, наименование (тип ТС) специализированное пассажирское, идентификационный номер </w:t>
      </w:r>
      <w:r w:rsidR="00097429">
        <w:rPr>
          <w:rFonts w:eastAsia="Calibri"/>
          <w:bCs/>
          <w:szCs w:val="24"/>
          <w:lang w:val="en-US"/>
        </w:rPr>
        <w:t xml:space="preserve">(VIN) </w:t>
      </w:r>
      <w:r w:rsidR="00097429">
        <w:rPr>
          <w:rFonts w:eastAsia="Calibri"/>
          <w:bCs/>
          <w:szCs w:val="24"/>
        </w:rPr>
        <w:t>Х96322130С0712868, 2011 года изготовления</w:t>
      </w:r>
    </w:p>
    <w:p w:rsidR="00C85F32" w:rsidRPr="00EB58AF" w:rsidRDefault="0059450E" w:rsidP="00097429">
      <w:pPr>
        <w:spacing w:after="0" w:line="240" w:lineRule="auto"/>
        <w:jc w:val="both"/>
        <w:rPr>
          <w:b/>
          <w:bCs/>
        </w:rPr>
      </w:pPr>
      <w:r w:rsidRPr="00EB58AF">
        <w:rPr>
          <w:color w:val="FF0000"/>
        </w:rPr>
        <w:t xml:space="preserve"> </w:t>
      </w:r>
      <w:r w:rsidR="00C85F32" w:rsidRPr="0096286C">
        <w:t xml:space="preserve">Изучив информационное сообщение о проведении настоящей процедуры, </w:t>
      </w:r>
      <w:r w:rsidR="00C85F32" w:rsidRPr="00EB58AF">
        <w:t>включая опубликованные изменения и документацию, настоящим удостоверяется, что м</w:t>
      </w:r>
      <w:proofErr w:type="gramStart"/>
      <w:r w:rsidR="00C85F32" w:rsidRPr="00EB58AF">
        <w:t>ы(</w:t>
      </w:r>
      <w:proofErr w:type="gramEnd"/>
      <w:r w:rsidR="00C85F32" w:rsidRPr="00EB58AF">
        <w:t>я) нижеподписавшиеся(-</w:t>
      </w:r>
      <w:proofErr w:type="spellStart"/>
      <w:r w:rsidR="00C85F32" w:rsidRPr="00EB58AF">
        <w:t>йся</w:t>
      </w:r>
      <w:proofErr w:type="spellEnd"/>
      <w:r w:rsidR="00C85F32" w:rsidRPr="00EB58AF">
        <w:t xml:space="preserve">), </w:t>
      </w:r>
    </w:p>
    <w:p w:rsidR="00C85F32" w:rsidRPr="00051368" w:rsidRDefault="00C85F32" w:rsidP="00097429">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FE3397" w:rsidRDefault="00C85F32" w:rsidP="00097429">
      <w:pPr>
        <w:spacing w:after="0" w:line="240" w:lineRule="auto"/>
        <w:contextualSpacing/>
        <w:jc w:val="both"/>
        <w:rPr>
          <w:bCs/>
          <w:sz w:val="20"/>
          <w:szCs w:val="20"/>
        </w:rPr>
      </w:pPr>
      <w:r w:rsidRPr="00051368">
        <w:rPr>
          <w:bCs/>
          <w:sz w:val="20"/>
          <w:szCs w:val="20"/>
        </w:rPr>
        <w:t>(</w:t>
      </w:r>
      <w:r w:rsidR="00FE3397">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C85F32" w:rsidRPr="00C13FA4" w:rsidRDefault="00C85F32" w:rsidP="00097429">
      <w:pPr>
        <w:spacing w:after="0" w:line="240" w:lineRule="auto"/>
        <w:contextualSpacing/>
        <w:jc w:val="both"/>
        <w:rPr>
          <w:bCs/>
          <w:szCs w:val="24"/>
        </w:rPr>
      </w:pPr>
      <w:r w:rsidRPr="00051368">
        <w:rPr>
          <w:bCs/>
          <w:szCs w:val="24"/>
        </w:rPr>
        <w:t>согласн</w:t>
      </w:r>
      <w:proofErr w:type="gramStart"/>
      <w:r w:rsidRPr="00051368">
        <w:rPr>
          <w:bCs/>
          <w:szCs w:val="24"/>
        </w:rPr>
        <w:t>ы(</w:t>
      </w:r>
      <w:proofErr w:type="spellStart"/>
      <w:proofErr w:type="gramEnd"/>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C85F32" w:rsidRPr="00754FEB" w:rsidRDefault="00C85F32" w:rsidP="00097429">
      <w:pPr>
        <w:spacing w:after="0" w:line="240" w:lineRule="auto"/>
        <w:contextualSpacing/>
        <w:jc w:val="both"/>
        <w:rPr>
          <w:bCs/>
          <w:szCs w:val="24"/>
        </w:rPr>
      </w:pPr>
      <w:r w:rsidRPr="00754FEB">
        <w:rPr>
          <w:bCs/>
          <w:szCs w:val="24"/>
        </w:rPr>
        <w:t>Настоящей заявкой подтверждае</w:t>
      </w:r>
      <w:proofErr w:type="gramStart"/>
      <w:r w:rsidRPr="00754FEB">
        <w:rPr>
          <w:bCs/>
          <w:szCs w:val="24"/>
        </w:rPr>
        <w:t>м(</w:t>
      </w:r>
      <w:proofErr w:type="gramEnd"/>
      <w:r w:rsidRPr="00754FEB">
        <w:rPr>
          <w:bCs/>
          <w:szCs w:val="24"/>
        </w:rPr>
        <w:t>-ю), что:</w:t>
      </w:r>
    </w:p>
    <w:p w:rsidR="00C85F32" w:rsidRPr="00754FEB" w:rsidRDefault="00C85F32" w:rsidP="00097429">
      <w:pPr>
        <w:spacing w:after="0" w:line="240" w:lineRule="auto"/>
        <w:contextualSpacing/>
        <w:jc w:val="both"/>
        <w:rPr>
          <w:bCs/>
          <w:szCs w:val="24"/>
        </w:rPr>
      </w:pPr>
      <w:r w:rsidRPr="00754FEB">
        <w:rPr>
          <w:bCs/>
          <w:szCs w:val="24"/>
        </w:rPr>
        <w:t>- против нас (меня) не проводится процедура ликвидации;</w:t>
      </w:r>
    </w:p>
    <w:p w:rsidR="00C85F32" w:rsidRPr="00754FEB" w:rsidRDefault="00C85F32" w:rsidP="00C85F32">
      <w:pPr>
        <w:spacing w:after="0" w:line="240" w:lineRule="auto"/>
        <w:contextualSpacing/>
        <w:jc w:val="both"/>
        <w:rPr>
          <w:bCs/>
          <w:szCs w:val="24"/>
        </w:rPr>
      </w:pPr>
      <w:r w:rsidRPr="00754FEB">
        <w:rPr>
          <w:bCs/>
          <w:szCs w:val="24"/>
        </w:rPr>
        <w:t xml:space="preserve">- в отношении нас (меня) отсутствует решение арбитражного суда о признании банкротом </w:t>
      </w:r>
      <w:proofErr w:type="gramStart"/>
      <w:r w:rsidRPr="00754FEB">
        <w:rPr>
          <w:bCs/>
          <w:szCs w:val="24"/>
        </w:rPr>
        <w:t>и</w:t>
      </w:r>
      <w:proofErr w:type="gramEnd"/>
      <w:r w:rsidRPr="00754FEB">
        <w:rPr>
          <w:bCs/>
          <w:szCs w:val="24"/>
        </w:rPr>
        <w:t xml:space="preserve"> об открытии конкурсного производства;</w:t>
      </w:r>
    </w:p>
    <w:p w:rsidR="00C85F32" w:rsidRPr="00754FEB" w:rsidRDefault="00C85F32" w:rsidP="00C85F32">
      <w:pPr>
        <w:spacing w:after="0" w:line="240" w:lineRule="auto"/>
        <w:contextualSpacing/>
        <w:jc w:val="both"/>
        <w:rPr>
          <w:bCs/>
          <w:szCs w:val="24"/>
        </w:rPr>
      </w:pPr>
      <w:r w:rsidRPr="00754FEB">
        <w:rPr>
          <w:bCs/>
          <w:szCs w:val="24"/>
        </w:rPr>
        <w:t>- наша (моя) деятельность не приостановлена.</w:t>
      </w:r>
    </w:p>
    <w:p w:rsidR="00C85F32" w:rsidRPr="00754FEB" w:rsidRDefault="00C85F32" w:rsidP="00C85F32">
      <w:pPr>
        <w:spacing w:after="0" w:line="240" w:lineRule="auto"/>
        <w:contextualSpacing/>
        <w:jc w:val="both"/>
        <w:rPr>
          <w:bCs/>
          <w:szCs w:val="24"/>
        </w:rPr>
      </w:pPr>
      <w:r w:rsidRPr="00754FEB">
        <w:rPr>
          <w:bCs/>
          <w:szCs w:val="24"/>
        </w:rPr>
        <w:t>М</w:t>
      </w:r>
      <w:proofErr w:type="gramStart"/>
      <w:r w:rsidRPr="00754FEB">
        <w:rPr>
          <w:bCs/>
          <w:szCs w:val="24"/>
        </w:rPr>
        <w:t>ы(</w:t>
      </w:r>
      <w:proofErr w:type="gramEnd"/>
      <w:r w:rsidRPr="00754FEB">
        <w:rPr>
          <w:bCs/>
          <w:szCs w:val="24"/>
        </w:rPr>
        <w:t>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C85F32" w:rsidRDefault="00C85F32" w:rsidP="00C85F32">
      <w:pPr>
        <w:shd w:val="clear" w:color="auto" w:fill="FFFFFF"/>
        <w:spacing w:after="0" w:line="240" w:lineRule="auto"/>
        <w:jc w:val="both"/>
        <w:rPr>
          <w:bCs/>
          <w:szCs w:val="24"/>
        </w:rPr>
      </w:pPr>
      <w:r w:rsidRPr="00811BC4">
        <w:rPr>
          <w:bCs/>
          <w:szCs w:val="24"/>
        </w:rPr>
        <w:t>М</w:t>
      </w:r>
      <w:proofErr w:type="gramStart"/>
      <w:r w:rsidRPr="00811BC4">
        <w:rPr>
          <w:bCs/>
          <w:szCs w:val="24"/>
        </w:rPr>
        <w:t>ы(</w:t>
      </w:r>
      <w:proofErr w:type="gramEnd"/>
      <w:r w:rsidRPr="00811BC4">
        <w:rPr>
          <w:bCs/>
          <w:szCs w:val="24"/>
        </w:rPr>
        <w:t>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C85F32" w:rsidRPr="00754FEB" w:rsidRDefault="00C85F32" w:rsidP="00C85F32">
      <w:pPr>
        <w:spacing w:after="0" w:line="240" w:lineRule="auto"/>
        <w:contextualSpacing/>
        <w:jc w:val="both"/>
        <w:rPr>
          <w:szCs w:val="24"/>
        </w:rPr>
      </w:pPr>
      <w:r w:rsidRPr="00754FEB">
        <w:rPr>
          <w:bCs/>
          <w:szCs w:val="24"/>
        </w:rPr>
        <w:t>М</w:t>
      </w:r>
      <w:proofErr w:type="gramStart"/>
      <w:r w:rsidRPr="00754FEB">
        <w:rPr>
          <w:bCs/>
          <w:szCs w:val="24"/>
        </w:rPr>
        <w:t>ы(</w:t>
      </w:r>
      <w:proofErr w:type="gramEnd"/>
      <w:r w:rsidRPr="00754FEB">
        <w:rPr>
          <w:bCs/>
          <w:szCs w:val="24"/>
        </w:rPr>
        <w:t xml:space="preserve">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C85F32" w:rsidRPr="00754FEB" w:rsidRDefault="00C85F32" w:rsidP="00C85F32">
      <w:pPr>
        <w:spacing w:after="0" w:line="240" w:lineRule="auto"/>
        <w:contextualSpacing/>
        <w:jc w:val="both"/>
        <w:rPr>
          <w:szCs w:val="24"/>
        </w:rPr>
      </w:pPr>
      <w:r w:rsidRPr="00754FEB">
        <w:rPr>
          <w:szCs w:val="24"/>
        </w:rPr>
        <w:t xml:space="preserve"> </w:t>
      </w:r>
      <w:r w:rsidRPr="000E27CA">
        <w:rPr>
          <w:szCs w:val="24"/>
        </w:rPr>
        <w:t>М</w:t>
      </w:r>
      <w:proofErr w:type="gramStart"/>
      <w:r w:rsidRPr="000E27CA">
        <w:rPr>
          <w:szCs w:val="24"/>
        </w:rPr>
        <w:t>ы(</w:t>
      </w:r>
      <w:proofErr w:type="gramEnd"/>
      <w:r w:rsidRPr="000E27CA">
        <w:rPr>
          <w:szCs w:val="24"/>
        </w:rPr>
        <w:t>я)  обязуемся(</w:t>
      </w:r>
      <w:proofErr w:type="spellStart"/>
      <w:r w:rsidRPr="000E27CA">
        <w:rPr>
          <w:szCs w:val="24"/>
        </w:rPr>
        <w:t>юсь</w:t>
      </w:r>
      <w:proofErr w:type="spellEnd"/>
      <w:r w:rsidRPr="000E27CA">
        <w:rPr>
          <w:szCs w:val="24"/>
        </w:rPr>
        <w:t xml:space="preserve">) в случае признания нас(меня) победителем продажи </w:t>
      </w:r>
      <w:r w:rsidR="00CB0BBE" w:rsidRPr="000E27CA">
        <w:rPr>
          <w:szCs w:val="24"/>
        </w:rPr>
        <w:t xml:space="preserve">либо лицом, признанным единственным участником аукциона, </w:t>
      </w:r>
      <w:r w:rsidRPr="000E27CA">
        <w:rPr>
          <w:szCs w:val="24"/>
        </w:rPr>
        <w:t>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C85F32" w:rsidRPr="00754FEB" w:rsidRDefault="00C85F32" w:rsidP="00C85F32">
      <w:pPr>
        <w:spacing w:after="0" w:line="240" w:lineRule="auto"/>
        <w:jc w:val="both"/>
        <w:rPr>
          <w:szCs w:val="24"/>
        </w:rPr>
      </w:pPr>
      <w:r w:rsidRPr="00754FEB">
        <w:rPr>
          <w:szCs w:val="24"/>
        </w:rPr>
        <w:t>М</w:t>
      </w:r>
      <w:proofErr w:type="gramStart"/>
      <w:r w:rsidRPr="00754FEB">
        <w:rPr>
          <w:szCs w:val="24"/>
        </w:rPr>
        <w:t>ы(</w:t>
      </w:r>
      <w:proofErr w:type="gramEnd"/>
      <w:r w:rsidRPr="00754FEB">
        <w:rPr>
          <w:szCs w:val="24"/>
        </w:rPr>
        <w:t>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C85F32" w:rsidRDefault="00C85F32" w:rsidP="00C85F32">
      <w:pPr>
        <w:spacing w:after="0" w:line="240" w:lineRule="auto"/>
        <w:jc w:val="both"/>
        <w:rPr>
          <w:szCs w:val="24"/>
        </w:rPr>
      </w:pPr>
      <w:r w:rsidRPr="00754FEB">
        <w:rPr>
          <w:szCs w:val="24"/>
        </w:rPr>
        <w:t>М</w:t>
      </w:r>
      <w:proofErr w:type="gramStart"/>
      <w:r w:rsidRPr="00754FEB">
        <w:rPr>
          <w:szCs w:val="24"/>
        </w:rPr>
        <w:t>ы(</w:t>
      </w:r>
      <w:proofErr w:type="gramEnd"/>
      <w:r w:rsidRPr="00754FEB">
        <w:rPr>
          <w:szCs w:val="24"/>
        </w:rPr>
        <w:t>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C85F32" w:rsidRDefault="00C85F32" w:rsidP="00C85F32">
      <w:pPr>
        <w:spacing w:after="0" w:line="240" w:lineRule="auto"/>
        <w:jc w:val="right"/>
        <w:rPr>
          <w:szCs w:val="24"/>
          <w:lang w:eastAsia="x-none"/>
        </w:rPr>
      </w:pPr>
      <w:r w:rsidRPr="00754FEB">
        <w:rPr>
          <w:szCs w:val="24"/>
          <w:lang w:eastAsia="x-none"/>
        </w:rPr>
        <w:t xml:space="preserve">          </w:t>
      </w:r>
    </w:p>
    <w:p w:rsidR="003B7893" w:rsidRDefault="003B7893" w:rsidP="00C85F32">
      <w:pPr>
        <w:spacing w:after="0" w:line="240" w:lineRule="auto"/>
        <w:jc w:val="right"/>
        <w:rPr>
          <w:szCs w:val="24"/>
          <w:lang w:eastAsia="x-none"/>
        </w:rPr>
      </w:pPr>
    </w:p>
    <w:p w:rsidR="00EB58AF" w:rsidRDefault="00EB58AF" w:rsidP="00C85F32">
      <w:pPr>
        <w:spacing w:after="0" w:line="240" w:lineRule="auto"/>
        <w:jc w:val="right"/>
        <w:rPr>
          <w:szCs w:val="24"/>
          <w:lang w:eastAsia="x-none"/>
        </w:rPr>
      </w:pPr>
    </w:p>
    <w:p w:rsidR="00EB58AF" w:rsidRDefault="00EB58AF" w:rsidP="00C85F32">
      <w:pPr>
        <w:spacing w:after="0" w:line="240" w:lineRule="auto"/>
        <w:jc w:val="right"/>
        <w:rPr>
          <w:szCs w:val="24"/>
          <w:lang w:eastAsia="x-none"/>
        </w:rPr>
      </w:pPr>
    </w:p>
    <w:p w:rsidR="002F4CF1" w:rsidRPr="009A4868" w:rsidRDefault="002F4CF1" w:rsidP="00C85F32">
      <w:pPr>
        <w:spacing w:after="0" w:line="240" w:lineRule="auto"/>
        <w:jc w:val="right"/>
        <w:rPr>
          <w:szCs w:val="24"/>
          <w:lang w:eastAsia="x-none"/>
        </w:rPr>
      </w:pPr>
    </w:p>
    <w:p w:rsidR="00492BD3" w:rsidRPr="00E341D2" w:rsidRDefault="00492BD3" w:rsidP="00492BD3">
      <w:pPr>
        <w:spacing w:after="0" w:line="240" w:lineRule="auto"/>
        <w:jc w:val="right"/>
        <w:rPr>
          <w:szCs w:val="24"/>
          <w:lang w:eastAsia="x-none"/>
        </w:rPr>
      </w:pPr>
      <w:r w:rsidRPr="00754FEB">
        <w:rPr>
          <w:szCs w:val="24"/>
          <w:lang w:val="x-none" w:eastAsia="x-none"/>
        </w:rPr>
        <w:lastRenderedPageBreak/>
        <w:t>Приложение</w:t>
      </w:r>
      <w:r w:rsidRPr="00E341D2">
        <w:rPr>
          <w:szCs w:val="24"/>
          <w:lang w:val="x-none" w:eastAsia="x-none"/>
        </w:rPr>
        <w:t xml:space="preserve"> </w:t>
      </w:r>
      <w:sdt>
        <w:sdtPr>
          <w:rPr>
            <w:szCs w:val="24"/>
            <w:lang w:eastAsia="x-none"/>
          </w:rPr>
          <w:alias w:val="Appendix"/>
          <w:tag w:val="Appendix 9001200"/>
          <w:id w:val="-1422560415"/>
          <w:placeholder>
            <w:docPart w:val="41BA434A8EA1484690BCC2021E465CEF"/>
          </w:placeholder>
          <w:text/>
        </w:sdtPr>
        <w:sdtEndPr/>
        <w:sdtContent>
          <w:r>
            <w:t>2</w:t>
          </w:r>
        </w:sdtContent>
      </w:sdt>
    </w:p>
    <w:p w:rsidR="00492BD3" w:rsidRPr="00E341D2" w:rsidRDefault="00492BD3" w:rsidP="00492BD3">
      <w:pPr>
        <w:tabs>
          <w:tab w:val="right" w:pos="9355"/>
        </w:tabs>
        <w:autoSpaceDE w:val="0"/>
        <w:autoSpaceDN w:val="0"/>
        <w:adjustRightInd w:val="0"/>
        <w:spacing w:after="0" w:line="240" w:lineRule="auto"/>
        <w:ind w:left="-567" w:right="-1"/>
        <w:jc w:val="right"/>
        <w:rPr>
          <w:bCs/>
          <w:szCs w:val="24"/>
        </w:rPr>
      </w:pPr>
      <w:r w:rsidRPr="00E341D2">
        <w:rPr>
          <w:szCs w:val="24"/>
          <w:lang w:eastAsia="x-none"/>
        </w:rPr>
        <w:t xml:space="preserve">к информационному сообщению </w:t>
      </w:r>
    </w:p>
    <w:p w:rsidR="001A445E" w:rsidRDefault="001A445E" w:rsidP="00C85F32">
      <w:pPr>
        <w:spacing w:after="0" w:line="240" w:lineRule="auto"/>
        <w:jc w:val="right"/>
        <w:rPr>
          <w:szCs w:val="24"/>
          <w:lang w:eastAsia="x-none"/>
        </w:rPr>
      </w:pPr>
    </w:p>
    <w:p w:rsidR="001A445E" w:rsidRDefault="001A445E" w:rsidP="001A445E">
      <w:pPr>
        <w:ind w:right="118"/>
        <w:jc w:val="right"/>
        <w:rPr>
          <w:b/>
          <w:sz w:val="27"/>
          <w:szCs w:val="27"/>
        </w:rPr>
      </w:pPr>
      <w:r>
        <w:rPr>
          <w:b/>
          <w:sz w:val="27"/>
          <w:szCs w:val="27"/>
        </w:rPr>
        <w:t>ПРОЕКТ</w:t>
      </w:r>
    </w:p>
    <w:p w:rsidR="008F758F" w:rsidRPr="005F42BC" w:rsidRDefault="008F758F" w:rsidP="008F758F">
      <w:pPr>
        <w:jc w:val="center"/>
        <w:rPr>
          <w:b/>
          <w:color w:val="000000"/>
        </w:rPr>
      </w:pPr>
      <w:r w:rsidRPr="005F42BC">
        <w:rPr>
          <w:b/>
          <w:color w:val="000000"/>
        </w:rPr>
        <w:t>ДОГОВОР</w:t>
      </w:r>
    </w:p>
    <w:p w:rsidR="008F758F" w:rsidRPr="005F42BC" w:rsidRDefault="008F758F" w:rsidP="008F758F">
      <w:pPr>
        <w:jc w:val="center"/>
        <w:rPr>
          <w:b/>
        </w:rPr>
      </w:pPr>
      <w:r w:rsidRPr="005F42BC">
        <w:rPr>
          <w:b/>
          <w:color w:val="000000"/>
        </w:rPr>
        <w:t>купли-продажи автомобиля</w:t>
      </w:r>
    </w:p>
    <w:p w:rsidR="008F758F" w:rsidRPr="005F42BC" w:rsidRDefault="008F758F" w:rsidP="008F758F">
      <w:pPr>
        <w:rPr>
          <w:b/>
          <w:color w:val="000000"/>
        </w:rPr>
      </w:pPr>
      <w:r w:rsidRPr="005F42BC">
        <w:rPr>
          <w:b/>
          <w:color w:val="000000"/>
        </w:rPr>
        <w:t xml:space="preserve">г. Кохма Ивановской области                                            </w:t>
      </w:r>
      <w:r>
        <w:rPr>
          <w:b/>
          <w:color w:val="000000"/>
        </w:rPr>
        <w:t xml:space="preserve">      </w:t>
      </w:r>
      <w:r w:rsidRPr="005F42BC">
        <w:rPr>
          <w:b/>
          <w:color w:val="000000"/>
        </w:rPr>
        <w:t>«___» ____________ 20</w:t>
      </w:r>
      <w:r>
        <w:rPr>
          <w:b/>
          <w:color w:val="000000"/>
        </w:rPr>
        <w:t>2</w:t>
      </w:r>
      <w:r w:rsidRPr="005F42BC">
        <w:rPr>
          <w:b/>
          <w:color w:val="000000"/>
        </w:rPr>
        <w:t>__г.</w:t>
      </w:r>
    </w:p>
    <w:p w:rsidR="008F758F" w:rsidRPr="005F42BC" w:rsidRDefault="008F758F" w:rsidP="008F758F">
      <w:pPr>
        <w:spacing w:after="0" w:line="240" w:lineRule="auto"/>
        <w:ind w:firstLine="709"/>
        <w:jc w:val="both"/>
        <w:rPr>
          <w:color w:val="000000"/>
        </w:rPr>
      </w:pPr>
      <w:proofErr w:type="gramStart"/>
      <w:r w:rsidRPr="008F758F">
        <w:rPr>
          <w:color w:val="000000"/>
        </w:rPr>
        <w:t>Бюджетное учреждение социального обслуживания Ивановской области «Комплексный центр социального обслуживания населения по городскому округу Кохма и Ивановскому муниципальному округу»,</w:t>
      </w:r>
      <w:r w:rsidRPr="005F42BC">
        <w:rPr>
          <w:color w:val="000000"/>
        </w:rPr>
        <w:t xml:space="preserve"> в лице </w:t>
      </w:r>
      <w:r>
        <w:rPr>
          <w:color w:val="000000"/>
        </w:rPr>
        <w:t>______________</w:t>
      </w:r>
      <w:r w:rsidRPr="005F42BC">
        <w:rPr>
          <w:color w:val="000000"/>
        </w:rPr>
        <w:t xml:space="preserve">, действующего на основании </w:t>
      </w:r>
      <w:r>
        <w:rPr>
          <w:color w:val="000000"/>
        </w:rPr>
        <w:t>____________</w:t>
      </w:r>
      <w:r w:rsidRPr="005F42BC">
        <w:rPr>
          <w:color w:val="000000"/>
        </w:rPr>
        <w:t xml:space="preserve">, именуемое в дальнейшем «Продавец», с одной стороны, и </w:t>
      </w:r>
      <w:r w:rsidRPr="00D416FC">
        <w:rPr>
          <w:b/>
          <w:color w:val="000000"/>
        </w:rPr>
        <w:t>______________________________________</w:t>
      </w:r>
      <w:r w:rsidRPr="005F42BC">
        <w:rPr>
          <w:color w:val="000000"/>
        </w:rPr>
        <w:t xml:space="preserve">, в лице ________________________________, </w:t>
      </w:r>
      <w:proofErr w:type="spellStart"/>
      <w:r w:rsidRPr="005F42BC">
        <w:rPr>
          <w:color w:val="000000"/>
        </w:rPr>
        <w:t>действующ</w:t>
      </w:r>
      <w:proofErr w:type="spellEnd"/>
      <w:r w:rsidRPr="005F42BC">
        <w:rPr>
          <w:color w:val="000000"/>
        </w:rPr>
        <w:t>___ на основании ______________, именуем___ в дальнейшем «Покупатель», с другой стороны, совместно именуемые Стороны,</w:t>
      </w:r>
      <w:r w:rsidRPr="005F42BC">
        <w:rPr>
          <w:color w:val="555555"/>
        </w:rPr>
        <w:t xml:space="preserve"> </w:t>
      </w:r>
      <w:r w:rsidRPr="005F42BC">
        <w:rPr>
          <w:color w:val="000000"/>
        </w:rPr>
        <w:t>в соответствии с Гражданским кодексом Российской Федерации, Законом Ивановской области от 30.04.2003 № 41-ОЗ</w:t>
      </w:r>
      <w:proofErr w:type="gramEnd"/>
      <w:r w:rsidRPr="005F42BC">
        <w:rPr>
          <w:color w:val="000000"/>
        </w:rPr>
        <w:t xml:space="preserve"> «</w:t>
      </w:r>
      <w:proofErr w:type="gramStart"/>
      <w:r w:rsidRPr="005F42BC">
        <w:rPr>
          <w:color w:val="000000"/>
        </w:rPr>
        <w:t>О 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на основании Протокола от _____________ №_______ ____________________________________, заключили настоящий договор купли-продажи автомобиля (далее – договор) о нижеследующем:</w:t>
      </w:r>
      <w:proofErr w:type="gramEnd"/>
    </w:p>
    <w:p w:rsidR="008F758F" w:rsidRPr="005F42BC" w:rsidRDefault="008F758F" w:rsidP="008F758F">
      <w:pPr>
        <w:spacing w:after="0" w:line="240" w:lineRule="auto"/>
        <w:jc w:val="both"/>
        <w:rPr>
          <w:color w:val="000000"/>
        </w:rPr>
      </w:pPr>
    </w:p>
    <w:p w:rsidR="008F758F" w:rsidRPr="005F42BC" w:rsidRDefault="008F758F" w:rsidP="008F758F">
      <w:pPr>
        <w:spacing w:after="0" w:line="240" w:lineRule="auto"/>
        <w:jc w:val="center"/>
        <w:rPr>
          <w:b/>
          <w:color w:val="000000"/>
        </w:rPr>
      </w:pPr>
      <w:r w:rsidRPr="005F42BC">
        <w:rPr>
          <w:b/>
          <w:color w:val="000000"/>
        </w:rPr>
        <w:t>1. Предмет договора</w:t>
      </w:r>
    </w:p>
    <w:p w:rsidR="008F758F" w:rsidRPr="005F42BC" w:rsidRDefault="008F758F" w:rsidP="008F758F">
      <w:pPr>
        <w:spacing w:after="0" w:line="240" w:lineRule="auto"/>
        <w:ind w:firstLine="540"/>
        <w:jc w:val="both"/>
        <w:rPr>
          <w:color w:val="000000"/>
        </w:rPr>
      </w:pPr>
      <w:r w:rsidRPr="005F42BC">
        <w:rPr>
          <w:color w:val="000000"/>
        </w:rPr>
        <w:t>1.1. По настоящему договору Продавец обязуется передать в собственность Покупателя транспортное средство:</w:t>
      </w:r>
    </w:p>
    <w:p w:rsidR="008F758F" w:rsidRPr="005F42BC" w:rsidRDefault="008F758F" w:rsidP="008F758F">
      <w:pPr>
        <w:spacing w:after="0" w:line="240" w:lineRule="auto"/>
        <w:ind w:firstLine="540"/>
        <w:jc w:val="both"/>
      </w:pPr>
      <w:r w:rsidRPr="005F42BC">
        <w:rPr>
          <w:color w:val="000000"/>
        </w:rPr>
        <w:t>марка, модель ТС: ГАЗ-32213 специальное пассажирское транспортное средство (13 мест)</w:t>
      </w:r>
      <w:r w:rsidRPr="005F42BC">
        <w:t>,</w:t>
      </w:r>
    </w:p>
    <w:p w:rsidR="008F758F" w:rsidRPr="005F42BC" w:rsidRDefault="008F758F" w:rsidP="008F758F">
      <w:pPr>
        <w:spacing w:after="0" w:line="240" w:lineRule="auto"/>
        <w:ind w:firstLine="540"/>
        <w:jc w:val="both"/>
      </w:pPr>
      <w:r w:rsidRPr="005F42BC">
        <w:t>идентификационный номер (</w:t>
      </w:r>
      <w:r w:rsidRPr="005F42BC">
        <w:rPr>
          <w:lang w:val="en-US"/>
        </w:rPr>
        <w:t>VIN</w:t>
      </w:r>
      <w:r w:rsidRPr="005F42BC">
        <w:t>): Х96322130</w:t>
      </w:r>
      <w:r>
        <w:t>С</w:t>
      </w:r>
      <w:r w:rsidRPr="005F42BC">
        <w:t>0</w:t>
      </w:r>
      <w:r>
        <w:t>7128</w:t>
      </w:r>
      <w:r w:rsidRPr="005F42BC">
        <w:t>6</w:t>
      </w:r>
      <w:r>
        <w:t>8</w:t>
      </w:r>
      <w:r w:rsidRPr="005F42BC">
        <w:t>,</w:t>
      </w:r>
    </w:p>
    <w:p w:rsidR="008F758F" w:rsidRPr="005F42BC" w:rsidRDefault="008F758F" w:rsidP="008F758F">
      <w:pPr>
        <w:spacing w:after="0" w:line="240" w:lineRule="auto"/>
        <w:ind w:firstLine="540"/>
        <w:jc w:val="both"/>
      </w:pPr>
      <w:r w:rsidRPr="005F42BC">
        <w:t>категория ТС: Д,</w:t>
      </w:r>
    </w:p>
    <w:p w:rsidR="008F758F" w:rsidRPr="005F42BC" w:rsidRDefault="008F758F" w:rsidP="008F758F">
      <w:pPr>
        <w:spacing w:after="0" w:line="240" w:lineRule="auto"/>
        <w:ind w:firstLine="540"/>
        <w:jc w:val="both"/>
      </w:pPr>
      <w:r w:rsidRPr="005F42BC">
        <w:t>год изготовления ТС: 20</w:t>
      </w:r>
      <w:r>
        <w:t>11</w:t>
      </w:r>
      <w:r w:rsidRPr="005F42BC">
        <w:t>,</w:t>
      </w:r>
    </w:p>
    <w:p w:rsidR="008F758F" w:rsidRPr="005F42BC" w:rsidRDefault="008F758F" w:rsidP="008F758F">
      <w:pPr>
        <w:spacing w:after="0" w:line="240" w:lineRule="auto"/>
        <w:ind w:firstLine="540"/>
        <w:jc w:val="both"/>
      </w:pPr>
      <w:r w:rsidRPr="005F42BC">
        <w:t>модель, № двигателя: *42</w:t>
      </w:r>
      <w:r>
        <w:t>160</w:t>
      </w:r>
      <w:r w:rsidRPr="005F42BC">
        <w:t>0*</w:t>
      </w:r>
      <w:r>
        <w:t>В11</w:t>
      </w:r>
      <w:r w:rsidRPr="005F42BC">
        <w:t>01</w:t>
      </w:r>
      <w:r>
        <w:t>20</w:t>
      </w:r>
      <w:r w:rsidRPr="005F42BC">
        <w:t>6*</w:t>
      </w:r>
    </w:p>
    <w:p w:rsidR="008F758F" w:rsidRPr="005F42BC" w:rsidRDefault="008F758F" w:rsidP="008F758F">
      <w:pPr>
        <w:spacing w:after="0" w:line="240" w:lineRule="auto"/>
        <w:ind w:firstLine="540"/>
        <w:jc w:val="both"/>
      </w:pPr>
      <w:r w:rsidRPr="005F42BC">
        <w:t>кузов №: 322100</w:t>
      </w:r>
      <w:r>
        <w:t>С</w:t>
      </w:r>
      <w:r w:rsidRPr="005F42BC">
        <w:t>04</w:t>
      </w:r>
      <w:r>
        <w:t>89</w:t>
      </w:r>
      <w:r w:rsidRPr="005F42BC">
        <w:t>3</w:t>
      </w:r>
      <w:r>
        <w:t>9</w:t>
      </w:r>
      <w:r w:rsidRPr="005F42BC">
        <w:t>0,</w:t>
      </w:r>
    </w:p>
    <w:p w:rsidR="008F758F" w:rsidRPr="005F42BC" w:rsidRDefault="008F758F" w:rsidP="008F758F">
      <w:pPr>
        <w:spacing w:after="0" w:line="240" w:lineRule="auto"/>
        <w:ind w:firstLine="540"/>
        <w:jc w:val="both"/>
      </w:pPr>
      <w:r w:rsidRPr="005F42BC">
        <w:t>цвет кузова: б</w:t>
      </w:r>
      <w:r>
        <w:t>елый</w:t>
      </w:r>
      <w:r w:rsidRPr="005F42BC">
        <w:t>,</w:t>
      </w:r>
    </w:p>
    <w:p w:rsidR="008F758F" w:rsidRPr="005F42BC" w:rsidRDefault="008F758F" w:rsidP="008F758F">
      <w:pPr>
        <w:spacing w:after="0" w:line="240" w:lineRule="auto"/>
        <w:ind w:firstLine="540"/>
        <w:jc w:val="both"/>
      </w:pPr>
      <w:r w:rsidRPr="005F42BC">
        <w:t>регистрационный знак: Н</w:t>
      </w:r>
      <w:r>
        <w:t>786КЕ</w:t>
      </w:r>
      <w:r w:rsidRPr="005F42BC">
        <w:t>37,</w:t>
      </w:r>
    </w:p>
    <w:p w:rsidR="008F758F" w:rsidRPr="005F42BC" w:rsidRDefault="008F758F" w:rsidP="008F758F">
      <w:pPr>
        <w:spacing w:after="0" w:line="240" w:lineRule="auto"/>
        <w:ind w:firstLine="540"/>
        <w:jc w:val="both"/>
      </w:pPr>
      <w:r w:rsidRPr="005F42BC">
        <w:t>ПТС: 52</w:t>
      </w:r>
      <w:r>
        <w:t>НК571311</w:t>
      </w:r>
      <w:r w:rsidRPr="005F42BC">
        <w:t>,</w:t>
      </w:r>
    </w:p>
    <w:p w:rsidR="008F758F" w:rsidRPr="005F42BC" w:rsidRDefault="008F758F" w:rsidP="008F758F">
      <w:pPr>
        <w:spacing w:after="0" w:line="240" w:lineRule="auto"/>
        <w:ind w:firstLine="540"/>
        <w:jc w:val="both"/>
        <w:rPr>
          <w:color w:val="000000"/>
        </w:rPr>
      </w:pPr>
      <w:r w:rsidRPr="005F42BC">
        <w:t>именуемое в дальнейшем «автомобиль», а Покупатель обязуется принять этот автомобиль и уплатить за него цену, установленную настоящим договором.</w:t>
      </w:r>
    </w:p>
    <w:p w:rsidR="008F758F" w:rsidRPr="005F42BC" w:rsidRDefault="008F758F" w:rsidP="008F758F">
      <w:pPr>
        <w:spacing w:after="0" w:line="240" w:lineRule="auto"/>
        <w:ind w:firstLine="540"/>
        <w:jc w:val="both"/>
        <w:rPr>
          <w:color w:val="000000"/>
        </w:rPr>
      </w:pPr>
      <w:r w:rsidRPr="005F42BC">
        <w:rPr>
          <w:color w:val="000000"/>
        </w:rPr>
        <w:t xml:space="preserve">1.2. Продавец гарантирует, что до совершения настоящего договора автомобиль никому другому не продан, не заложен, под арестом и запретом не </w:t>
      </w:r>
      <w:proofErr w:type="gramStart"/>
      <w:r w:rsidRPr="005F42BC">
        <w:rPr>
          <w:color w:val="000000"/>
        </w:rPr>
        <w:t>состоит и свободен</w:t>
      </w:r>
      <w:proofErr w:type="gramEnd"/>
      <w:r w:rsidRPr="005F42BC">
        <w:rPr>
          <w:color w:val="000000"/>
        </w:rPr>
        <w:t xml:space="preserve"> от иных прав третьих лиц.</w:t>
      </w:r>
    </w:p>
    <w:p w:rsidR="008F758F" w:rsidRPr="005F42BC" w:rsidRDefault="008F758F" w:rsidP="008F758F">
      <w:pPr>
        <w:spacing w:after="0" w:line="240" w:lineRule="auto"/>
        <w:ind w:firstLine="540"/>
        <w:jc w:val="both"/>
        <w:rPr>
          <w:color w:val="000000"/>
        </w:rPr>
      </w:pPr>
      <w:r w:rsidRPr="005F42BC">
        <w:rPr>
          <w:color w:val="000000"/>
        </w:rPr>
        <w:t>1.3. Стороны по настоящему договору обязуются:</w:t>
      </w:r>
    </w:p>
    <w:p w:rsidR="008F758F" w:rsidRPr="005F42BC" w:rsidRDefault="008F758F" w:rsidP="008F758F">
      <w:pPr>
        <w:spacing w:after="0" w:line="240" w:lineRule="auto"/>
        <w:ind w:firstLine="720"/>
        <w:jc w:val="both"/>
        <w:rPr>
          <w:color w:val="000000"/>
        </w:rPr>
      </w:pPr>
      <w:r w:rsidRPr="005F42BC">
        <w:rPr>
          <w:color w:val="000000"/>
        </w:rPr>
        <w:t>Покупатель обязуется:</w:t>
      </w:r>
    </w:p>
    <w:p w:rsidR="008F758F" w:rsidRPr="005F42BC" w:rsidRDefault="008F758F" w:rsidP="008F758F">
      <w:pPr>
        <w:spacing w:after="0" w:line="240" w:lineRule="auto"/>
        <w:ind w:firstLine="720"/>
        <w:jc w:val="both"/>
        <w:rPr>
          <w:color w:val="000000"/>
        </w:rPr>
      </w:pPr>
      <w:r w:rsidRPr="005F42BC">
        <w:rPr>
          <w:color w:val="000000"/>
        </w:rPr>
        <w:t>- произвести оплату автомобиля в сумме и на условиях, установленных настоящим договором;</w:t>
      </w:r>
    </w:p>
    <w:p w:rsidR="008F758F" w:rsidRPr="005F42BC" w:rsidRDefault="008F758F" w:rsidP="008F758F">
      <w:pPr>
        <w:spacing w:after="0" w:line="240" w:lineRule="auto"/>
        <w:ind w:firstLine="720"/>
        <w:jc w:val="both"/>
        <w:rPr>
          <w:color w:val="000000"/>
        </w:rPr>
      </w:pPr>
      <w:r w:rsidRPr="005F42BC">
        <w:rPr>
          <w:color w:val="000000"/>
        </w:rPr>
        <w:t>- принять автомобиль в собственность;</w:t>
      </w:r>
    </w:p>
    <w:p w:rsidR="008F758F" w:rsidRPr="005F42BC" w:rsidRDefault="008F758F" w:rsidP="008F758F">
      <w:pPr>
        <w:spacing w:after="0" w:line="240" w:lineRule="auto"/>
        <w:ind w:firstLine="720"/>
        <w:jc w:val="both"/>
        <w:rPr>
          <w:color w:val="000000"/>
        </w:rPr>
      </w:pPr>
      <w:r w:rsidRPr="005F42BC">
        <w:rPr>
          <w:color w:val="000000"/>
        </w:rPr>
        <w:t>- поставить автомобиль на учёт в органах ГИБДД.</w:t>
      </w:r>
    </w:p>
    <w:p w:rsidR="008F758F" w:rsidRPr="005F42BC" w:rsidRDefault="008F758F" w:rsidP="008F758F">
      <w:pPr>
        <w:spacing w:after="0" w:line="240" w:lineRule="auto"/>
        <w:ind w:firstLine="720"/>
        <w:jc w:val="both"/>
        <w:rPr>
          <w:color w:val="000000"/>
        </w:rPr>
      </w:pPr>
      <w:r w:rsidRPr="005F42BC">
        <w:rPr>
          <w:color w:val="000000"/>
        </w:rPr>
        <w:t>Продавец обязуется:</w:t>
      </w:r>
    </w:p>
    <w:p w:rsidR="008F758F" w:rsidRDefault="008F758F" w:rsidP="008F758F">
      <w:pPr>
        <w:spacing w:after="0" w:line="240" w:lineRule="auto"/>
        <w:ind w:firstLine="720"/>
        <w:jc w:val="both"/>
        <w:rPr>
          <w:color w:val="000000"/>
        </w:rPr>
      </w:pPr>
      <w:r w:rsidRPr="005F42BC">
        <w:rPr>
          <w:color w:val="000000"/>
        </w:rPr>
        <w:t>- осуществить действия по передаче автомобиля в собственность Покупателя в порядке, установленном настоящим договором.</w:t>
      </w:r>
    </w:p>
    <w:p w:rsidR="008F758F" w:rsidRDefault="008F758F" w:rsidP="008F758F">
      <w:pPr>
        <w:spacing w:after="0" w:line="240" w:lineRule="auto"/>
        <w:jc w:val="both"/>
        <w:rPr>
          <w:color w:val="000000"/>
        </w:rPr>
      </w:pPr>
    </w:p>
    <w:p w:rsidR="008F758F" w:rsidRPr="005F42BC" w:rsidRDefault="008F758F" w:rsidP="008F758F">
      <w:pPr>
        <w:spacing w:after="0" w:line="240" w:lineRule="auto"/>
        <w:jc w:val="center"/>
        <w:rPr>
          <w:b/>
          <w:color w:val="000000"/>
        </w:rPr>
      </w:pPr>
      <w:r w:rsidRPr="005F42BC">
        <w:rPr>
          <w:b/>
          <w:color w:val="000000"/>
        </w:rPr>
        <w:t>2. Порядок оплаты по договору</w:t>
      </w:r>
    </w:p>
    <w:p w:rsidR="008F758F" w:rsidRPr="005F42BC" w:rsidRDefault="008F758F" w:rsidP="008F758F">
      <w:pPr>
        <w:spacing w:after="0" w:line="240" w:lineRule="auto"/>
        <w:ind w:firstLine="720"/>
        <w:jc w:val="both"/>
        <w:rPr>
          <w:color w:val="000000"/>
        </w:rPr>
      </w:pPr>
      <w:r w:rsidRPr="005F42BC">
        <w:rPr>
          <w:color w:val="000000"/>
        </w:rPr>
        <w:t>2.1. Установленная по итогам Аукциона цена продажи автомобиля с учетом НДС составляет</w:t>
      </w:r>
      <w:proofErr w:type="gramStart"/>
      <w:r w:rsidRPr="005F42BC">
        <w:rPr>
          <w:color w:val="000000"/>
        </w:rPr>
        <w:t xml:space="preserve"> </w:t>
      </w:r>
      <w:r w:rsidRPr="005F42BC">
        <w:rPr>
          <w:b/>
          <w:color w:val="000000"/>
        </w:rPr>
        <w:t xml:space="preserve">_____________ (_______________________) </w:t>
      </w:r>
      <w:proofErr w:type="gramEnd"/>
      <w:r w:rsidRPr="005F42BC">
        <w:rPr>
          <w:b/>
          <w:color w:val="000000"/>
        </w:rPr>
        <w:t>рублей _____ копеек</w:t>
      </w:r>
      <w:r w:rsidRPr="005F42BC">
        <w:rPr>
          <w:color w:val="000000"/>
        </w:rPr>
        <w:t>.</w:t>
      </w:r>
    </w:p>
    <w:p w:rsidR="008F758F" w:rsidRPr="005F42BC" w:rsidRDefault="008F758F" w:rsidP="008F758F">
      <w:pPr>
        <w:spacing w:after="0" w:line="240" w:lineRule="auto"/>
        <w:ind w:firstLine="720"/>
        <w:jc w:val="both"/>
        <w:rPr>
          <w:color w:val="000000"/>
        </w:rPr>
      </w:pPr>
      <w:r w:rsidRPr="005F42BC">
        <w:rPr>
          <w:color w:val="000000"/>
        </w:rPr>
        <w:t xml:space="preserve">2.2. Задаток в сумме ______________________ рублей, внесенный Покупателем на счет </w:t>
      </w:r>
      <w:r>
        <w:rPr>
          <w:color w:val="000000"/>
        </w:rPr>
        <w:t>оператора электронной площадки</w:t>
      </w:r>
      <w:r w:rsidRPr="005F42BC">
        <w:rPr>
          <w:color w:val="000000"/>
        </w:rPr>
        <w:t xml:space="preserve"> для участия в Аукционе, засчитывается в счет оплаты автомобиля.</w:t>
      </w:r>
    </w:p>
    <w:p w:rsidR="008F758F" w:rsidRPr="009444C9" w:rsidRDefault="008F758F" w:rsidP="008F758F">
      <w:pPr>
        <w:spacing w:after="0" w:line="240" w:lineRule="auto"/>
        <w:ind w:firstLine="720"/>
        <w:jc w:val="both"/>
        <w:rPr>
          <w:color w:val="000000"/>
        </w:rPr>
      </w:pPr>
      <w:r w:rsidRPr="005F42BC">
        <w:rPr>
          <w:color w:val="000000"/>
        </w:rPr>
        <w:t>2.3. Покупатель (юридическое лицо или индивидуальный предприниматель) обязан уплатить за автомобиль денежные средства в размере</w:t>
      </w:r>
      <w:proofErr w:type="gramStart"/>
      <w:r w:rsidRPr="005F42BC">
        <w:rPr>
          <w:color w:val="000000"/>
        </w:rPr>
        <w:t xml:space="preserve"> </w:t>
      </w:r>
      <w:r w:rsidRPr="005F42BC">
        <w:rPr>
          <w:b/>
          <w:i/>
          <w:color w:val="000000"/>
        </w:rPr>
        <w:t xml:space="preserve">____________________ (____________________________) </w:t>
      </w:r>
      <w:proofErr w:type="gramEnd"/>
      <w:r w:rsidRPr="005F42BC">
        <w:rPr>
          <w:b/>
          <w:i/>
          <w:color w:val="000000"/>
        </w:rPr>
        <w:t>рублей ____ копеек</w:t>
      </w:r>
      <w:r w:rsidRPr="005F42BC">
        <w:rPr>
          <w:color w:val="000000"/>
        </w:rPr>
        <w:t xml:space="preserve">, которые должны быть перечислены </w:t>
      </w:r>
      <w:r w:rsidRPr="005F42BC">
        <w:t xml:space="preserve">в течение </w:t>
      </w:r>
      <w:r w:rsidRPr="009444C9">
        <w:t xml:space="preserve">30 (тридцати) календарных дней после даты подписания договора </w:t>
      </w:r>
      <w:r w:rsidRPr="009444C9">
        <w:rPr>
          <w:color w:val="000000"/>
        </w:rPr>
        <w:t>в безналичном порядке на расчётный счёт Продавца.</w:t>
      </w:r>
    </w:p>
    <w:p w:rsidR="008F758F" w:rsidRPr="009444C9" w:rsidRDefault="008F758F" w:rsidP="008F758F">
      <w:pPr>
        <w:spacing w:after="0" w:line="240" w:lineRule="auto"/>
        <w:ind w:firstLine="720"/>
        <w:jc w:val="both"/>
      </w:pPr>
      <w:r w:rsidRPr="009444C9">
        <w:t xml:space="preserve">В платёжном </w:t>
      </w:r>
      <w:proofErr w:type="gramStart"/>
      <w:r w:rsidRPr="009444C9">
        <w:t>поручении</w:t>
      </w:r>
      <w:proofErr w:type="gramEnd"/>
      <w:r w:rsidRPr="009444C9">
        <w:t>, подтверждающем оплату, должны быть указаны сведения о наименовании Покупателя, наименовании автомобиля, дате проведения Аукциона, дате заключения настоящего договора.</w:t>
      </w:r>
    </w:p>
    <w:p w:rsidR="008F758F" w:rsidRPr="009444C9" w:rsidRDefault="008F758F" w:rsidP="008F758F">
      <w:pPr>
        <w:spacing w:after="0" w:line="240" w:lineRule="auto"/>
        <w:ind w:firstLine="720"/>
        <w:jc w:val="both"/>
      </w:pPr>
      <w:r w:rsidRPr="009444C9">
        <w:t>Исчисление и оплата налога на добавленную стоимость (НДС по действующей ставке 2</w:t>
      </w:r>
      <w:r>
        <w:t>2</w:t>
      </w:r>
      <w:r w:rsidRPr="009444C9">
        <w:t>%)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8F758F" w:rsidRPr="009444C9" w:rsidRDefault="008F758F" w:rsidP="008F758F">
      <w:pPr>
        <w:spacing w:after="0" w:line="240" w:lineRule="auto"/>
        <w:ind w:firstLine="720"/>
        <w:jc w:val="both"/>
        <w:rPr>
          <w:i/>
          <w:iCs/>
        </w:rPr>
      </w:pPr>
      <w:r w:rsidRPr="009444C9">
        <w:rPr>
          <w:i/>
          <w:iCs/>
        </w:rPr>
        <w:t>или</w:t>
      </w:r>
    </w:p>
    <w:p w:rsidR="008F758F" w:rsidRPr="009444C9" w:rsidRDefault="008F758F" w:rsidP="008F758F">
      <w:pPr>
        <w:spacing w:after="0" w:line="240" w:lineRule="auto"/>
        <w:ind w:firstLine="720"/>
        <w:jc w:val="both"/>
        <w:rPr>
          <w:color w:val="000000"/>
        </w:rPr>
      </w:pPr>
      <w:r w:rsidRPr="009444C9">
        <w:rPr>
          <w:color w:val="000000"/>
        </w:rPr>
        <w:t>Покупатель (физическое лицо) обязан уплатить за автомобиль денежные средства в размере</w:t>
      </w:r>
      <w:proofErr w:type="gramStart"/>
      <w:r w:rsidRPr="009444C9">
        <w:rPr>
          <w:color w:val="000000"/>
        </w:rPr>
        <w:t xml:space="preserve"> </w:t>
      </w:r>
      <w:r w:rsidRPr="009444C9">
        <w:rPr>
          <w:b/>
          <w:i/>
          <w:color w:val="000000"/>
        </w:rPr>
        <w:t xml:space="preserve">____________________ (____________________________) </w:t>
      </w:r>
      <w:proofErr w:type="gramEnd"/>
      <w:r w:rsidRPr="009444C9">
        <w:rPr>
          <w:b/>
          <w:i/>
          <w:color w:val="000000"/>
        </w:rPr>
        <w:t>рублей ____ копеек</w:t>
      </w:r>
      <w:r w:rsidRPr="009444C9">
        <w:rPr>
          <w:color w:val="000000"/>
        </w:rPr>
        <w:t xml:space="preserve">, которые должны быть перечислены </w:t>
      </w:r>
      <w:r w:rsidRPr="009444C9">
        <w:t xml:space="preserve">в течение 30 (тридцати) календарных дней после даты подписания договора </w:t>
      </w:r>
      <w:r w:rsidRPr="009444C9">
        <w:rPr>
          <w:color w:val="000000"/>
        </w:rPr>
        <w:t>в безналичном порядке на расчётный счёт Продавца.</w:t>
      </w:r>
    </w:p>
    <w:p w:rsidR="008F758F" w:rsidRPr="009444C9" w:rsidRDefault="008F758F" w:rsidP="008F758F">
      <w:pPr>
        <w:spacing w:after="0" w:line="240" w:lineRule="auto"/>
        <w:ind w:firstLine="720"/>
        <w:jc w:val="both"/>
      </w:pPr>
      <w:r w:rsidRPr="009444C9">
        <w:t xml:space="preserve">В платёжном </w:t>
      </w:r>
      <w:proofErr w:type="gramStart"/>
      <w:r w:rsidRPr="009444C9">
        <w:t>поручении</w:t>
      </w:r>
      <w:proofErr w:type="gramEnd"/>
      <w:r w:rsidRPr="009444C9">
        <w:t>, подтверждающем оплату, должны быть указаны сведения о наименовании Покупателя, наименовании автомобиля, дате проведения Аукциона, дате заключения настоящего договора.</w:t>
      </w:r>
    </w:p>
    <w:p w:rsidR="008F758F" w:rsidRPr="009444C9" w:rsidRDefault="008F758F" w:rsidP="008F758F">
      <w:pPr>
        <w:spacing w:after="0" w:line="240" w:lineRule="auto"/>
        <w:ind w:firstLine="720"/>
        <w:jc w:val="both"/>
      </w:pPr>
      <w:r w:rsidRPr="009444C9">
        <w:t>Оплата налога на добавленную стоимость (НДС) по договору возлагается на Продавца в порядке, установленном законодательством Российской Федерации.</w:t>
      </w:r>
    </w:p>
    <w:p w:rsidR="008F758F" w:rsidRPr="009444C9" w:rsidRDefault="008F758F" w:rsidP="008F758F">
      <w:pPr>
        <w:spacing w:after="0" w:line="240" w:lineRule="auto"/>
        <w:ind w:firstLine="720"/>
        <w:jc w:val="both"/>
      </w:pPr>
      <w:r w:rsidRPr="009444C9">
        <w:t>2.4. Надлежащим выполнением обязательств Покупателя по настоящему договору является выполнение п.2.3. настоящего договора.</w:t>
      </w:r>
    </w:p>
    <w:p w:rsidR="008F758F" w:rsidRPr="009444C9" w:rsidRDefault="008F758F" w:rsidP="008F758F">
      <w:pPr>
        <w:spacing w:after="0" w:line="240" w:lineRule="auto"/>
        <w:ind w:firstLine="720"/>
        <w:jc w:val="both"/>
      </w:pPr>
    </w:p>
    <w:p w:rsidR="008F758F" w:rsidRPr="009444C9" w:rsidRDefault="008F758F" w:rsidP="008F758F">
      <w:pPr>
        <w:spacing w:after="0" w:line="240" w:lineRule="auto"/>
        <w:jc w:val="center"/>
        <w:rPr>
          <w:b/>
        </w:rPr>
      </w:pPr>
      <w:r w:rsidRPr="009444C9">
        <w:rPr>
          <w:b/>
        </w:rPr>
        <w:t>3. Переход права собственности на имущество</w:t>
      </w:r>
    </w:p>
    <w:p w:rsidR="008F758F" w:rsidRDefault="008F758F" w:rsidP="008F758F">
      <w:pPr>
        <w:spacing w:after="0" w:line="240" w:lineRule="auto"/>
        <w:ind w:firstLine="567"/>
        <w:jc w:val="both"/>
        <w:rPr>
          <w:color w:val="000000"/>
        </w:rPr>
      </w:pPr>
      <w:r w:rsidRPr="009444C9">
        <w:rPr>
          <w:color w:val="000000"/>
        </w:rPr>
        <w:t xml:space="preserve">3.1. Автомобиль считается переданным Покупателю с момента подписания Сторонами акта приема-передачи автомобиля, который оформляется в течение 5 (пяти) рабочих дней </w:t>
      </w:r>
      <w:proofErr w:type="gramStart"/>
      <w:r w:rsidRPr="009444C9">
        <w:rPr>
          <w:color w:val="000000"/>
        </w:rPr>
        <w:t>с даты поступления</w:t>
      </w:r>
      <w:proofErr w:type="gramEnd"/>
      <w:r w:rsidRPr="009444C9">
        <w:rPr>
          <w:color w:val="000000"/>
        </w:rPr>
        <w:t xml:space="preserve"> Продавцу информации о зачислении денежных средств на его расчетный счет в соответствии с п.2.3. настоящего договора.</w:t>
      </w:r>
    </w:p>
    <w:p w:rsidR="008F758F" w:rsidRPr="005F42BC" w:rsidRDefault="008F758F" w:rsidP="008F758F">
      <w:pPr>
        <w:spacing w:after="0" w:line="240" w:lineRule="auto"/>
        <w:ind w:firstLine="567"/>
        <w:jc w:val="both"/>
      </w:pPr>
      <w:r>
        <w:rPr>
          <w:color w:val="000000"/>
        </w:rPr>
        <w:t>3.2. Обязанность нести в полном объеме расходы по регистрации транспортного средства возлагается на Покупателя.</w:t>
      </w:r>
    </w:p>
    <w:p w:rsidR="008F758F" w:rsidRPr="005F42BC" w:rsidRDefault="008F758F" w:rsidP="008F758F">
      <w:pPr>
        <w:spacing w:after="0" w:line="240" w:lineRule="auto"/>
        <w:ind w:firstLine="567"/>
        <w:jc w:val="both"/>
      </w:pPr>
    </w:p>
    <w:p w:rsidR="008F758F" w:rsidRPr="005F42BC" w:rsidRDefault="008F758F" w:rsidP="008F758F">
      <w:pPr>
        <w:spacing w:after="0" w:line="240" w:lineRule="auto"/>
        <w:jc w:val="center"/>
        <w:rPr>
          <w:b/>
          <w:color w:val="000000"/>
        </w:rPr>
      </w:pPr>
      <w:r w:rsidRPr="005F42BC">
        <w:rPr>
          <w:b/>
          <w:color w:val="000000"/>
        </w:rPr>
        <w:t>4. Ответственность Сторон</w:t>
      </w:r>
    </w:p>
    <w:p w:rsidR="008F758F" w:rsidRPr="005F42BC" w:rsidRDefault="008F758F" w:rsidP="008F758F">
      <w:pPr>
        <w:spacing w:after="0" w:line="240" w:lineRule="auto"/>
        <w:ind w:firstLine="720"/>
        <w:jc w:val="both"/>
        <w:rPr>
          <w:color w:val="000000"/>
        </w:rPr>
      </w:pPr>
      <w:r w:rsidRPr="005F42BC">
        <w:rPr>
          <w:color w:val="000000"/>
        </w:rPr>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8F758F" w:rsidRPr="005F42BC" w:rsidRDefault="008F758F" w:rsidP="008F758F">
      <w:pPr>
        <w:spacing w:after="0" w:line="240" w:lineRule="auto"/>
        <w:ind w:firstLine="720"/>
        <w:jc w:val="both"/>
        <w:rPr>
          <w:color w:val="000000"/>
        </w:rPr>
      </w:pPr>
      <w:r w:rsidRPr="005F42BC">
        <w:rPr>
          <w:color w:val="000000"/>
        </w:rPr>
        <w:t>4.2. За нарушение сроков внесения денежных сре</w:t>
      </w:r>
      <w:proofErr w:type="gramStart"/>
      <w:r w:rsidRPr="005F42BC">
        <w:rPr>
          <w:color w:val="000000"/>
        </w:rPr>
        <w:t>дств в сч</w:t>
      </w:r>
      <w:proofErr w:type="gramEnd"/>
      <w:r w:rsidRPr="005F42BC">
        <w:rPr>
          <w:color w:val="000000"/>
        </w:rPr>
        <w:t>ёт оплаты автомобиля в порядке, предусмотренных пп.2.3 и 2.4 настоящего договора, Покупатель уплачивает Продавцу, пеню в размере 0,2% от невнесённой суммы за каждый день просрочки.</w:t>
      </w:r>
    </w:p>
    <w:p w:rsidR="008F758F" w:rsidRPr="005F42BC" w:rsidRDefault="008F758F" w:rsidP="008F758F">
      <w:pPr>
        <w:spacing w:after="0" w:line="240" w:lineRule="auto"/>
        <w:ind w:firstLine="720"/>
        <w:jc w:val="both"/>
        <w:rPr>
          <w:color w:val="000000"/>
        </w:rPr>
      </w:pPr>
      <w:r w:rsidRPr="005F42BC">
        <w:rPr>
          <w:color w:val="000000"/>
        </w:rPr>
        <w:t xml:space="preserve">Просрочка внесения денежных средств в счёт оплаты автомобиля в сумме и </w:t>
      </w:r>
      <w:proofErr w:type="gramStart"/>
      <w:r w:rsidRPr="005F42BC">
        <w:rPr>
          <w:color w:val="000000"/>
        </w:rPr>
        <w:t>сроки</w:t>
      </w:r>
      <w:proofErr w:type="gramEnd"/>
      <w:r w:rsidRPr="005F42BC">
        <w:rPr>
          <w:color w:val="000000"/>
        </w:rPr>
        <w:t xml:space="preserve"> указанные в разделе 2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автомобиля, установленных разделом 2 настоящего договора. </w:t>
      </w:r>
    </w:p>
    <w:p w:rsidR="008F758F" w:rsidRDefault="008F758F" w:rsidP="008F758F">
      <w:pPr>
        <w:spacing w:after="0" w:line="240" w:lineRule="auto"/>
        <w:ind w:firstLine="720"/>
        <w:jc w:val="both"/>
        <w:rPr>
          <w:color w:val="000000"/>
        </w:rPr>
      </w:pPr>
      <w:r w:rsidRPr="005F42BC">
        <w:rPr>
          <w:color w:val="000000"/>
        </w:rPr>
        <w:t xml:space="preserve">Продавец в течение трёх дней с момента истечения допустимой просрочки, направляет Покупателю письменное уведомление, </w:t>
      </w:r>
      <w:proofErr w:type="gramStart"/>
      <w:r w:rsidRPr="005F42BC">
        <w:rPr>
          <w:color w:val="000000"/>
        </w:rPr>
        <w:t>с даты отправления</w:t>
      </w:r>
      <w:proofErr w:type="gramEnd"/>
      <w:r w:rsidRPr="005F42BC">
        <w:rPr>
          <w:color w:val="000000"/>
        </w:rPr>
        <w:t xml:space="preserve"> которого </w:t>
      </w:r>
      <w:r w:rsidRPr="005F42BC">
        <w:rPr>
          <w:color w:val="000000"/>
        </w:rPr>
        <w:lastRenderedPageBreak/>
        <w:t>настоящий договор считается расторгнутым, все обязательства Сторон по договору прекращаются. Оформление Сторонами дополнительного соглашения о расторжении настоящего договора не требуется.</w:t>
      </w:r>
    </w:p>
    <w:p w:rsidR="008F758F" w:rsidRPr="005F42BC" w:rsidRDefault="008F758F" w:rsidP="008F758F">
      <w:pPr>
        <w:spacing w:after="0" w:line="240" w:lineRule="auto"/>
        <w:ind w:firstLine="720"/>
        <w:jc w:val="both"/>
        <w:rPr>
          <w:color w:val="000000"/>
        </w:rPr>
      </w:pPr>
      <w:r>
        <w:rPr>
          <w:color w:val="000000"/>
        </w:rPr>
        <w:t>4.3. Ответственность за имущественный вред, а также за вред, нанесенный жизни и здоровью третьим лицам, возмещает Покупатель, с момента подписания Сторонами акта приема-передачи.</w:t>
      </w:r>
    </w:p>
    <w:p w:rsidR="008F758F" w:rsidRPr="005F42BC" w:rsidRDefault="008F758F" w:rsidP="008F758F">
      <w:pPr>
        <w:spacing w:after="0" w:line="240" w:lineRule="auto"/>
        <w:ind w:firstLine="720"/>
        <w:jc w:val="both"/>
        <w:rPr>
          <w:color w:val="000000"/>
        </w:rPr>
      </w:pPr>
    </w:p>
    <w:p w:rsidR="008F758F" w:rsidRPr="005F42BC" w:rsidRDefault="008F758F" w:rsidP="008F758F">
      <w:pPr>
        <w:spacing w:after="0" w:line="240" w:lineRule="auto"/>
        <w:jc w:val="center"/>
        <w:rPr>
          <w:b/>
          <w:color w:val="000000"/>
        </w:rPr>
      </w:pPr>
      <w:r w:rsidRPr="005F42BC">
        <w:rPr>
          <w:b/>
          <w:color w:val="000000"/>
        </w:rPr>
        <w:t>5. Заключительные положения</w:t>
      </w:r>
    </w:p>
    <w:p w:rsidR="008F758F" w:rsidRPr="005F42BC" w:rsidRDefault="008F758F" w:rsidP="008F758F">
      <w:pPr>
        <w:spacing w:after="0" w:line="240" w:lineRule="auto"/>
        <w:ind w:firstLine="720"/>
        <w:jc w:val="both"/>
        <w:rPr>
          <w:color w:val="000000"/>
        </w:rPr>
      </w:pPr>
      <w:r w:rsidRPr="005F42BC">
        <w:rPr>
          <w:color w:val="000000"/>
        </w:rPr>
        <w:t>5.1. Исчисление сроков, указанных в настоящем договоре, определяется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днём окончания срока считается ближайший следующий за ним рабочий день.</w:t>
      </w:r>
    </w:p>
    <w:p w:rsidR="008F758F" w:rsidRPr="005F42BC" w:rsidRDefault="008F758F" w:rsidP="008F758F">
      <w:pPr>
        <w:spacing w:after="0" w:line="240" w:lineRule="auto"/>
        <w:ind w:firstLine="720"/>
        <w:jc w:val="both"/>
        <w:rPr>
          <w:color w:val="000000"/>
        </w:rPr>
      </w:pPr>
      <w:r w:rsidRPr="005F42BC">
        <w:rPr>
          <w:color w:val="000000"/>
        </w:rPr>
        <w:t xml:space="preserve">5.2. Настоящий договор </w:t>
      </w:r>
      <w:proofErr w:type="gramStart"/>
      <w:r w:rsidRPr="005F42BC">
        <w:rPr>
          <w:color w:val="000000"/>
        </w:rPr>
        <w:t>вступает в силу с момента его подписания и прекращает</w:t>
      </w:r>
      <w:proofErr w:type="gramEnd"/>
      <w:r w:rsidRPr="005F42BC">
        <w:rPr>
          <w:color w:val="000000"/>
        </w:rPr>
        <w:t xml:space="preserve"> своё действие:</w:t>
      </w:r>
    </w:p>
    <w:p w:rsidR="008F758F" w:rsidRPr="005F42BC" w:rsidRDefault="008F758F" w:rsidP="008F758F">
      <w:pPr>
        <w:spacing w:after="0" w:line="240" w:lineRule="auto"/>
        <w:ind w:firstLine="720"/>
        <w:jc w:val="both"/>
        <w:rPr>
          <w:color w:val="000000"/>
        </w:rPr>
      </w:pPr>
      <w:r w:rsidRPr="005F42BC">
        <w:rPr>
          <w:color w:val="000000"/>
        </w:rPr>
        <w:t>- с исполнением Сторонами своих обязательств по настоящему договору;</w:t>
      </w:r>
    </w:p>
    <w:p w:rsidR="008F758F" w:rsidRPr="005F42BC" w:rsidRDefault="008F758F" w:rsidP="008F758F">
      <w:pPr>
        <w:spacing w:after="0" w:line="240" w:lineRule="auto"/>
        <w:ind w:firstLine="720"/>
        <w:jc w:val="both"/>
        <w:rPr>
          <w:color w:val="000000"/>
        </w:rPr>
      </w:pPr>
      <w:r w:rsidRPr="005F42BC">
        <w:rPr>
          <w:color w:val="000000"/>
        </w:rPr>
        <w:t>- в случае, предусмотренном п.4.2 настоящего договора;</w:t>
      </w:r>
    </w:p>
    <w:p w:rsidR="008F758F" w:rsidRPr="005F42BC" w:rsidRDefault="008F758F" w:rsidP="008F758F">
      <w:pPr>
        <w:spacing w:after="0" w:line="240" w:lineRule="auto"/>
        <w:ind w:firstLine="720"/>
        <w:jc w:val="both"/>
        <w:rPr>
          <w:color w:val="000000"/>
        </w:rPr>
      </w:pPr>
      <w:r w:rsidRPr="005F42BC">
        <w:rPr>
          <w:color w:val="000000"/>
        </w:rPr>
        <w:t>- по иным основаниям, предусмотренным действующим законодательством Российской Федерации.</w:t>
      </w:r>
    </w:p>
    <w:p w:rsidR="008F758F" w:rsidRPr="005F42BC" w:rsidRDefault="008F758F" w:rsidP="008F758F">
      <w:pPr>
        <w:spacing w:after="0" w:line="240" w:lineRule="auto"/>
        <w:ind w:firstLine="720"/>
        <w:jc w:val="both"/>
        <w:rPr>
          <w:color w:val="000000"/>
        </w:rPr>
      </w:pPr>
      <w:r w:rsidRPr="005F42BC">
        <w:rPr>
          <w:color w:val="000000"/>
        </w:rPr>
        <w:t>5.3. Во всем, что не урегулировано настоящим договором, Стороны руководствуются действующим законодательством Российской Федерации.</w:t>
      </w:r>
    </w:p>
    <w:p w:rsidR="008F758F" w:rsidRPr="005F42BC" w:rsidRDefault="008F758F" w:rsidP="008F758F">
      <w:pPr>
        <w:spacing w:after="0" w:line="240" w:lineRule="auto"/>
        <w:ind w:firstLine="720"/>
        <w:jc w:val="both"/>
        <w:rPr>
          <w:color w:val="000000"/>
        </w:rPr>
      </w:pPr>
      <w:r w:rsidRPr="005F42BC">
        <w:rPr>
          <w:color w:val="000000"/>
        </w:rPr>
        <w:t>5.4.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rsidR="008F758F" w:rsidRPr="005F42BC" w:rsidRDefault="008F758F" w:rsidP="008A65E9">
      <w:pPr>
        <w:spacing w:after="0" w:line="240" w:lineRule="auto"/>
        <w:ind w:firstLine="720"/>
        <w:jc w:val="both"/>
        <w:rPr>
          <w:b/>
          <w:color w:val="000000"/>
        </w:rPr>
      </w:pPr>
      <w:r w:rsidRPr="005F42BC">
        <w:rPr>
          <w:color w:val="000000"/>
        </w:rPr>
        <w:t>5.5. Настоящий договор составлен в двух экземплярах по одному для Продавца и Покупателя.</w:t>
      </w:r>
    </w:p>
    <w:p w:rsidR="008F758F" w:rsidRPr="005F42BC" w:rsidRDefault="008F758F" w:rsidP="008F758F">
      <w:pPr>
        <w:spacing w:after="0" w:line="240" w:lineRule="auto"/>
        <w:ind w:firstLine="720"/>
        <w:jc w:val="center"/>
        <w:rPr>
          <w:b/>
          <w:color w:val="000000"/>
        </w:rPr>
      </w:pPr>
      <w:r w:rsidRPr="005F42BC">
        <w:rPr>
          <w:b/>
          <w:color w:val="000000"/>
        </w:rPr>
        <w:t>6. Реквизиты и подписи Сторон</w:t>
      </w:r>
    </w:p>
    <w:tbl>
      <w:tblPr>
        <w:tblW w:w="9498" w:type="dxa"/>
        <w:jc w:val="center"/>
        <w:tblLook w:val="01E0" w:firstRow="1" w:lastRow="1" w:firstColumn="1" w:lastColumn="1" w:noHBand="0" w:noVBand="0"/>
      </w:tblPr>
      <w:tblGrid>
        <w:gridCol w:w="4927"/>
        <w:gridCol w:w="4571"/>
      </w:tblGrid>
      <w:tr w:rsidR="008F758F" w:rsidRPr="005F42BC" w:rsidTr="007410AD">
        <w:trPr>
          <w:jc w:val="center"/>
        </w:trPr>
        <w:tc>
          <w:tcPr>
            <w:tcW w:w="4927" w:type="dxa"/>
          </w:tcPr>
          <w:p w:rsidR="008F758F" w:rsidRPr="005F42BC" w:rsidRDefault="008F758F" w:rsidP="008F758F">
            <w:pPr>
              <w:spacing w:after="0" w:line="240" w:lineRule="auto"/>
              <w:jc w:val="center"/>
              <w:rPr>
                <w:b/>
              </w:rPr>
            </w:pPr>
            <w:r w:rsidRPr="005F42BC">
              <w:rPr>
                <w:b/>
              </w:rPr>
              <w:t>Продавец:</w:t>
            </w:r>
          </w:p>
        </w:tc>
        <w:tc>
          <w:tcPr>
            <w:tcW w:w="4571" w:type="dxa"/>
          </w:tcPr>
          <w:p w:rsidR="008F758F" w:rsidRPr="005F42BC" w:rsidRDefault="008F758F" w:rsidP="008F758F">
            <w:pPr>
              <w:spacing w:after="0" w:line="240" w:lineRule="auto"/>
              <w:jc w:val="center"/>
              <w:rPr>
                <w:b/>
              </w:rPr>
            </w:pPr>
            <w:r w:rsidRPr="005F42BC">
              <w:rPr>
                <w:b/>
              </w:rPr>
              <w:t>Покупатель:</w:t>
            </w:r>
          </w:p>
        </w:tc>
      </w:tr>
      <w:tr w:rsidR="008F758F" w:rsidRPr="00B248B8" w:rsidTr="007410AD">
        <w:trPr>
          <w:jc w:val="center"/>
        </w:trPr>
        <w:tc>
          <w:tcPr>
            <w:tcW w:w="4927" w:type="dxa"/>
          </w:tcPr>
          <w:p w:rsidR="008F758F" w:rsidRPr="00B248B8" w:rsidRDefault="008F758F" w:rsidP="008F758F">
            <w:pPr>
              <w:spacing w:after="0" w:line="240" w:lineRule="auto"/>
              <w:rPr>
                <w:b/>
              </w:rPr>
            </w:pPr>
            <w:r w:rsidRPr="00B248B8">
              <w:rPr>
                <w:b/>
              </w:rPr>
              <w:t xml:space="preserve">ОБУСО «КЦСОН по </w:t>
            </w:r>
            <w:proofErr w:type="spellStart"/>
            <w:r w:rsidRPr="00B248B8">
              <w:rPr>
                <w:b/>
              </w:rPr>
              <w:t>г.о</w:t>
            </w:r>
            <w:proofErr w:type="spellEnd"/>
            <w:r w:rsidRPr="00B248B8">
              <w:rPr>
                <w:b/>
              </w:rPr>
              <w:t xml:space="preserve">. Кохма и Ивановскому муниципальному </w:t>
            </w:r>
            <w:r>
              <w:rPr>
                <w:b/>
              </w:rPr>
              <w:t>округ</w:t>
            </w:r>
            <w:r w:rsidRPr="00B248B8">
              <w:rPr>
                <w:b/>
              </w:rPr>
              <w:t>у»</w:t>
            </w:r>
          </w:p>
          <w:p w:rsidR="008F758F" w:rsidRPr="00B248B8" w:rsidRDefault="008F758F" w:rsidP="008F758F">
            <w:pPr>
              <w:spacing w:after="0" w:line="240" w:lineRule="auto"/>
            </w:pPr>
            <w:r w:rsidRPr="00B248B8">
              <w:t>153512 Ивановская обл., г. Кохма,</w:t>
            </w:r>
          </w:p>
          <w:p w:rsidR="008F758F" w:rsidRPr="00B248B8" w:rsidRDefault="008F758F" w:rsidP="008F758F">
            <w:pPr>
              <w:spacing w:after="0" w:line="240" w:lineRule="auto"/>
            </w:pPr>
            <w:r w:rsidRPr="00B248B8">
              <w:t>ул. Машиностроительная, д. 21.</w:t>
            </w:r>
          </w:p>
          <w:p w:rsidR="008F758F" w:rsidRPr="00B248B8" w:rsidRDefault="008F758F" w:rsidP="008F758F">
            <w:pPr>
              <w:spacing w:after="0" w:line="240" w:lineRule="auto"/>
            </w:pPr>
            <w:r w:rsidRPr="00B248B8">
              <w:t>ИНН 3711009334, КПП 373201001.</w:t>
            </w:r>
          </w:p>
          <w:p w:rsidR="008F758F" w:rsidRPr="00B248B8" w:rsidRDefault="008F758F" w:rsidP="008F758F">
            <w:pPr>
              <w:spacing w:after="0" w:line="240" w:lineRule="auto"/>
            </w:pPr>
            <w:proofErr w:type="gramStart"/>
            <w:r w:rsidRPr="00B248B8">
              <w:t xml:space="preserve">Департамент финансов Ивановской области (ОБУСО «КЦСОН по </w:t>
            </w:r>
            <w:proofErr w:type="spellStart"/>
            <w:r w:rsidRPr="00B248B8">
              <w:t>г.о</w:t>
            </w:r>
            <w:proofErr w:type="spellEnd"/>
            <w:r w:rsidRPr="00B248B8">
              <w:t xml:space="preserve">. Кохма и Ивановскому муниципальному </w:t>
            </w:r>
            <w:r>
              <w:t>округ</w:t>
            </w:r>
            <w:r w:rsidRPr="00B248B8">
              <w:t>у»</w:t>
            </w:r>
            <w:proofErr w:type="gramEnd"/>
          </w:p>
          <w:p w:rsidR="008F758F" w:rsidRPr="00B248B8" w:rsidRDefault="008F758F" w:rsidP="008F758F">
            <w:pPr>
              <w:spacing w:after="0" w:line="240" w:lineRule="auto"/>
            </w:pPr>
            <w:proofErr w:type="gramStart"/>
            <w:r w:rsidRPr="00B248B8">
              <w:t>л</w:t>
            </w:r>
            <w:proofErr w:type="gramEnd"/>
            <w:r w:rsidRPr="00B248B8">
              <w:t>/с 802Щ3434000).</w:t>
            </w:r>
          </w:p>
          <w:p w:rsidR="008F758F" w:rsidRPr="00B248B8" w:rsidRDefault="008F758F" w:rsidP="008F758F">
            <w:pPr>
              <w:spacing w:after="0" w:line="240" w:lineRule="auto"/>
            </w:pPr>
            <w:r w:rsidRPr="00B248B8">
              <w:t>ОКЦ № 1 ВОЛГО-ВЯТСКОГО ГУ БАНКА РОССИИ//УФК по Нижегородской области</w:t>
            </w:r>
          </w:p>
          <w:p w:rsidR="008F758F" w:rsidRPr="00B248B8" w:rsidRDefault="008F758F" w:rsidP="008F758F">
            <w:pPr>
              <w:spacing w:after="0" w:line="240" w:lineRule="auto"/>
            </w:pPr>
            <w:r w:rsidRPr="00B248B8">
              <w:t>г. Нижний Новгород.</w:t>
            </w:r>
          </w:p>
          <w:p w:rsidR="008F758F" w:rsidRPr="00B248B8" w:rsidRDefault="008F758F" w:rsidP="008F758F">
            <w:pPr>
              <w:spacing w:after="0" w:line="240" w:lineRule="auto"/>
            </w:pPr>
            <w:r w:rsidRPr="00B248B8">
              <w:t>Номер банковского счета, входящего в состав ЕКС: 40102810745370000024.</w:t>
            </w:r>
          </w:p>
          <w:p w:rsidR="008F758F" w:rsidRPr="00B248B8" w:rsidRDefault="008F758F" w:rsidP="008F758F">
            <w:pPr>
              <w:pStyle w:val="23"/>
              <w:spacing w:before="0" w:after="0"/>
              <w:ind w:right="40"/>
              <w:rPr>
                <w:sz w:val="24"/>
                <w:szCs w:val="24"/>
              </w:rPr>
            </w:pPr>
            <w:r w:rsidRPr="00B248B8">
              <w:rPr>
                <w:sz w:val="24"/>
                <w:szCs w:val="24"/>
              </w:rPr>
              <w:t>Номер казначейского счета: 03224643240000003200. БИК 012202102.</w:t>
            </w:r>
          </w:p>
          <w:p w:rsidR="008F758F" w:rsidRPr="00B248B8" w:rsidRDefault="008F758F" w:rsidP="008F758F">
            <w:pPr>
              <w:pStyle w:val="23"/>
              <w:spacing w:before="0" w:after="0"/>
              <w:ind w:right="40"/>
              <w:rPr>
                <w:sz w:val="24"/>
                <w:szCs w:val="24"/>
              </w:rPr>
            </w:pPr>
            <w:r w:rsidRPr="00B248B8">
              <w:rPr>
                <w:bCs/>
                <w:sz w:val="24"/>
                <w:szCs w:val="24"/>
              </w:rPr>
              <w:t>КБК 00000000000000000410.</w:t>
            </w:r>
          </w:p>
          <w:p w:rsidR="008F758F" w:rsidRPr="00B248B8" w:rsidRDefault="008F758F" w:rsidP="008F758F">
            <w:pPr>
              <w:pStyle w:val="afff4"/>
            </w:pPr>
            <w:r w:rsidRPr="00B248B8">
              <w:t>Тел./факс: (4932) 55-38-30,</w:t>
            </w:r>
          </w:p>
          <w:p w:rsidR="008F758F" w:rsidRPr="00B248B8" w:rsidRDefault="008F758F" w:rsidP="008F758F">
            <w:pPr>
              <w:spacing w:after="0" w:line="240" w:lineRule="auto"/>
              <w:rPr>
                <w:lang w:val="en-US"/>
              </w:rPr>
            </w:pPr>
            <w:proofErr w:type="gramStart"/>
            <w:r w:rsidRPr="00B248B8">
              <w:rPr>
                <w:lang w:val="en-US"/>
              </w:rPr>
              <w:t>e-mail</w:t>
            </w:r>
            <w:proofErr w:type="gramEnd"/>
            <w:r w:rsidRPr="00B248B8">
              <w:rPr>
                <w:lang w:val="en-US"/>
              </w:rPr>
              <w:t>: obuso37@yandex.ru.</w:t>
            </w:r>
          </w:p>
          <w:p w:rsidR="008F758F" w:rsidRPr="00B248B8" w:rsidRDefault="008F758F" w:rsidP="008F758F">
            <w:pPr>
              <w:spacing w:after="0" w:line="240" w:lineRule="auto"/>
              <w:rPr>
                <w:lang w:val="en-US"/>
              </w:rPr>
            </w:pPr>
          </w:p>
        </w:tc>
        <w:tc>
          <w:tcPr>
            <w:tcW w:w="4571" w:type="dxa"/>
          </w:tcPr>
          <w:p w:rsidR="008F758F" w:rsidRPr="00B248B8" w:rsidRDefault="008F758F" w:rsidP="008F758F">
            <w:pPr>
              <w:spacing w:after="0" w:line="240" w:lineRule="auto"/>
              <w:rPr>
                <w:lang w:val="en-US"/>
              </w:rPr>
            </w:pPr>
          </w:p>
        </w:tc>
      </w:tr>
      <w:tr w:rsidR="008F758F" w:rsidRPr="005F42BC" w:rsidTr="007410AD">
        <w:trPr>
          <w:jc w:val="center"/>
        </w:trPr>
        <w:tc>
          <w:tcPr>
            <w:tcW w:w="4927" w:type="dxa"/>
          </w:tcPr>
          <w:p w:rsidR="008F758F" w:rsidRPr="005F42BC" w:rsidRDefault="008F758F" w:rsidP="008F758F">
            <w:pPr>
              <w:spacing w:after="0" w:line="240" w:lineRule="auto"/>
              <w:rPr>
                <w:b/>
              </w:rPr>
            </w:pPr>
            <w:r>
              <w:rPr>
                <w:b/>
              </w:rPr>
              <w:t>_______________</w:t>
            </w:r>
            <w:r w:rsidRPr="005F42BC">
              <w:rPr>
                <w:b/>
              </w:rPr>
              <w:t xml:space="preserve"> – </w:t>
            </w:r>
          </w:p>
        </w:tc>
        <w:tc>
          <w:tcPr>
            <w:tcW w:w="4571" w:type="dxa"/>
          </w:tcPr>
          <w:p w:rsidR="008F758F" w:rsidRPr="005F42BC" w:rsidRDefault="008F758F" w:rsidP="008F758F">
            <w:pPr>
              <w:spacing w:after="0" w:line="240" w:lineRule="auto"/>
              <w:rPr>
                <w:b/>
              </w:rPr>
            </w:pPr>
            <w:r>
              <w:rPr>
                <w:b/>
              </w:rPr>
              <w:t>_______________</w:t>
            </w:r>
            <w:r w:rsidRPr="005F42BC">
              <w:rPr>
                <w:b/>
              </w:rPr>
              <w:t xml:space="preserve"> – </w:t>
            </w:r>
          </w:p>
        </w:tc>
      </w:tr>
      <w:tr w:rsidR="008F758F" w:rsidRPr="005F42BC" w:rsidTr="007410AD">
        <w:trPr>
          <w:trHeight w:val="302"/>
          <w:jc w:val="center"/>
        </w:trPr>
        <w:tc>
          <w:tcPr>
            <w:tcW w:w="4927" w:type="dxa"/>
          </w:tcPr>
          <w:p w:rsidR="008F758F" w:rsidRPr="005F42BC" w:rsidRDefault="008F758F" w:rsidP="008F758F">
            <w:pPr>
              <w:spacing w:after="0" w:line="240" w:lineRule="auto"/>
              <w:jc w:val="center"/>
              <w:rPr>
                <w:b/>
              </w:rPr>
            </w:pPr>
          </w:p>
        </w:tc>
        <w:tc>
          <w:tcPr>
            <w:tcW w:w="4571" w:type="dxa"/>
          </w:tcPr>
          <w:p w:rsidR="008F758F" w:rsidRPr="005F42BC" w:rsidRDefault="008F758F" w:rsidP="008F758F">
            <w:pPr>
              <w:spacing w:after="0" w:line="240" w:lineRule="auto"/>
              <w:jc w:val="center"/>
              <w:rPr>
                <w:b/>
              </w:rPr>
            </w:pPr>
          </w:p>
        </w:tc>
      </w:tr>
      <w:tr w:rsidR="008F758F" w:rsidRPr="005F42BC" w:rsidTr="007410AD">
        <w:trPr>
          <w:jc w:val="center"/>
        </w:trPr>
        <w:tc>
          <w:tcPr>
            <w:tcW w:w="4927" w:type="dxa"/>
          </w:tcPr>
          <w:p w:rsidR="008F758F" w:rsidRPr="005F42BC" w:rsidRDefault="008F758F" w:rsidP="008F758F">
            <w:pPr>
              <w:spacing w:after="0" w:line="240" w:lineRule="auto"/>
              <w:rPr>
                <w:b/>
              </w:rPr>
            </w:pPr>
            <w:r w:rsidRPr="005F42BC">
              <w:rPr>
                <w:b/>
              </w:rPr>
              <w:t>__________________ / ____________ /</w:t>
            </w:r>
          </w:p>
        </w:tc>
        <w:tc>
          <w:tcPr>
            <w:tcW w:w="4571" w:type="dxa"/>
          </w:tcPr>
          <w:p w:rsidR="008F758F" w:rsidRPr="005F42BC" w:rsidRDefault="008F758F" w:rsidP="008F758F">
            <w:pPr>
              <w:spacing w:after="0" w:line="240" w:lineRule="auto"/>
              <w:rPr>
                <w:b/>
              </w:rPr>
            </w:pPr>
            <w:r w:rsidRPr="005F42BC">
              <w:rPr>
                <w:b/>
              </w:rPr>
              <w:t>__________________ / ____________ /</w:t>
            </w:r>
          </w:p>
        </w:tc>
      </w:tr>
      <w:tr w:rsidR="008F758F" w:rsidRPr="005F42BC" w:rsidTr="007410AD">
        <w:trPr>
          <w:jc w:val="center"/>
        </w:trPr>
        <w:tc>
          <w:tcPr>
            <w:tcW w:w="4927" w:type="dxa"/>
          </w:tcPr>
          <w:p w:rsidR="008F758F" w:rsidRPr="005F42BC" w:rsidRDefault="008F758F" w:rsidP="008F758F">
            <w:pPr>
              <w:spacing w:after="0" w:line="240" w:lineRule="auto"/>
              <w:rPr>
                <w:b/>
              </w:rPr>
            </w:pPr>
          </w:p>
        </w:tc>
        <w:tc>
          <w:tcPr>
            <w:tcW w:w="4571" w:type="dxa"/>
          </w:tcPr>
          <w:p w:rsidR="008F758F" w:rsidRPr="005F42BC" w:rsidRDefault="008F758F" w:rsidP="008F758F">
            <w:pPr>
              <w:spacing w:after="0" w:line="240" w:lineRule="auto"/>
              <w:rPr>
                <w:b/>
              </w:rPr>
            </w:pPr>
            <w:proofErr w:type="spellStart"/>
            <w:r>
              <w:rPr>
                <w:b/>
              </w:rPr>
              <w:t>м.п</w:t>
            </w:r>
            <w:proofErr w:type="spellEnd"/>
            <w:r>
              <w:rPr>
                <w:b/>
              </w:rPr>
              <w:t>. (при наличии)</w:t>
            </w:r>
          </w:p>
        </w:tc>
      </w:tr>
    </w:tbl>
    <w:p w:rsidR="008F758F" w:rsidRPr="005F42BC" w:rsidRDefault="008F758F" w:rsidP="008F758F">
      <w:pPr>
        <w:spacing w:after="0" w:line="240" w:lineRule="auto"/>
        <w:jc w:val="both"/>
        <w:rPr>
          <w:color w:val="555555"/>
        </w:rPr>
      </w:pPr>
    </w:p>
    <w:p w:rsidR="00D62998" w:rsidRDefault="00D62998" w:rsidP="001A445E">
      <w:pPr>
        <w:spacing w:after="0" w:line="240" w:lineRule="auto"/>
        <w:jc w:val="right"/>
        <w:rPr>
          <w:szCs w:val="24"/>
          <w:lang w:eastAsia="x-none"/>
        </w:rPr>
      </w:pPr>
    </w:p>
    <w:sectPr w:rsidR="00D62998" w:rsidSect="005D5351">
      <w:pgSz w:w="11906" w:h="16838"/>
      <w:pgMar w:top="851"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023" w:rsidRDefault="00D84023" w:rsidP="004A120E">
      <w:pPr>
        <w:spacing w:after="0" w:line="240" w:lineRule="auto"/>
      </w:pPr>
      <w:r>
        <w:separator/>
      </w:r>
    </w:p>
  </w:endnote>
  <w:endnote w:type="continuationSeparator" w:id="0">
    <w:p w:rsidR="00D84023" w:rsidRDefault="00D84023"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f4"/>
      <w:jc w:val="right"/>
    </w:pPr>
  </w:p>
  <w:p w:rsidR="00CD419C" w:rsidRDefault="00CD419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023" w:rsidRDefault="00D84023" w:rsidP="004A120E">
      <w:pPr>
        <w:spacing w:after="0" w:line="240" w:lineRule="auto"/>
      </w:pPr>
      <w:r>
        <w:separator/>
      </w:r>
    </w:p>
  </w:footnote>
  <w:footnote w:type="continuationSeparator" w:id="0">
    <w:p w:rsidR="00D84023" w:rsidRDefault="00D84023"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CD419C" w:rsidRDefault="00CD419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c"/>
      <w:jc w:val="center"/>
    </w:pPr>
    <w:r>
      <w:fldChar w:fldCharType="begin"/>
    </w:r>
    <w:r>
      <w:instrText>PAGE   \* MERGEFORMAT</w:instrText>
    </w:r>
    <w:r>
      <w:fldChar w:fldCharType="separate"/>
    </w:r>
    <w:r w:rsidR="00263B42">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97A2F06"/>
    <w:multiLevelType w:val="singleLevel"/>
    <w:tmpl w:val="FFFFFFFF"/>
    <w:lvl w:ilvl="0">
      <w:numFmt w:val="decimal"/>
      <w:lvlText w:val="*"/>
      <w:lvlJc w:val="left"/>
    </w:lvl>
  </w:abstractNum>
  <w:abstractNum w:abstractNumId="3">
    <w:nsid w:val="0EC84C00"/>
    <w:multiLevelType w:val="singleLevel"/>
    <w:tmpl w:val="FFFFFFFF"/>
    <w:lvl w:ilvl="0">
      <w:numFmt w:val="decimal"/>
      <w:lvlText w:val="*"/>
      <w:lvlJc w:val="left"/>
    </w:lvl>
  </w:abstractNum>
  <w:abstractNum w:abstractNumId="4">
    <w:nsid w:val="11D426C1"/>
    <w:multiLevelType w:val="singleLevel"/>
    <w:tmpl w:val="FFFFFFFF"/>
    <w:lvl w:ilvl="0">
      <w:numFmt w:val="decimal"/>
      <w:lvlText w:val="*"/>
      <w:lvlJc w:val="left"/>
    </w:lvl>
  </w:abstractNum>
  <w:abstractNum w:abstractNumId="5">
    <w:nsid w:val="18C578D3"/>
    <w:multiLevelType w:val="singleLevel"/>
    <w:tmpl w:val="FFFFFFFF"/>
    <w:lvl w:ilvl="0">
      <w:numFmt w:val="decimal"/>
      <w:lvlText w:val="*"/>
      <w:lvlJc w:val="left"/>
    </w:lvl>
  </w:abstractNum>
  <w:abstractNum w:abstractNumId="6">
    <w:nsid w:val="2BEF25BE"/>
    <w:multiLevelType w:val="singleLevel"/>
    <w:tmpl w:val="FFFFFFFF"/>
    <w:lvl w:ilvl="0">
      <w:numFmt w:val="decimal"/>
      <w:lvlText w:val="*"/>
      <w:lvlJc w:val="left"/>
      <w:pPr>
        <w:ind w:left="0" w:firstLine="0"/>
      </w:pPr>
      <w:rPr>
        <w:rFonts w:cs="Times New Roman"/>
      </w:rPr>
    </w:lvl>
  </w:abstractNum>
  <w:abstractNum w:abstractNumId="7">
    <w:nsid w:val="53355CFF"/>
    <w:multiLevelType w:val="singleLevel"/>
    <w:tmpl w:val="FFFFFFFF"/>
    <w:lvl w:ilvl="0">
      <w:numFmt w:val="decimal"/>
      <w:lvlText w:val="*"/>
      <w:lvlJc w:val="left"/>
    </w:lvl>
  </w:abstractNum>
  <w:abstractNum w:abstractNumId="8">
    <w:nsid w:val="5AD26A4C"/>
    <w:multiLevelType w:val="singleLevel"/>
    <w:tmpl w:val="FFFFFFFF"/>
    <w:lvl w:ilvl="0">
      <w:numFmt w:val="decimal"/>
      <w:lvlText w:val="*"/>
      <w:lvlJc w:val="left"/>
    </w:lvl>
  </w:abstractNum>
  <w:abstractNum w:abstractNumId="9">
    <w:nsid w:val="637B205E"/>
    <w:multiLevelType w:val="singleLevel"/>
    <w:tmpl w:val="FFFFFFFF"/>
    <w:lvl w:ilvl="0">
      <w:numFmt w:val="decimal"/>
      <w:lvlText w:val="*"/>
      <w:lvlJc w:val="left"/>
    </w:lvl>
  </w:abstractNum>
  <w:num w:numId="1">
    <w:abstractNumId w:val="1"/>
  </w:num>
  <w:num w:numId="2">
    <w:abstractNumId w:val="0"/>
  </w:num>
  <w:num w:numId="3">
    <w:abstractNumId w:val="2"/>
  </w:num>
  <w:num w:numId="4">
    <w:abstractNumId w:val="6"/>
  </w:num>
  <w:num w:numId="5">
    <w:abstractNumId w:val="9"/>
  </w:num>
  <w:num w:numId="6">
    <w:abstractNumId w:val="3"/>
  </w:num>
  <w:num w:numId="7">
    <w:abstractNumId w:val="7"/>
  </w:num>
  <w:num w:numId="8">
    <w:abstractNumId w:val="5"/>
  </w:num>
  <w:num w:numId="9">
    <w:abstractNumId w:val="4"/>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5FAB"/>
    <w:rsid w:val="00006045"/>
    <w:rsid w:val="0000608B"/>
    <w:rsid w:val="00007392"/>
    <w:rsid w:val="00011336"/>
    <w:rsid w:val="00011892"/>
    <w:rsid w:val="00011DD5"/>
    <w:rsid w:val="00011E51"/>
    <w:rsid w:val="000121CE"/>
    <w:rsid w:val="000154DC"/>
    <w:rsid w:val="00015B7A"/>
    <w:rsid w:val="000173B4"/>
    <w:rsid w:val="00024F49"/>
    <w:rsid w:val="00025AD3"/>
    <w:rsid w:val="000262D1"/>
    <w:rsid w:val="0002639C"/>
    <w:rsid w:val="00030FD6"/>
    <w:rsid w:val="00031BC1"/>
    <w:rsid w:val="000324B7"/>
    <w:rsid w:val="000326EC"/>
    <w:rsid w:val="00033F62"/>
    <w:rsid w:val="00034700"/>
    <w:rsid w:val="0003695B"/>
    <w:rsid w:val="00040169"/>
    <w:rsid w:val="00041E17"/>
    <w:rsid w:val="0004332B"/>
    <w:rsid w:val="00044CD9"/>
    <w:rsid w:val="000452AA"/>
    <w:rsid w:val="00050A87"/>
    <w:rsid w:val="00051368"/>
    <w:rsid w:val="00052F65"/>
    <w:rsid w:val="000533FB"/>
    <w:rsid w:val="00055B6D"/>
    <w:rsid w:val="000568BE"/>
    <w:rsid w:val="0005698C"/>
    <w:rsid w:val="0006058B"/>
    <w:rsid w:val="0006097D"/>
    <w:rsid w:val="000638C5"/>
    <w:rsid w:val="00065402"/>
    <w:rsid w:val="000660CE"/>
    <w:rsid w:val="00067280"/>
    <w:rsid w:val="000706F8"/>
    <w:rsid w:val="0007130D"/>
    <w:rsid w:val="00071575"/>
    <w:rsid w:val="00072B71"/>
    <w:rsid w:val="00073183"/>
    <w:rsid w:val="00073ADC"/>
    <w:rsid w:val="00074D53"/>
    <w:rsid w:val="0007616D"/>
    <w:rsid w:val="00077242"/>
    <w:rsid w:val="000835AA"/>
    <w:rsid w:val="00084435"/>
    <w:rsid w:val="0009151D"/>
    <w:rsid w:val="0009177A"/>
    <w:rsid w:val="00094DCB"/>
    <w:rsid w:val="00097429"/>
    <w:rsid w:val="0009761B"/>
    <w:rsid w:val="000A26F8"/>
    <w:rsid w:val="000A391C"/>
    <w:rsid w:val="000A7283"/>
    <w:rsid w:val="000B020A"/>
    <w:rsid w:val="000C0C51"/>
    <w:rsid w:val="000C124E"/>
    <w:rsid w:val="000C766C"/>
    <w:rsid w:val="000D3F10"/>
    <w:rsid w:val="000D593F"/>
    <w:rsid w:val="000E0191"/>
    <w:rsid w:val="000E23BA"/>
    <w:rsid w:val="000E27CA"/>
    <w:rsid w:val="000E2EF2"/>
    <w:rsid w:val="000E42FE"/>
    <w:rsid w:val="000E5B33"/>
    <w:rsid w:val="000F1192"/>
    <w:rsid w:val="000F17A1"/>
    <w:rsid w:val="000F516A"/>
    <w:rsid w:val="000F5E03"/>
    <w:rsid w:val="001009C4"/>
    <w:rsid w:val="00100B60"/>
    <w:rsid w:val="001028F3"/>
    <w:rsid w:val="00104AF0"/>
    <w:rsid w:val="00104D34"/>
    <w:rsid w:val="001107D3"/>
    <w:rsid w:val="001138E1"/>
    <w:rsid w:val="00114247"/>
    <w:rsid w:val="001146DD"/>
    <w:rsid w:val="00115459"/>
    <w:rsid w:val="00115715"/>
    <w:rsid w:val="00116522"/>
    <w:rsid w:val="00116F5D"/>
    <w:rsid w:val="001200D2"/>
    <w:rsid w:val="00120B8C"/>
    <w:rsid w:val="001213A1"/>
    <w:rsid w:val="00123963"/>
    <w:rsid w:val="0012729A"/>
    <w:rsid w:val="001318D1"/>
    <w:rsid w:val="00141D68"/>
    <w:rsid w:val="00142759"/>
    <w:rsid w:val="0014497B"/>
    <w:rsid w:val="0014588A"/>
    <w:rsid w:val="00145FBA"/>
    <w:rsid w:val="00150523"/>
    <w:rsid w:val="001505D6"/>
    <w:rsid w:val="00153590"/>
    <w:rsid w:val="00153F1B"/>
    <w:rsid w:val="00154A3C"/>
    <w:rsid w:val="001561B1"/>
    <w:rsid w:val="001575AC"/>
    <w:rsid w:val="00160F2D"/>
    <w:rsid w:val="00161965"/>
    <w:rsid w:val="00162763"/>
    <w:rsid w:val="00162DDB"/>
    <w:rsid w:val="00164075"/>
    <w:rsid w:val="00167C78"/>
    <w:rsid w:val="001709D4"/>
    <w:rsid w:val="001769F6"/>
    <w:rsid w:val="00180C0F"/>
    <w:rsid w:val="00183285"/>
    <w:rsid w:val="001879C0"/>
    <w:rsid w:val="001913E0"/>
    <w:rsid w:val="00192070"/>
    <w:rsid w:val="0019296D"/>
    <w:rsid w:val="0019507E"/>
    <w:rsid w:val="0019522C"/>
    <w:rsid w:val="00195964"/>
    <w:rsid w:val="001965A2"/>
    <w:rsid w:val="001A0F81"/>
    <w:rsid w:val="001A0FF2"/>
    <w:rsid w:val="001A1740"/>
    <w:rsid w:val="001A26C0"/>
    <w:rsid w:val="001A2BDE"/>
    <w:rsid w:val="001A3A66"/>
    <w:rsid w:val="001A445E"/>
    <w:rsid w:val="001A5AEC"/>
    <w:rsid w:val="001A62AA"/>
    <w:rsid w:val="001A6E25"/>
    <w:rsid w:val="001A7306"/>
    <w:rsid w:val="001A74CB"/>
    <w:rsid w:val="001B299F"/>
    <w:rsid w:val="001B3774"/>
    <w:rsid w:val="001B4AD4"/>
    <w:rsid w:val="001B4C40"/>
    <w:rsid w:val="001B6DD1"/>
    <w:rsid w:val="001B6FA0"/>
    <w:rsid w:val="001B7E2E"/>
    <w:rsid w:val="001C0C41"/>
    <w:rsid w:val="001C13D6"/>
    <w:rsid w:val="001C33CA"/>
    <w:rsid w:val="001C5E87"/>
    <w:rsid w:val="001C70BE"/>
    <w:rsid w:val="001D0462"/>
    <w:rsid w:val="001D161A"/>
    <w:rsid w:val="001D2374"/>
    <w:rsid w:val="001D3ED6"/>
    <w:rsid w:val="001D4D0E"/>
    <w:rsid w:val="001D522C"/>
    <w:rsid w:val="001D5257"/>
    <w:rsid w:val="001D6190"/>
    <w:rsid w:val="001E1612"/>
    <w:rsid w:val="001E164A"/>
    <w:rsid w:val="001E5800"/>
    <w:rsid w:val="001E6B71"/>
    <w:rsid w:val="001E78C1"/>
    <w:rsid w:val="001E7DB0"/>
    <w:rsid w:val="001F0675"/>
    <w:rsid w:val="001F0D67"/>
    <w:rsid w:val="001F0E75"/>
    <w:rsid w:val="001F183E"/>
    <w:rsid w:val="001F6C15"/>
    <w:rsid w:val="001F6FA4"/>
    <w:rsid w:val="0020122C"/>
    <w:rsid w:val="002023D6"/>
    <w:rsid w:val="002057DE"/>
    <w:rsid w:val="002077B3"/>
    <w:rsid w:val="00207DC6"/>
    <w:rsid w:val="00210D42"/>
    <w:rsid w:val="00210FE4"/>
    <w:rsid w:val="002113E5"/>
    <w:rsid w:val="002122F4"/>
    <w:rsid w:val="0021263E"/>
    <w:rsid w:val="00213B56"/>
    <w:rsid w:val="00214B04"/>
    <w:rsid w:val="00215C76"/>
    <w:rsid w:val="00216518"/>
    <w:rsid w:val="00217C0D"/>
    <w:rsid w:val="00217F65"/>
    <w:rsid w:val="00220326"/>
    <w:rsid w:val="002210BE"/>
    <w:rsid w:val="00221811"/>
    <w:rsid w:val="00223431"/>
    <w:rsid w:val="00225373"/>
    <w:rsid w:val="00227C5C"/>
    <w:rsid w:val="00230930"/>
    <w:rsid w:val="00230D48"/>
    <w:rsid w:val="00231AFF"/>
    <w:rsid w:val="00232F38"/>
    <w:rsid w:val="00233825"/>
    <w:rsid w:val="00233BA9"/>
    <w:rsid w:val="00234E35"/>
    <w:rsid w:val="0023525F"/>
    <w:rsid w:val="00237321"/>
    <w:rsid w:val="0024071D"/>
    <w:rsid w:val="00240C8E"/>
    <w:rsid w:val="00242A55"/>
    <w:rsid w:val="00243F32"/>
    <w:rsid w:val="00246696"/>
    <w:rsid w:val="0025034D"/>
    <w:rsid w:val="002512D9"/>
    <w:rsid w:val="00254743"/>
    <w:rsid w:val="00256572"/>
    <w:rsid w:val="002569AF"/>
    <w:rsid w:val="00257CD1"/>
    <w:rsid w:val="00261BF4"/>
    <w:rsid w:val="002626C5"/>
    <w:rsid w:val="0026286F"/>
    <w:rsid w:val="00262EE1"/>
    <w:rsid w:val="00263B42"/>
    <w:rsid w:val="00263B8F"/>
    <w:rsid w:val="00264EDD"/>
    <w:rsid w:val="002676F7"/>
    <w:rsid w:val="002710C0"/>
    <w:rsid w:val="00271386"/>
    <w:rsid w:val="002733CD"/>
    <w:rsid w:val="00273B5D"/>
    <w:rsid w:val="00277BDB"/>
    <w:rsid w:val="002803E1"/>
    <w:rsid w:val="002804CE"/>
    <w:rsid w:val="00281944"/>
    <w:rsid w:val="00285560"/>
    <w:rsid w:val="00285D73"/>
    <w:rsid w:val="00286D9C"/>
    <w:rsid w:val="002909AA"/>
    <w:rsid w:val="00290A88"/>
    <w:rsid w:val="002939C4"/>
    <w:rsid w:val="002953CB"/>
    <w:rsid w:val="00295870"/>
    <w:rsid w:val="00296733"/>
    <w:rsid w:val="00296C19"/>
    <w:rsid w:val="00297579"/>
    <w:rsid w:val="002A0E73"/>
    <w:rsid w:val="002A19B0"/>
    <w:rsid w:val="002A38C3"/>
    <w:rsid w:val="002A41B2"/>
    <w:rsid w:val="002A4AEE"/>
    <w:rsid w:val="002A5AFB"/>
    <w:rsid w:val="002A621E"/>
    <w:rsid w:val="002B3115"/>
    <w:rsid w:val="002B6423"/>
    <w:rsid w:val="002C122B"/>
    <w:rsid w:val="002C2164"/>
    <w:rsid w:val="002C3F31"/>
    <w:rsid w:val="002C48EE"/>
    <w:rsid w:val="002C5E20"/>
    <w:rsid w:val="002C61A3"/>
    <w:rsid w:val="002D1C41"/>
    <w:rsid w:val="002D1F5F"/>
    <w:rsid w:val="002D3792"/>
    <w:rsid w:val="002D648E"/>
    <w:rsid w:val="002E1C9D"/>
    <w:rsid w:val="002E36E8"/>
    <w:rsid w:val="002E595E"/>
    <w:rsid w:val="002E59BB"/>
    <w:rsid w:val="002F116F"/>
    <w:rsid w:val="002F48CD"/>
    <w:rsid w:val="002F4CF1"/>
    <w:rsid w:val="002F5398"/>
    <w:rsid w:val="002F54E6"/>
    <w:rsid w:val="00300EBA"/>
    <w:rsid w:val="00305B2D"/>
    <w:rsid w:val="0031071F"/>
    <w:rsid w:val="00314B41"/>
    <w:rsid w:val="0031515D"/>
    <w:rsid w:val="00317071"/>
    <w:rsid w:val="00320460"/>
    <w:rsid w:val="00321554"/>
    <w:rsid w:val="00321989"/>
    <w:rsid w:val="00322E67"/>
    <w:rsid w:val="00322EC5"/>
    <w:rsid w:val="00323652"/>
    <w:rsid w:val="00323714"/>
    <w:rsid w:val="00326F9E"/>
    <w:rsid w:val="00331E3B"/>
    <w:rsid w:val="00333993"/>
    <w:rsid w:val="00334EDD"/>
    <w:rsid w:val="0033505C"/>
    <w:rsid w:val="003356DE"/>
    <w:rsid w:val="003365CB"/>
    <w:rsid w:val="003371F5"/>
    <w:rsid w:val="003376F9"/>
    <w:rsid w:val="00340ABD"/>
    <w:rsid w:val="00341ABD"/>
    <w:rsid w:val="00342B18"/>
    <w:rsid w:val="003470BD"/>
    <w:rsid w:val="003471AF"/>
    <w:rsid w:val="00351BCB"/>
    <w:rsid w:val="00351E90"/>
    <w:rsid w:val="003540C5"/>
    <w:rsid w:val="00355022"/>
    <w:rsid w:val="0035590A"/>
    <w:rsid w:val="00356A9E"/>
    <w:rsid w:val="003576FA"/>
    <w:rsid w:val="00357F72"/>
    <w:rsid w:val="00363212"/>
    <w:rsid w:val="00364830"/>
    <w:rsid w:val="00365BD1"/>
    <w:rsid w:val="00367ED5"/>
    <w:rsid w:val="0037084E"/>
    <w:rsid w:val="00371A7E"/>
    <w:rsid w:val="003746E8"/>
    <w:rsid w:val="00376DEB"/>
    <w:rsid w:val="003802CE"/>
    <w:rsid w:val="003812D4"/>
    <w:rsid w:val="003837EA"/>
    <w:rsid w:val="00384389"/>
    <w:rsid w:val="00385805"/>
    <w:rsid w:val="00385812"/>
    <w:rsid w:val="00385A11"/>
    <w:rsid w:val="0038630B"/>
    <w:rsid w:val="003875DC"/>
    <w:rsid w:val="00392AD3"/>
    <w:rsid w:val="003937DA"/>
    <w:rsid w:val="00395909"/>
    <w:rsid w:val="003963A0"/>
    <w:rsid w:val="003965F1"/>
    <w:rsid w:val="0039701D"/>
    <w:rsid w:val="003972ED"/>
    <w:rsid w:val="003A085D"/>
    <w:rsid w:val="003A24E8"/>
    <w:rsid w:val="003A31E8"/>
    <w:rsid w:val="003A67CD"/>
    <w:rsid w:val="003A6FDB"/>
    <w:rsid w:val="003B00C2"/>
    <w:rsid w:val="003B3158"/>
    <w:rsid w:val="003B5EA3"/>
    <w:rsid w:val="003B6B3E"/>
    <w:rsid w:val="003B7893"/>
    <w:rsid w:val="003C079F"/>
    <w:rsid w:val="003C0E49"/>
    <w:rsid w:val="003C18C1"/>
    <w:rsid w:val="003C22EF"/>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5578"/>
    <w:rsid w:val="003E5B8F"/>
    <w:rsid w:val="003E6F50"/>
    <w:rsid w:val="003F1D2D"/>
    <w:rsid w:val="003F1E3C"/>
    <w:rsid w:val="003F209F"/>
    <w:rsid w:val="003F21E0"/>
    <w:rsid w:val="003F472F"/>
    <w:rsid w:val="003F4BEE"/>
    <w:rsid w:val="003F4CCA"/>
    <w:rsid w:val="00400115"/>
    <w:rsid w:val="00401207"/>
    <w:rsid w:val="00403198"/>
    <w:rsid w:val="004052C5"/>
    <w:rsid w:val="00406D61"/>
    <w:rsid w:val="0040799A"/>
    <w:rsid w:val="00412279"/>
    <w:rsid w:val="00413A26"/>
    <w:rsid w:val="00414751"/>
    <w:rsid w:val="00414AC9"/>
    <w:rsid w:val="00415DCB"/>
    <w:rsid w:val="00420721"/>
    <w:rsid w:val="00420B11"/>
    <w:rsid w:val="004223DE"/>
    <w:rsid w:val="004311C4"/>
    <w:rsid w:val="00433A61"/>
    <w:rsid w:val="00433C20"/>
    <w:rsid w:val="0043592C"/>
    <w:rsid w:val="00437ADC"/>
    <w:rsid w:val="004409BA"/>
    <w:rsid w:val="004452F7"/>
    <w:rsid w:val="0044550E"/>
    <w:rsid w:val="00446125"/>
    <w:rsid w:val="00447585"/>
    <w:rsid w:val="00447970"/>
    <w:rsid w:val="00450D41"/>
    <w:rsid w:val="004519D4"/>
    <w:rsid w:val="004520C6"/>
    <w:rsid w:val="00452D12"/>
    <w:rsid w:val="00453DCE"/>
    <w:rsid w:val="00453F45"/>
    <w:rsid w:val="004550A4"/>
    <w:rsid w:val="004566DB"/>
    <w:rsid w:val="00456AE9"/>
    <w:rsid w:val="00460684"/>
    <w:rsid w:val="00462FA8"/>
    <w:rsid w:val="004642E1"/>
    <w:rsid w:val="004644C1"/>
    <w:rsid w:val="0046514B"/>
    <w:rsid w:val="0047118A"/>
    <w:rsid w:val="004726A7"/>
    <w:rsid w:val="00473187"/>
    <w:rsid w:val="00473A07"/>
    <w:rsid w:val="004741EE"/>
    <w:rsid w:val="00474330"/>
    <w:rsid w:val="00474F78"/>
    <w:rsid w:val="0047571E"/>
    <w:rsid w:val="00475A94"/>
    <w:rsid w:val="004768E5"/>
    <w:rsid w:val="004770E3"/>
    <w:rsid w:val="0048088B"/>
    <w:rsid w:val="00483C1B"/>
    <w:rsid w:val="004848C3"/>
    <w:rsid w:val="004865B6"/>
    <w:rsid w:val="00486AD1"/>
    <w:rsid w:val="0049042E"/>
    <w:rsid w:val="004914DC"/>
    <w:rsid w:val="00491CC2"/>
    <w:rsid w:val="00492214"/>
    <w:rsid w:val="00492BD3"/>
    <w:rsid w:val="00494096"/>
    <w:rsid w:val="0049535C"/>
    <w:rsid w:val="00495F09"/>
    <w:rsid w:val="00496768"/>
    <w:rsid w:val="00497F0E"/>
    <w:rsid w:val="004A0361"/>
    <w:rsid w:val="004A120E"/>
    <w:rsid w:val="004A2BC4"/>
    <w:rsid w:val="004A4693"/>
    <w:rsid w:val="004A504E"/>
    <w:rsid w:val="004A60EF"/>
    <w:rsid w:val="004B0708"/>
    <w:rsid w:val="004B0F84"/>
    <w:rsid w:val="004B13B6"/>
    <w:rsid w:val="004B50DE"/>
    <w:rsid w:val="004B5690"/>
    <w:rsid w:val="004B5760"/>
    <w:rsid w:val="004B5ED5"/>
    <w:rsid w:val="004C0E8E"/>
    <w:rsid w:val="004C1EF5"/>
    <w:rsid w:val="004C26D1"/>
    <w:rsid w:val="004C29FD"/>
    <w:rsid w:val="004C2E40"/>
    <w:rsid w:val="004C36B9"/>
    <w:rsid w:val="004C45C2"/>
    <w:rsid w:val="004C59B8"/>
    <w:rsid w:val="004D19E6"/>
    <w:rsid w:val="004D1A60"/>
    <w:rsid w:val="004D264B"/>
    <w:rsid w:val="004D30A2"/>
    <w:rsid w:val="004D55B3"/>
    <w:rsid w:val="004D5CCD"/>
    <w:rsid w:val="004D5DAD"/>
    <w:rsid w:val="004E09AA"/>
    <w:rsid w:val="004E0F24"/>
    <w:rsid w:val="004E24CF"/>
    <w:rsid w:val="004E3060"/>
    <w:rsid w:val="004E3DF8"/>
    <w:rsid w:val="004E623C"/>
    <w:rsid w:val="004F3771"/>
    <w:rsid w:val="004F6A2D"/>
    <w:rsid w:val="00502C67"/>
    <w:rsid w:val="00503761"/>
    <w:rsid w:val="00504673"/>
    <w:rsid w:val="00506305"/>
    <w:rsid w:val="00510B8A"/>
    <w:rsid w:val="00512C33"/>
    <w:rsid w:val="00513319"/>
    <w:rsid w:val="0051401E"/>
    <w:rsid w:val="0051614A"/>
    <w:rsid w:val="00516D61"/>
    <w:rsid w:val="0052055D"/>
    <w:rsid w:val="00521673"/>
    <w:rsid w:val="00521B5F"/>
    <w:rsid w:val="00521EED"/>
    <w:rsid w:val="005250A3"/>
    <w:rsid w:val="00527348"/>
    <w:rsid w:val="00527EB3"/>
    <w:rsid w:val="00531A30"/>
    <w:rsid w:val="00535178"/>
    <w:rsid w:val="005361C0"/>
    <w:rsid w:val="00540685"/>
    <w:rsid w:val="00540CCF"/>
    <w:rsid w:val="00540D6C"/>
    <w:rsid w:val="005419F3"/>
    <w:rsid w:val="00541D5F"/>
    <w:rsid w:val="00544C2C"/>
    <w:rsid w:val="0055000E"/>
    <w:rsid w:val="00551034"/>
    <w:rsid w:val="005521A7"/>
    <w:rsid w:val="0055574E"/>
    <w:rsid w:val="00555E83"/>
    <w:rsid w:val="0055645C"/>
    <w:rsid w:val="0056128A"/>
    <w:rsid w:val="005625F4"/>
    <w:rsid w:val="00564C0A"/>
    <w:rsid w:val="00564DF7"/>
    <w:rsid w:val="0056618D"/>
    <w:rsid w:val="0056781A"/>
    <w:rsid w:val="00567F2B"/>
    <w:rsid w:val="00570F13"/>
    <w:rsid w:val="00571EB3"/>
    <w:rsid w:val="0057215E"/>
    <w:rsid w:val="00574BB8"/>
    <w:rsid w:val="00574BFF"/>
    <w:rsid w:val="0057505A"/>
    <w:rsid w:val="00580D5F"/>
    <w:rsid w:val="00581960"/>
    <w:rsid w:val="00583509"/>
    <w:rsid w:val="00584578"/>
    <w:rsid w:val="00584A70"/>
    <w:rsid w:val="00584FD0"/>
    <w:rsid w:val="005856B6"/>
    <w:rsid w:val="0058601F"/>
    <w:rsid w:val="00586287"/>
    <w:rsid w:val="0058707F"/>
    <w:rsid w:val="00587427"/>
    <w:rsid w:val="00587C8E"/>
    <w:rsid w:val="0059450E"/>
    <w:rsid w:val="00594AFD"/>
    <w:rsid w:val="00594CC5"/>
    <w:rsid w:val="005963A0"/>
    <w:rsid w:val="00596984"/>
    <w:rsid w:val="005A5D9A"/>
    <w:rsid w:val="005A6BE5"/>
    <w:rsid w:val="005A6FBA"/>
    <w:rsid w:val="005B0046"/>
    <w:rsid w:val="005B0CD7"/>
    <w:rsid w:val="005B4EEF"/>
    <w:rsid w:val="005B60D7"/>
    <w:rsid w:val="005B6566"/>
    <w:rsid w:val="005B7F3F"/>
    <w:rsid w:val="005C0670"/>
    <w:rsid w:val="005C4197"/>
    <w:rsid w:val="005C699D"/>
    <w:rsid w:val="005C75D6"/>
    <w:rsid w:val="005C761D"/>
    <w:rsid w:val="005C795F"/>
    <w:rsid w:val="005D3DD8"/>
    <w:rsid w:val="005D5351"/>
    <w:rsid w:val="005D5774"/>
    <w:rsid w:val="005E0333"/>
    <w:rsid w:val="005E1259"/>
    <w:rsid w:val="005E3BB3"/>
    <w:rsid w:val="005E53B9"/>
    <w:rsid w:val="005E5557"/>
    <w:rsid w:val="005E5DC3"/>
    <w:rsid w:val="005E62B5"/>
    <w:rsid w:val="005E741D"/>
    <w:rsid w:val="005E777B"/>
    <w:rsid w:val="005F0392"/>
    <w:rsid w:val="005F159C"/>
    <w:rsid w:val="005F3162"/>
    <w:rsid w:val="005F366F"/>
    <w:rsid w:val="005F3A5E"/>
    <w:rsid w:val="005F75AD"/>
    <w:rsid w:val="005F7679"/>
    <w:rsid w:val="00602813"/>
    <w:rsid w:val="00603F31"/>
    <w:rsid w:val="006155E4"/>
    <w:rsid w:val="00617E21"/>
    <w:rsid w:val="00620AA3"/>
    <w:rsid w:val="00622291"/>
    <w:rsid w:val="006226E4"/>
    <w:rsid w:val="00626655"/>
    <w:rsid w:val="00630778"/>
    <w:rsid w:val="0063277A"/>
    <w:rsid w:val="00633206"/>
    <w:rsid w:val="00634463"/>
    <w:rsid w:val="0063672E"/>
    <w:rsid w:val="00636759"/>
    <w:rsid w:val="00637827"/>
    <w:rsid w:val="006379C8"/>
    <w:rsid w:val="00640A5F"/>
    <w:rsid w:val="00640B02"/>
    <w:rsid w:val="00641D9D"/>
    <w:rsid w:val="00642384"/>
    <w:rsid w:val="00642864"/>
    <w:rsid w:val="00643BB1"/>
    <w:rsid w:val="00646C79"/>
    <w:rsid w:val="00650CEE"/>
    <w:rsid w:val="006515C5"/>
    <w:rsid w:val="006551D4"/>
    <w:rsid w:val="006554D9"/>
    <w:rsid w:val="0065791C"/>
    <w:rsid w:val="00660E7D"/>
    <w:rsid w:val="00662257"/>
    <w:rsid w:val="006625F7"/>
    <w:rsid w:val="00662C24"/>
    <w:rsid w:val="00663009"/>
    <w:rsid w:val="00665643"/>
    <w:rsid w:val="00667277"/>
    <w:rsid w:val="00670578"/>
    <w:rsid w:val="006719BF"/>
    <w:rsid w:val="006720EE"/>
    <w:rsid w:val="00673E8C"/>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A92"/>
    <w:rsid w:val="00690BCC"/>
    <w:rsid w:val="006940FD"/>
    <w:rsid w:val="00694B31"/>
    <w:rsid w:val="00695603"/>
    <w:rsid w:val="00695B98"/>
    <w:rsid w:val="006A4A0C"/>
    <w:rsid w:val="006A4A57"/>
    <w:rsid w:val="006B0A44"/>
    <w:rsid w:val="006B138F"/>
    <w:rsid w:val="006B3BB3"/>
    <w:rsid w:val="006B3D26"/>
    <w:rsid w:val="006B4457"/>
    <w:rsid w:val="006B4BEA"/>
    <w:rsid w:val="006B7118"/>
    <w:rsid w:val="006B73B2"/>
    <w:rsid w:val="006C088C"/>
    <w:rsid w:val="006C11E1"/>
    <w:rsid w:val="006C26EC"/>
    <w:rsid w:val="006C2C38"/>
    <w:rsid w:val="006C7B68"/>
    <w:rsid w:val="006C7FBF"/>
    <w:rsid w:val="006D21A5"/>
    <w:rsid w:val="006D23E0"/>
    <w:rsid w:val="006D3843"/>
    <w:rsid w:val="006D413D"/>
    <w:rsid w:val="006D4183"/>
    <w:rsid w:val="006D4292"/>
    <w:rsid w:val="006D5532"/>
    <w:rsid w:val="006D5A67"/>
    <w:rsid w:val="006D7BC3"/>
    <w:rsid w:val="006F084D"/>
    <w:rsid w:val="006F1BE9"/>
    <w:rsid w:val="006F39D5"/>
    <w:rsid w:val="006F3E42"/>
    <w:rsid w:val="006F45F7"/>
    <w:rsid w:val="007009C6"/>
    <w:rsid w:val="0070338D"/>
    <w:rsid w:val="00706679"/>
    <w:rsid w:val="007130B6"/>
    <w:rsid w:val="007130E6"/>
    <w:rsid w:val="00714299"/>
    <w:rsid w:val="00717E2E"/>
    <w:rsid w:val="00721500"/>
    <w:rsid w:val="0072475E"/>
    <w:rsid w:val="00726947"/>
    <w:rsid w:val="00726A9B"/>
    <w:rsid w:val="007346F9"/>
    <w:rsid w:val="00735792"/>
    <w:rsid w:val="00736EEB"/>
    <w:rsid w:val="0074047C"/>
    <w:rsid w:val="0074511E"/>
    <w:rsid w:val="007473B0"/>
    <w:rsid w:val="00747AC6"/>
    <w:rsid w:val="007505A3"/>
    <w:rsid w:val="00751A86"/>
    <w:rsid w:val="00751C24"/>
    <w:rsid w:val="00751D66"/>
    <w:rsid w:val="00754FEB"/>
    <w:rsid w:val="00755690"/>
    <w:rsid w:val="00755B1F"/>
    <w:rsid w:val="00755E75"/>
    <w:rsid w:val="00756041"/>
    <w:rsid w:val="007570F5"/>
    <w:rsid w:val="00757F76"/>
    <w:rsid w:val="00762455"/>
    <w:rsid w:val="007630A1"/>
    <w:rsid w:val="007631B8"/>
    <w:rsid w:val="00763380"/>
    <w:rsid w:val="007641A7"/>
    <w:rsid w:val="00764F79"/>
    <w:rsid w:val="00770B83"/>
    <w:rsid w:val="00772BCA"/>
    <w:rsid w:val="00773CA3"/>
    <w:rsid w:val="00774F40"/>
    <w:rsid w:val="007767C0"/>
    <w:rsid w:val="007812B1"/>
    <w:rsid w:val="007852E3"/>
    <w:rsid w:val="0078629F"/>
    <w:rsid w:val="00787D2B"/>
    <w:rsid w:val="00790005"/>
    <w:rsid w:val="007918A9"/>
    <w:rsid w:val="007935F8"/>
    <w:rsid w:val="007941E1"/>
    <w:rsid w:val="00794DC9"/>
    <w:rsid w:val="00795331"/>
    <w:rsid w:val="00796712"/>
    <w:rsid w:val="007A25BE"/>
    <w:rsid w:val="007A2DB0"/>
    <w:rsid w:val="007A6981"/>
    <w:rsid w:val="007A7667"/>
    <w:rsid w:val="007B0669"/>
    <w:rsid w:val="007B19D3"/>
    <w:rsid w:val="007B2ADF"/>
    <w:rsid w:val="007B52F7"/>
    <w:rsid w:val="007B647F"/>
    <w:rsid w:val="007B734D"/>
    <w:rsid w:val="007C0727"/>
    <w:rsid w:val="007C1FFA"/>
    <w:rsid w:val="007C24DA"/>
    <w:rsid w:val="007C2B96"/>
    <w:rsid w:val="007C4E9E"/>
    <w:rsid w:val="007C5E26"/>
    <w:rsid w:val="007C64CC"/>
    <w:rsid w:val="007C6F7E"/>
    <w:rsid w:val="007D11D5"/>
    <w:rsid w:val="007D1351"/>
    <w:rsid w:val="007D2159"/>
    <w:rsid w:val="007D282A"/>
    <w:rsid w:val="007D3058"/>
    <w:rsid w:val="007D3345"/>
    <w:rsid w:val="007D33F0"/>
    <w:rsid w:val="007D343A"/>
    <w:rsid w:val="007D54C6"/>
    <w:rsid w:val="007D56CD"/>
    <w:rsid w:val="007D65D5"/>
    <w:rsid w:val="007D7085"/>
    <w:rsid w:val="007E18E3"/>
    <w:rsid w:val="007E1CBB"/>
    <w:rsid w:val="007E2802"/>
    <w:rsid w:val="007E3DFC"/>
    <w:rsid w:val="007E566B"/>
    <w:rsid w:val="007E7372"/>
    <w:rsid w:val="007F0067"/>
    <w:rsid w:val="007F50E9"/>
    <w:rsid w:val="007F5413"/>
    <w:rsid w:val="007F64BA"/>
    <w:rsid w:val="00800017"/>
    <w:rsid w:val="008004EA"/>
    <w:rsid w:val="00801633"/>
    <w:rsid w:val="00801E38"/>
    <w:rsid w:val="00801F31"/>
    <w:rsid w:val="00811BC4"/>
    <w:rsid w:val="0081250A"/>
    <w:rsid w:val="00812567"/>
    <w:rsid w:val="00813595"/>
    <w:rsid w:val="0081417C"/>
    <w:rsid w:val="0081587B"/>
    <w:rsid w:val="00816E56"/>
    <w:rsid w:val="008178D1"/>
    <w:rsid w:val="0082298A"/>
    <w:rsid w:val="00822A9B"/>
    <w:rsid w:val="00825888"/>
    <w:rsid w:val="008273CB"/>
    <w:rsid w:val="00827AFF"/>
    <w:rsid w:val="008302A4"/>
    <w:rsid w:val="008330F9"/>
    <w:rsid w:val="00833272"/>
    <w:rsid w:val="00833A72"/>
    <w:rsid w:val="00833BCB"/>
    <w:rsid w:val="008343CF"/>
    <w:rsid w:val="0083774F"/>
    <w:rsid w:val="0084049D"/>
    <w:rsid w:val="00842DDC"/>
    <w:rsid w:val="008457A8"/>
    <w:rsid w:val="00846E69"/>
    <w:rsid w:val="0084786B"/>
    <w:rsid w:val="00850E34"/>
    <w:rsid w:val="008526BC"/>
    <w:rsid w:val="00853EDF"/>
    <w:rsid w:val="00855F5B"/>
    <w:rsid w:val="008564DB"/>
    <w:rsid w:val="0086172D"/>
    <w:rsid w:val="008633B3"/>
    <w:rsid w:val="00863B1E"/>
    <w:rsid w:val="008644E5"/>
    <w:rsid w:val="00865ACD"/>
    <w:rsid w:val="0086736A"/>
    <w:rsid w:val="00870710"/>
    <w:rsid w:val="00874571"/>
    <w:rsid w:val="00875C68"/>
    <w:rsid w:val="00877DB6"/>
    <w:rsid w:val="008814BD"/>
    <w:rsid w:val="00881F8B"/>
    <w:rsid w:val="00884EB8"/>
    <w:rsid w:val="008910D6"/>
    <w:rsid w:val="00891203"/>
    <w:rsid w:val="00891E76"/>
    <w:rsid w:val="00895941"/>
    <w:rsid w:val="00897051"/>
    <w:rsid w:val="00897992"/>
    <w:rsid w:val="008A0C29"/>
    <w:rsid w:val="008A472B"/>
    <w:rsid w:val="008A65E9"/>
    <w:rsid w:val="008B110E"/>
    <w:rsid w:val="008B119D"/>
    <w:rsid w:val="008B2517"/>
    <w:rsid w:val="008B5CE3"/>
    <w:rsid w:val="008C5E09"/>
    <w:rsid w:val="008D1E93"/>
    <w:rsid w:val="008D2E92"/>
    <w:rsid w:val="008D38B1"/>
    <w:rsid w:val="008D657D"/>
    <w:rsid w:val="008E27A3"/>
    <w:rsid w:val="008E3CF2"/>
    <w:rsid w:val="008E4EEE"/>
    <w:rsid w:val="008E4FAD"/>
    <w:rsid w:val="008E50D4"/>
    <w:rsid w:val="008E74A4"/>
    <w:rsid w:val="008F142D"/>
    <w:rsid w:val="008F2213"/>
    <w:rsid w:val="008F398E"/>
    <w:rsid w:val="008F5552"/>
    <w:rsid w:val="008F6424"/>
    <w:rsid w:val="008F7088"/>
    <w:rsid w:val="008F758F"/>
    <w:rsid w:val="0090055B"/>
    <w:rsid w:val="009025EC"/>
    <w:rsid w:val="0090446D"/>
    <w:rsid w:val="009047C0"/>
    <w:rsid w:val="00905372"/>
    <w:rsid w:val="009114EF"/>
    <w:rsid w:val="0091213E"/>
    <w:rsid w:val="00913EA7"/>
    <w:rsid w:val="00914341"/>
    <w:rsid w:val="00915404"/>
    <w:rsid w:val="00915927"/>
    <w:rsid w:val="00921E73"/>
    <w:rsid w:val="00922702"/>
    <w:rsid w:val="00923D98"/>
    <w:rsid w:val="0092582B"/>
    <w:rsid w:val="00926E9D"/>
    <w:rsid w:val="00927694"/>
    <w:rsid w:val="00932EDC"/>
    <w:rsid w:val="00937E7C"/>
    <w:rsid w:val="009401D4"/>
    <w:rsid w:val="0094141D"/>
    <w:rsid w:val="0094142A"/>
    <w:rsid w:val="00941EAE"/>
    <w:rsid w:val="00942276"/>
    <w:rsid w:val="00942E60"/>
    <w:rsid w:val="009435C6"/>
    <w:rsid w:val="00945617"/>
    <w:rsid w:val="009456DD"/>
    <w:rsid w:val="00945B4A"/>
    <w:rsid w:val="00946F84"/>
    <w:rsid w:val="0094742E"/>
    <w:rsid w:val="0095228B"/>
    <w:rsid w:val="00954E39"/>
    <w:rsid w:val="0095680D"/>
    <w:rsid w:val="0096286C"/>
    <w:rsid w:val="00966775"/>
    <w:rsid w:val="00966E0C"/>
    <w:rsid w:val="00967878"/>
    <w:rsid w:val="009715FF"/>
    <w:rsid w:val="00972FBB"/>
    <w:rsid w:val="0097419C"/>
    <w:rsid w:val="0097458F"/>
    <w:rsid w:val="0097623C"/>
    <w:rsid w:val="00977071"/>
    <w:rsid w:val="00980410"/>
    <w:rsid w:val="009806D9"/>
    <w:rsid w:val="0098323F"/>
    <w:rsid w:val="00984393"/>
    <w:rsid w:val="009848E2"/>
    <w:rsid w:val="00984AA4"/>
    <w:rsid w:val="00985698"/>
    <w:rsid w:val="009857A9"/>
    <w:rsid w:val="00990497"/>
    <w:rsid w:val="009919AA"/>
    <w:rsid w:val="00991A5F"/>
    <w:rsid w:val="009A026D"/>
    <w:rsid w:val="009A12CF"/>
    <w:rsid w:val="009A4868"/>
    <w:rsid w:val="009A568F"/>
    <w:rsid w:val="009A5853"/>
    <w:rsid w:val="009B072B"/>
    <w:rsid w:val="009B474F"/>
    <w:rsid w:val="009B5607"/>
    <w:rsid w:val="009B5B0B"/>
    <w:rsid w:val="009B5DB4"/>
    <w:rsid w:val="009B79E3"/>
    <w:rsid w:val="009B7B79"/>
    <w:rsid w:val="009C055E"/>
    <w:rsid w:val="009C1083"/>
    <w:rsid w:val="009C31F1"/>
    <w:rsid w:val="009C3326"/>
    <w:rsid w:val="009C68DE"/>
    <w:rsid w:val="009C7E75"/>
    <w:rsid w:val="009D09F5"/>
    <w:rsid w:val="009D1517"/>
    <w:rsid w:val="009D225D"/>
    <w:rsid w:val="009D5037"/>
    <w:rsid w:val="009D5F0B"/>
    <w:rsid w:val="009D610D"/>
    <w:rsid w:val="009E3C41"/>
    <w:rsid w:val="009E40CB"/>
    <w:rsid w:val="009E6A96"/>
    <w:rsid w:val="009E751F"/>
    <w:rsid w:val="009E782F"/>
    <w:rsid w:val="009E7FD0"/>
    <w:rsid w:val="009F2300"/>
    <w:rsid w:val="009F5052"/>
    <w:rsid w:val="009F69CF"/>
    <w:rsid w:val="009F6D5D"/>
    <w:rsid w:val="009F747C"/>
    <w:rsid w:val="009F7876"/>
    <w:rsid w:val="00A00937"/>
    <w:rsid w:val="00A01AEF"/>
    <w:rsid w:val="00A03848"/>
    <w:rsid w:val="00A04E77"/>
    <w:rsid w:val="00A0683E"/>
    <w:rsid w:val="00A06D06"/>
    <w:rsid w:val="00A078E1"/>
    <w:rsid w:val="00A1078A"/>
    <w:rsid w:val="00A12122"/>
    <w:rsid w:val="00A12C7F"/>
    <w:rsid w:val="00A13CF9"/>
    <w:rsid w:val="00A176E0"/>
    <w:rsid w:val="00A2074C"/>
    <w:rsid w:val="00A27264"/>
    <w:rsid w:val="00A27A13"/>
    <w:rsid w:val="00A32D29"/>
    <w:rsid w:val="00A33CA8"/>
    <w:rsid w:val="00A3585F"/>
    <w:rsid w:val="00A35DB7"/>
    <w:rsid w:val="00A41315"/>
    <w:rsid w:val="00A41559"/>
    <w:rsid w:val="00A42C85"/>
    <w:rsid w:val="00A42F6C"/>
    <w:rsid w:val="00A4348A"/>
    <w:rsid w:val="00A43F58"/>
    <w:rsid w:val="00A44786"/>
    <w:rsid w:val="00A45E66"/>
    <w:rsid w:val="00A47BB0"/>
    <w:rsid w:val="00A47E88"/>
    <w:rsid w:val="00A505E3"/>
    <w:rsid w:val="00A531AA"/>
    <w:rsid w:val="00A536BF"/>
    <w:rsid w:val="00A61B27"/>
    <w:rsid w:val="00A61B76"/>
    <w:rsid w:val="00A63DCF"/>
    <w:rsid w:val="00A663D5"/>
    <w:rsid w:val="00A66E96"/>
    <w:rsid w:val="00A72EB0"/>
    <w:rsid w:val="00A7421C"/>
    <w:rsid w:val="00A76541"/>
    <w:rsid w:val="00A81DC1"/>
    <w:rsid w:val="00A83BCF"/>
    <w:rsid w:val="00A8401F"/>
    <w:rsid w:val="00A84420"/>
    <w:rsid w:val="00A84BF8"/>
    <w:rsid w:val="00A84CFE"/>
    <w:rsid w:val="00A8571F"/>
    <w:rsid w:val="00A86BF9"/>
    <w:rsid w:val="00A86ED4"/>
    <w:rsid w:val="00A87DDB"/>
    <w:rsid w:val="00A90430"/>
    <w:rsid w:val="00A929FD"/>
    <w:rsid w:val="00A9335A"/>
    <w:rsid w:val="00A96292"/>
    <w:rsid w:val="00A97787"/>
    <w:rsid w:val="00A97C79"/>
    <w:rsid w:val="00AA0ADF"/>
    <w:rsid w:val="00AA0BE5"/>
    <w:rsid w:val="00AA0C85"/>
    <w:rsid w:val="00AA3868"/>
    <w:rsid w:val="00AA4B88"/>
    <w:rsid w:val="00AA4ED2"/>
    <w:rsid w:val="00AA5EEE"/>
    <w:rsid w:val="00AB0173"/>
    <w:rsid w:val="00AB1E96"/>
    <w:rsid w:val="00AB448F"/>
    <w:rsid w:val="00AB486D"/>
    <w:rsid w:val="00AB5256"/>
    <w:rsid w:val="00AB5414"/>
    <w:rsid w:val="00AB6C3D"/>
    <w:rsid w:val="00AB76CA"/>
    <w:rsid w:val="00AC07F3"/>
    <w:rsid w:val="00AC09F7"/>
    <w:rsid w:val="00AC1761"/>
    <w:rsid w:val="00AC4725"/>
    <w:rsid w:val="00AC579F"/>
    <w:rsid w:val="00AC7AB8"/>
    <w:rsid w:val="00AC7D51"/>
    <w:rsid w:val="00AD0F6B"/>
    <w:rsid w:val="00AD1D4F"/>
    <w:rsid w:val="00AD4CE7"/>
    <w:rsid w:val="00AD53CD"/>
    <w:rsid w:val="00AD64FD"/>
    <w:rsid w:val="00AD7654"/>
    <w:rsid w:val="00AD7B42"/>
    <w:rsid w:val="00AE1CE7"/>
    <w:rsid w:val="00AE2765"/>
    <w:rsid w:val="00AE2A0D"/>
    <w:rsid w:val="00AE3C55"/>
    <w:rsid w:val="00AF18F7"/>
    <w:rsid w:val="00AF1D9C"/>
    <w:rsid w:val="00AF2652"/>
    <w:rsid w:val="00AF5636"/>
    <w:rsid w:val="00AF59C0"/>
    <w:rsid w:val="00AF6528"/>
    <w:rsid w:val="00AF7AB9"/>
    <w:rsid w:val="00B018FD"/>
    <w:rsid w:val="00B01CAF"/>
    <w:rsid w:val="00B02963"/>
    <w:rsid w:val="00B06E09"/>
    <w:rsid w:val="00B06EBA"/>
    <w:rsid w:val="00B0716A"/>
    <w:rsid w:val="00B07751"/>
    <w:rsid w:val="00B121C5"/>
    <w:rsid w:val="00B1329C"/>
    <w:rsid w:val="00B13377"/>
    <w:rsid w:val="00B152BC"/>
    <w:rsid w:val="00B21895"/>
    <w:rsid w:val="00B30656"/>
    <w:rsid w:val="00B30B09"/>
    <w:rsid w:val="00B310FB"/>
    <w:rsid w:val="00B31923"/>
    <w:rsid w:val="00B3314C"/>
    <w:rsid w:val="00B356E5"/>
    <w:rsid w:val="00B358DD"/>
    <w:rsid w:val="00B403D8"/>
    <w:rsid w:val="00B4096E"/>
    <w:rsid w:val="00B4151F"/>
    <w:rsid w:val="00B41C37"/>
    <w:rsid w:val="00B45620"/>
    <w:rsid w:val="00B4729B"/>
    <w:rsid w:val="00B47C5C"/>
    <w:rsid w:val="00B50B5C"/>
    <w:rsid w:val="00B64034"/>
    <w:rsid w:val="00B663D6"/>
    <w:rsid w:val="00B67E48"/>
    <w:rsid w:val="00B71048"/>
    <w:rsid w:val="00B723F3"/>
    <w:rsid w:val="00B749A0"/>
    <w:rsid w:val="00B75C84"/>
    <w:rsid w:val="00B8120D"/>
    <w:rsid w:val="00B814F8"/>
    <w:rsid w:val="00B8457C"/>
    <w:rsid w:val="00B860B1"/>
    <w:rsid w:val="00B860E1"/>
    <w:rsid w:val="00B86103"/>
    <w:rsid w:val="00B86A9D"/>
    <w:rsid w:val="00B8713E"/>
    <w:rsid w:val="00B873A3"/>
    <w:rsid w:val="00B90AA7"/>
    <w:rsid w:val="00B90E87"/>
    <w:rsid w:val="00B91826"/>
    <w:rsid w:val="00B93759"/>
    <w:rsid w:val="00B94DC2"/>
    <w:rsid w:val="00B952BB"/>
    <w:rsid w:val="00B963F5"/>
    <w:rsid w:val="00B96ADC"/>
    <w:rsid w:val="00B96E4B"/>
    <w:rsid w:val="00B97BB2"/>
    <w:rsid w:val="00BA0CD9"/>
    <w:rsid w:val="00BA1AC2"/>
    <w:rsid w:val="00BA2756"/>
    <w:rsid w:val="00BA2ECA"/>
    <w:rsid w:val="00BA35B3"/>
    <w:rsid w:val="00BA46DB"/>
    <w:rsid w:val="00BA657B"/>
    <w:rsid w:val="00BA6812"/>
    <w:rsid w:val="00BA7EDE"/>
    <w:rsid w:val="00BB340A"/>
    <w:rsid w:val="00BB3CE2"/>
    <w:rsid w:val="00BB477C"/>
    <w:rsid w:val="00BC21ED"/>
    <w:rsid w:val="00BC2A09"/>
    <w:rsid w:val="00BC4028"/>
    <w:rsid w:val="00BC5D95"/>
    <w:rsid w:val="00BD052D"/>
    <w:rsid w:val="00BD076D"/>
    <w:rsid w:val="00BD10DD"/>
    <w:rsid w:val="00BD2257"/>
    <w:rsid w:val="00BD2566"/>
    <w:rsid w:val="00BD363A"/>
    <w:rsid w:val="00BD3D26"/>
    <w:rsid w:val="00BD47D0"/>
    <w:rsid w:val="00BD4A8C"/>
    <w:rsid w:val="00BD7A9B"/>
    <w:rsid w:val="00BE159E"/>
    <w:rsid w:val="00BE352D"/>
    <w:rsid w:val="00BE3999"/>
    <w:rsid w:val="00BE3B72"/>
    <w:rsid w:val="00BE44BC"/>
    <w:rsid w:val="00BF1807"/>
    <w:rsid w:val="00BF339A"/>
    <w:rsid w:val="00BF5B29"/>
    <w:rsid w:val="00BF665E"/>
    <w:rsid w:val="00C0105C"/>
    <w:rsid w:val="00C021E8"/>
    <w:rsid w:val="00C053B8"/>
    <w:rsid w:val="00C06116"/>
    <w:rsid w:val="00C11860"/>
    <w:rsid w:val="00C1244E"/>
    <w:rsid w:val="00C201EB"/>
    <w:rsid w:val="00C20A91"/>
    <w:rsid w:val="00C25080"/>
    <w:rsid w:val="00C256C3"/>
    <w:rsid w:val="00C25B45"/>
    <w:rsid w:val="00C2662C"/>
    <w:rsid w:val="00C30194"/>
    <w:rsid w:val="00C31EE5"/>
    <w:rsid w:val="00C32009"/>
    <w:rsid w:val="00C32523"/>
    <w:rsid w:val="00C3582D"/>
    <w:rsid w:val="00C372AF"/>
    <w:rsid w:val="00C41076"/>
    <w:rsid w:val="00C43955"/>
    <w:rsid w:val="00C46D26"/>
    <w:rsid w:val="00C47421"/>
    <w:rsid w:val="00C50646"/>
    <w:rsid w:val="00C52184"/>
    <w:rsid w:val="00C52E94"/>
    <w:rsid w:val="00C62335"/>
    <w:rsid w:val="00C6286F"/>
    <w:rsid w:val="00C6354A"/>
    <w:rsid w:val="00C63B00"/>
    <w:rsid w:val="00C6444B"/>
    <w:rsid w:val="00C65492"/>
    <w:rsid w:val="00C66979"/>
    <w:rsid w:val="00C66C67"/>
    <w:rsid w:val="00C711FC"/>
    <w:rsid w:val="00C74478"/>
    <w:rsid w:val="00C7738D"/>
    <w:rsid w:val="00C7776C"/>
    <w:rsid w:val="00C81E35"/>
    <w:rsid w:val="00C82413"/>
    <w:rsid w:val="00C85F32"/>
    <w:rsid w:val="00C87AD9"/>
    <w:rsid w:val="00C920EC"/>
    <w:rsid w:val="00C94C57"/>
    <w:rsid w:val="00C95596"/>
    <w:rsid w:val="00C967EA"/>
    <w:rsid w:val="00C96DC8"/>
    <w:rsid w:val="00CA1E6E"/>
    <w:rsid w:val="00CA4B2A"/>
    <w:rsid w:val="00CA5727"/>
    <w:rsid w:val="00CB0BBE"/>
    <w:rsid w:val="00CB4004"/>
    <w:rsid w:val="00CB479C"/>
    <w:rsid w:val="00CB4CEC"/>
    <w:rsid w:val="00CC0C58"/>
    <w:rsid w:val="00CC179F"/>
    <w:rsid w:val="00CC2BED"/>
    <w:rsid w:val="00CC3067"/>
    <w:rsid w:val="00CC521E"/>
    <w:rsid w:val="00CD10BA"/>
    <w:rsid w:val="00CD36BB"/>
    <w:rsid w:val="00CD3F1A"/>
    <w:rsid w:val="00CD4087"/>
    <w:rsid w:val="00CD419C"/>
    <w:rsid w:val="00CD5A2A"/>
    <w:rsid w:val="00CD6400"/>
    <w:rsid w:val="00CE1EC1"/>
    <w:rsid w:val="00CE1ED1"/>
    <w:rsid w:val="00CE2990"/>
    <w:rsid w:val="00CE3C05"/>
    <w:rsid w:val="00CE4426"/>
    <w:rsid w:val="00CE48EC"/>
    <w:rsid w:val="00CE7EAE"/>
    <w:rsid w:val="00CF1DA3"/>
    <w:rsid w:val="00CF2605"/>
    <w:rsid w:val="00CF3351"/>
    <w:rsid w:val="00CF52E6"/>
    <w:rsid w:val="00D00334"/>
    <w:rsid w:val="00D00869"/>
    <w:rsid w:val="00D05FC5"/>
    <w:rsid w:val="00D07F1A"/>
    <w:rsid w:val="00D10CEE"/>
    <w:rsid w:val="00D1172A"/>
    <w:rsid w:val="00D200D8"/>
    <w:rsid w:val="00D20446"/>
    <w:rsid w:val="00D2059A"/>
    <w:rsid w:val="00D208EF"/>
    <w:rsid w:val="00D20DCA"/>
    <w:rsid w:val="00D21828"/>
    <w:rsid w:val="00D24213"/>
    <w:rsid w:val="00D26AD5"/>
    <w:rsid w:val="00D300A6"/>
    <w:rsid w:val="00D302AA"/>
    <w:rsid w:val="00D30853"/>
    <w:rsid w:val="00D3135E"/>
    <w:rsid w:val="00D34FB2"/>
    <w:rsid w:val="00D373C6"/>
    <w:rsid w:val="00D37C56"/>
    <w:rsid w:val="00D41825"/>
    <w:rsid w:val="00D42666"/>
    <w:rsid w:val="00D42A7B"/>
    <w:rsid w:val="00D433E7"/>
    <w:rsid w:val="00D44389"/>
    <w:rsid w:val="00D44531"/>
    <w:rsid w:val="00D45864"/>
    <w:rsid w:val="00D459C2"/>
    <w:rsid w:val="00D46DD8"/>
    <w:rsid w:val="00D50BBC"/>
    <w:rsid w:val="00D5516E"/>
    <w:rsid w:val="00D561E7"/>
    <w:rsid w:val="00D563D3"/>
    <w:rsid w:val="00D56AAA"/>
    <w:rsid w:val="00D56C28"/>
    <w:rsid w:val="00D57723"/>
    <w:rsid w:val="00D57887"/>
    <w:rsid w:val="00D57F99"/>
    <w:rsid w:val="00D61CA4"/>
    <w:rsid w:val="00D62998"/>
    <w:rsid w:val="00D63F6D"/>
    <w:rsid w:val="00D64E3B"/>
    <w:rsid w:val="00D65183"/>
    <w:rsid w:val="00D65476"/>
    <w:rsid w:val="00D66327"/>
    <w:rsid w:val="00D6632A"/>
    <w:rsid w:val="00D719E6"/>
    <w:rsid w:val="00D75356"/>
    <w:rsid w:val="00D756F4"/>
    <w:rsid w:val="00D75B69"/>
    <w:rsid w:val="00D768CC"/>
    <w:rsid w:val="00D76E6F"/>
    <w:rsid w:val="00D82265"/>
    <w:rsid w:val="00D82D99"/>
    <w:rsid w:val="00D84023"/>
    <w:rsid w:val="00D84869"/>
    <w:rsid w:val="00D84B53"/>
    <w:rsid w:val="00D86D0D"/>
    <w:rsid w:val="00D96258"/>
    <w:rsid w:val="00DA4AB3"/>
    <w:rsid w:val="00DA6508"/>
    <w:rsid w:val="00DA683A"/>
    <w:rsid w:val="00DA6E53"/>
    <w:rsid w:val="00DB29A8"/>
    <w:rsid w:val="00DB36A1"/>
    <w:rsid w:val="00DB4611"/>
    <w:rsid w:val="00DB4ACC"/>
    <w:rsid w:val="00DB4D49"/>
    <w:rsid w:val="00DB67C4"/>
    <w:rsid w:val="00DB7E80"/>
    <w:rsid w:val="00DC0A54"/>
    <w:rsid w:val="00DC24AD"/>
    <w:rsid w:val="00DC264F"/>
    <w:rsid w:val="00DC2D18"/>
    <w:rsid w:val="00DC35F6"/>
    <w:rsid w:val="00DD0F5E"/>
    <w:rsid w:val="00DD12F1"/>
    <w:rsid w:val="00DD2A9C"/>
    <w:rsid w:val="00DD2B98"/>
    <w:rsid w:val="00DD35EE"/>
    <w:rsid w:val="00DD4D04"/>
    <w:rsid w:val="00DD5279"/>
    <w:rsid w:val="00DE12DF"/>
    <w:rsid w:val="00DE2318"/>
    <w:rsid w:val="00DE56AB"/>
    <w:rsid w:val="00DF0744"/>
    <w:rsid w:val="00DF1B12"/>
    <w:rsid w:val="00DF26C4"/>
    <w:rsid w:val="00DF2B68"/>
    <w:rsid w:val="00DF400A"/>
    <w:rsid w:val="00DF54FB"/>
    <w:rsid w:val="00DF6E37"/>
    <w:rsid w:val="00DF7863"/>
    <w:rsid w:val="00E01AE6"/>
    <w:rsid w:val="00E039D5"/>
    <w:rsid w:val="00E10424"/>
    <w:rsid w:val="00E10BAD"/>
    <w:rsid w:val="00E10F76"/>
    <w:rsid w:val="00E13770"/>
    <w:rsid w:val="00E15E41"/>
    <w:rsid w:val="00E17E81"/>
    <w:rsid w:val="00E21B19"/>
    <w:rsid w:val="00E24BCB"/>
    <w:rsid w:val="00E30385"/>
    <w:rsid w:val="00E306D1"/>
    <w:rsid w:val="00E341D2"/>
    <w:rsid w:val="00E406E2"/>
    <w:rsid w:val="00E40915"/>
    <w:rsid w:val="00E42285"/>
    <w:rsid w:val="00E45011"/>
    <w:rsid w:val="00E46DD4"/>
    <w:rsid w:val="00E470AE"/>
    <w:rsid w:val="00E478F2"/>
    <w:rsid w:val="00E5109A"/>
    <w:rsid w:val="00E5504C"/>
    <w:rsid w:val="00E559B5"/>
    <w:rsid w:val="00E56DA5"/>
    <w:rsid w:val="00E61C32"/>
    <w:rsid w:val="00E637A2"/>
    <w:rsid w:val="00E65FA2"/>
    <w:rsid w:val="00E66ADB"/>
    <w:rsid w:val="00E67BB3"/>
    <w:rsid w:val="00E70F6F"/>
    <w:rsid w:val="00E747D9"/>
    <w:rsid w:val="00E75CF2"/>
    <w:rsid w:val="00E77306"/>
    <w:rsid w:val="00E81AFE"/>
    <w:rsid w:val="00E8275F"/>
    <w:rsid w:val="00E83FF3"/>
    <w:rsid w:val="00E84001"/>
    <w:rsid w:val="00E85194"/>
    <w:rsid w:val="00E855A9"/>
    <w:rsid w:val="00E86F61"/>
    <w:rsid w:val="00E91F0F"/>
    <w:rsid w:val="00E9504C"/>
    <w:rsid w:val="00EA0DBC"/>
    <w:rsid w:val="00EA0F63"/>
    <w:rsid w:val="00EA434D"/>
    <w:rsid w:val="00EA4B70"/>
    <w:rsid w:val="00EA6B4A"/>
    <w:rsid w:val="00EA74B6"/>
    <w:rsid w:val="00EB08EB"/>
    <w:rsid w:val="00EB3032"/>
    <w:rsid w:val="00EB3AAE"/>
    <w:rsid w:val="00EB4A8E"/>
    <w:rsid w:val="00EB539F"/>
    <w:rsid w:val="00EB58AF"/>
    <w:rsid w:val="00EB594B"/>
    <w:rsid w:val="00EB6E74"/>
    <w:rsid w:val="00EB793C"/>
    <w:rsid w:val="00EC0E0B"/>
    <w:rsid w:val="00EC2049"/>
    <w:rsid w:val="00EC25F9"/>
    <w:rsid w:val="00ED08A2"/>
    <w:rsid w:val="00ED2855"/>
    <w:rsid w:val="00ED3D69"/>
    <w:rsid w:val="00ED5B7E"/>
    <w:rsid w:val="00ED71F8"/>
    <w:rsid w:val="00ED72AD"/>
    <w:rsid w:val="00EE0154"/>
    <w:rsid w:val="00EE180A"/>
    <w:rsid w:val="00EE226C"/>
    <w:rsid w:val="00EE296C"/>
    <w:rsid w:val="00EE3247"/>
    <w:rsid w:val="00EE52AD"/>
    <w:rsid w:val="00EE5D42"/>
    <w:rsid w:val="00EF05C8"/>
    <w:rsid w:val="00EF208E"/>
    <w:rsid w:val="00EF277C"/>
    <w:rsid w:val="00EF2B2D"/>
    <w:rsid w:val="00EF5873"/>
    <w:rsid w:val="00EF6FD8"/>
    <w:rsid w:val="00F0088F"/>
    <w:rsid w:val="00F0185D"/>
    <w:rsid w:val="00F03E36"/>
    <w:rsid w:val="00F0423C"/>
    <w:rsid w:val="00F044AB"/>
    <w:rsid w:val="00F04A15"/>
    <w:rsid w:val="00F05656"/>
    <w:rsid w:val="00F065CE"/>
    <w:rsid w:val="00F100B4"/>
    <w:rsid w:val="00F11A12"/>
    <w:rsid w:val="00F14B3A"/>
    <w:rsid w:val="00F15F35"/>
    <w:rsid w:val="00F2118A"/>
    <w:rsid w:val="00F24403"/>
    <w:rsid w:val="00F24D02"/>
    <w:rsid w:val="00F24D0B"/>
    <w:rsid w:val="00F24D7A"/>
    <w:rsid w:val="00F266D1"/>
    <w:rsid w:val="00F27354"/>
    <w:rsid w:val="00F316E6"/>
    <w:rsid w:val="00F32801"/>
    <w:rsid w:val="00F32BB2"/>
    <w:rsid w:val="00F334B8"/>
    <w:rsid w:val="00F33D59"/>
    <w:rsid w:val="00F37274"/>
    <w:rsid w:val="00F37D77"/>
    <w:rsid w:val="00F40DAD"/>
    <w:rsid w:val="00F41662"/>
    <w:rsid w:val="00F43851"/>
    <w:rsid w:val="00F440BF"/>
    <w:rsid w:val="00F44C8D"/>
    <w:rsid w:val="00F45CCA"/>
    <w:rsid w:val="00F471DC"/>
    <w:rsid w:val="00F5034A"/>
    <w:rsid w:val="00F50402"/>
    <w:rsid w:val="00F50629"/>
    <w:rsid w:val="00F534DA"/>
    <w:rsid w:val="00F53DD2"/>
    <w:rsid w:val="00F541F0"/>
    <w:rsid w:val="00F54A6F"/>
    <w:rsid w:val="00F54C3E"/>
    <w:rsid w:val="00F5557B"/>
    <w:rsid w:val="00F560EB"/>
    <w:rsid w:val="00F572B0"/>
    <w:rsid w:val="00F57DE8"/>
    <w:rsid w:val="00F61B88"/>
    <w:rsid w:val="00F622A2"/>
    <w:rsid w:val="00F647AB"/>
    <w:rsid w:val="00F66266"/>
    <w:rsid w:val="00F67820"/>
    <w:rsid w:val="00F67A49"/>
    <w:rsid w:val="00F70963"/>
    <w:rsid w:val="00F714C6"/>
    <w:rsid w:val="00F7165E"/>
    <w:rsid w:val="00F72108"/>
    <w:rsid w:val="00F75735"/>
    <w:rsid w:val="00F81D52"/>
    <w:rsid w:val="00F81F78"/>
    <w:rsid w:val="00F8355B"/>
    <w:rsid w:val="00F8362B"/>
    <w:rsid w:val="00F91304"/>
    <w:rsid w:val="00F93A05"/>
    <w:rsid w:val="00F94617"/>
    <w:rsid w:val="00FA05D9"/>
    <w:rsid w:val="00FA0EEF"/>
    <w:rsid w:val="00FA1010"/>
    <w:rsid w:val="00FA1859"/>
    <w:rsid w:val="00FA231B"/>
    <w:rsid w:val="00FA392A"/>
    <w:rsid w:val="00FA4219"/>
    <w:rsid w:val="00FA48B6"/>
    <w:rsid w:val="00FA54BA"/>
    <w:rsid w:val="00FA70EB"/>
    <w:rsid w:val="00FB1444"/>
    <w:rsid w:val="00FB3BB0"/>
    <w:rsid w:val="00FB587C"/>
    <w:rsid w:val="00FB6E53"/>
    <w:rsid w:val="00FC0367"/>
    <w:rsid w:val="00FC048E"/>
    <w:rsid w:val="00FC076A"/>
    <w:rsid w:val="00FC0DE0"/>
    <w:rsid w:val="00FC1874"/>
    <w:rsid w:val="00FC1F1C"/>
    <w:rsid w:val="00FC1F1E"/>
    <w:rsid w:val="00FC2E29"/>
    <w:rsid w:val="00FC3C4B"/>
    <w:rsid w:val="00FC452D"/>
    <w:rsid w:val="00FC51D3"/>
    <w:rsid w:val="00FC5C5F"/>
    <w:rsid w:val="00FC7D08"/>
    <w:rsid w:val="00FD23B1"/>
    <w:rsid w:val="00FD4A46"/>
    <w:rsid w:val="00FD5C83"/>
    <w:rsid w:val="00FD6809"/>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2130">
    <w:name w:val="Основной текст 213"/>
    <w:basedOn w:val="a"/>
    <w:rsid w:val="00494096"/>
    <w:pPr>
      <w:tabs>
        <w:tab w:val="left" w:pos="8222"/>
      </w:tabs>
      <w:spacing w:after="0" w:line="240" w:lineRule="auto"/>
      <w:ind w:right="84" w:firstLine="709"/>
      <w:jc w:val="both"/>
    </w:pPr>
    <w:rPr>
      <w:sz w:val="26"/>
      <w:szCs w:val="20"/>
      <w:lang w:eastAsia="ru-RU"/>
    </w:rPr>
  </w:style>
  <w:style w:type="paragraph" w:customStyle="1" w:styleId="2131">
    <w:name w:val="Основной текст с отступом 213"/>
    <w:basedOn w:val="a"/>
    <w:rsid w:val="00494096"/>
    <w:pPr>
      <w:spacing w:after="0" w:line="240" w:lineRule="auto"/>
      <w:ind w:right="85" w:firstLine="720"/>
      <w:jc w:val="both"/>
    </w:pPr>
    <w:rPr>
      <w:sz w:val="26"/>
      <w:szCs w:val="20"/>
      <w:lang w:eastAsia="ru-RU"/>
    </w:rPr>
  </w:style>
  <w:style w:type="character" w:customStyle="1" w:styleId="212pt">
    <w:name w:val="Основной текст (2) + 12 pt"/>
    <w:rsid w:val="00494096"/>
    <w:rPr>
      <w:rFonts w:ascii="Times New Roman" w:hAnsi="Times New Roman" w:cs="Times New Roman"/>
      <w:color w:val="000000"/>
      <w:spacing w:val="0"/>
      <w:w w:val="100"/>
      <w:position w:val="0"/>
      <w:sz w:val="24"/>
      <w:szCs w:val="24"/>
      <w:u w:val="none"/>
      <w:lang w:val="ru-RU" w:eastAsia="ru-RU"/>
    </w:rPr>
  </w:style>
  <w:style w:type="paragraph" w:customStyle="1" w:styleId="214">
    <w:name w:val="Основной текст 214"/>
    <w:basedOn w:val="a"/>
    <w:rsid w:val="001A0F81"/>
    <w:pPr>
      <w:tabs>
        <w:tab w:val="left" w:pos="8222"/>
      </w:tabs>
      <w:spacing w:after="0" w:line="240" w:lineRule="auto"/>
      <w:ind w:right="84" w:firstLine="709"/>
      <w:jc w:val="both"/>
    </w:pPr>
    <w:rPr>
      <w:sz w:val="26"/>
      <w:szCs w:val="20"/>
      <w:lang w:eastAsia="ru-RU"/>
    </w:rPr>
  </w:style>
  <w:style w:type="paragraph" w:customStyle="1" w:styleId="2140">
    <w:name w:val="Основной текст с отступом 214"/>
    <w:basedOn w:val="a"/>
    <w:rsid w:val="001A0F81"/>
    <w:pPr>
      <w:spacing w:after="0" w:line="240" w:lineRule="auto"/>
      <w:ind w:right="85" w:firstLine="720"/>
      <w:jc w:val="both"/>
    </w:pPr>
    <w:rPr>
      <w:sz w:val="26"/>
      <w:szCs w:val="20"/>
      <w:lang w:eastAsia="ru-RU"/>
    </w:rPr>
  </w:style>
  <w:style w:type="paragraph" w:customStyle="1" w:styleId="215">
    <w:name w:val="Основной текст 215"/>
    <w:basedOn w:val="a"/>
    <w:rsid w:val="00E67BB3"/>
    <w:pPr>
      <w:tabs>
        <w:tab w:val="left" w:pos="8222"/>
      </w:tabs>
      <w:spacing w:after="0" w:line="240" w:lineRule="auto"/>
      <w:ind w:right="84" w:firstLine="709"/>
      <w:jc w:val="both"/>
    </w:pPr>
    <w:rPr>
      <w:sz w:val="26"/>
      <w:szCs w:val="20"/>
      <w:lang w:eastAsia="ru-RU"/>
    </w:rPr>
  </w:style>
  <w:style w:type="paragraph" w:customStyle="1" w:styleId="2150">
    <w:name w:val="Основной текст с отступом 215"/>
    <w:basedOn w:val="a"/>
    <w:rsid w:val="00E67BB3"/>
    <w:pPr>
      <w:spacing w:after="0" w:line="240" w:lineRule="auto"/>
      <w:ind w:right="85" w:firstLine="720"/>
      <w:jc w:val="both"/>
    </w:pPr>
    <w:rPr>
      <w:sz w:val="26"/>
      <w:szCs w:val="20"/>
      <w:lang w:eastAsia="ru-RU"/>
    </w:rPr>
  </w:style>
  <w:style w:type="paragraph" w:customStyle="1" w:styleId="afff4">
    <w:name w:val="Содержимое таблицы"/>
    <w:basedOn w:val="a"/>
    <w:rsid w:val="009A568F"/>
    <w:pPr>
      <w:suppressLineNumbers/>
      <w:suppressAutoHyphens/>
      <w:spacing w:after="0" w:line="240" w:lineRule="auto"/>
    </w:pPr>
    <w:rPr>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2130">
    <w:name w:val="Основной текст 213"/>
    <w:basedOn w:val="a"/>
    <w:rsid w:val="00494096"/>
    <w:pPr>
      <w:tabs>
        <w:tab w:val="left" w:pos="8222"/>
      </w:tabs>
      <w:spacing w:after="0" w:line="240" w:lineRule="auto"/>
      <w:ind w:right="84" w:firstLine="709"/>
      <w:jc w:val="both"/>
    </w:pPr>
    <w:rPr>
      <w:sz w:val="26"/>
      <w:szCs w:val="20"/>
      <w:lang w:eastAsia="ru-RU"/>
    </w:rPr>
  </w:style>
  <w:style w:type="paragraph" w:customStyle="1" w:styleId="2131">
    <w:name w:val="Основной текст с отступом 213"/>
    <w:basedOn w:val="a"/>
    <w:rsid w:val="00494096"/>
    <w:pPr>
      <w:spacing w:after="0" w:line="240" w:lineRule="auto"/>
      <w:ind w:right="85" w:firstLine="720"/>
      <w:jc w:val="both"/>
    </w:pPr>
    <w:rPr>
      <w:sz w:val="26"/>
      <w:szCs w:val="20"/>
      <w:lang w:eastAsia="ru-RU"/>
    </w:rPr>
  </w:style>
  <w:style w:type="character" w:customStyle="1" w:styleId="212pt">
    <w:name w:val="Основной текст (2) + 12 pt"/>
    <w:rsid w:val="00494096"/>
    <w:rPr>
      <w:rFonts w:ascii="Times New Roman" w:hAnsi="Times New Roman" w:cs="Times New Roman"/>
      <w:color w:val="000000"/>
      <w:spacing w:val="0"/>
      <w:w w:val="100"/>
      <w:position w:val="0"/>
      <w:sz w:val="24"/>
      <w:szCs w:val="24"/>
      <w:u w:val="none"/>
      <w:lang w:val="ru-RU" w:eastAsia="ru-RU"/>
    </w:rPr>
  </w:style>
  <w:style w:type="paragraph" w:customStyle="1" w:styleId="214">
    <w:name w:val="Основной текст 214"/>
    <w:basedOn w:val="a"/>
    <w:rsid w:val="001A0F81"/>
    <w:pPr>
      <w:tabs>
        <w:tab w:val="left" w:pos="8222"/>
      </w:tabs>
      <w:spacing w:after="0" w:line="240" w:lineRule="auto"/>
      <w:ind w:right="84" w:firstLine="709"/>
      <w:jc w:val="both"/>
    </w:pPr>
    <w:rPr>
      <w:sz w:val="26"/>
      <w:szCs w:val="20"/>
      <w:lang w:eastAsia="ru-RU"/>
    </w:rPr>
  </w:style>
  <w:style w:type="paragraph" w:customStyle="1" w:styleId="2140">
    <w:name w:val="Основной текст с отступом 214"/>
    <w:basedOn w:val="a"/>
    <w:rsid w:val="001A0F81"/>
    <w:pPr>
      <w:spacing w:after="0" w:line="240" w:lineRule="auto"/>
      <w:ind w:right="85" w:firstLine="720"/>
      <w:jc w:val="both"/>
    </w:pPr>
    <w:rPr>
      <w:sz w:val="26"/>
      <w:szCs w:val="20"/>
      <w:lang w:eastAsia="ru-RU"/>
    </w:rPr>
  </w:style>
  <w:style w:type="paragraph" w:customStyle="1" w:styleId="215">
    <w:name w:val="Основной текст 215"/>
    <w:basedOn w:val="a"/>
    <w:rsid w:val="00E67BB3"/>
    <w:pPr>
      <w:tabs>
        <w:tab w:val="left" w:pos="8222"/>
      </w:tabs>
      <w:spacing w:after="0" w:line="240" w:lineRule="auto"/>
      <w:ind w:right="84" w:firstLine="709"/>
      <w:jc w:val="both"/>
    </w:pPr>
    <w:rPr>
      <w:sz w:val="26"/>
      <w:szCs w:val="20"/>
      <w:lang w:eastAsia="ru-RU"/>
    </w:rPr>
  </w:style>
  <w:style w:type="paragraph" w:customStyle="1" w:styleId="2150">
    <w:name w:val="Основной текст с отступом 215"/>
    <w:basedOn w:val="a"/>
    <w:rsid w:val="00E67BB3"/>
    <w:pPr>
      <w:spacing w:after="0" w:line="240" w:lineRule="auto"/>
      <w:ind w:right="85" w:firstLine="720"/>
      <w:jc w:val="both"/>
    </w:pPr>
    <w:rPr>
      <w:sz w:val="26"/>
      <w:szCs w:val="20"/>
      <w:lang w:eastAsia="ru-RU"/>
    </w:rPr>
  </w:style>
  <w:style w:type="paragraph" w:customStyle="1" w:styleId="afff4">
    <w:name w:val="Содержимое таблицы"/>
    <w:basedOn w:val="a"/>
    <w:rsid w:val="009A568F"/>
    <w:pPr>
      <w:suppressLineNumbers/>
      <w:suppressAutoHyphens/>
      <w:spacing w:after="0" w:line="240" w:lineRule="auto"/>
    </w:pPr>
    <w:rPr>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68431214">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978193569">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337729413">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AP/Notice/653/Requisites)%5e" TargetMode="External"/><Relationship Id="rId18" Type="http://schemas.openxmlformats.org/officeDocument/2006/relationships/hyperlink" Target="http://www.torgi.gov.ru" TargetMode="External"/><Relationship Id="rId26" Type="http://schemas.openxmlformats.org/officeDocument/2006/relationships/hyperlink" Target="http://utp.sberbank-ast.ru" TargetMode="External"/><Relationship Id="rId3" Type="http://schemas.openxmlformats.org/officeDocument/2006/relationships/numbering" Target="numbering.xml"/><Relationship Id="rId21" Type="http://schemas.openxmlformats.org/officeDocument/2006/relationships/hyperlink" Target="http://www.torgi.gov.ru" TargetMode="External"/><Relationship Id="rId34"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www.dka.ivanovoobl.ru" TargetMode="External"/><Relationship Id="rId25" Type="http://schemas.openxmlformats.org/officeDocument/2006/relationships/hyperlink" Target="http://www.torgi.gov.r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utp.sberbank-ast.ru/" TargetMode="External"/><Relationship Id="rId20" Type="http://schemas.openxmlformats.org/officeDocument/2006/relationships/hyperlink" Target="http://www.dka.ivanovoobl.ru" TargetMode="External"/><Relationship Id="rId29"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tp.sberbank-ast.ru/" TargetMode="External"/><Relationship Id="rId24" Type="http://schemas.openxmlformats.org/officeDocument/2006/relationships/hyperlink" Target="http://www.torgi.gov.ru" TargetMode="External"/><Relationship Id="rId32"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torgi.gov.ru" TargetMode="External"/><Relationship Id="rId23" Type="http://schemas.openxmlformats.org/officeDocument/2006/relationships/hyperlink" Target="http://www.dka.ivanovoobl.ru" TargetMode="External"/><Relationship Id="rId28" Type="http://schemas.openxmlformats.org/officeDocument/2006/relationships/hyperlink" Target="http://www.dka.ivanovoobl.ru" TargetMode="External"/><Relationship Id="rId10" Type="http://schemas.openxmlformats.org/officeDocument/2006/relationships/hyperlink" Target="http://www.dka.ivanovoobl.ru" TargetMode="External"/><Relationship Id="rId19" Type="http://schemas.openxmlformats.org/officeDocument/2006/relationships/hyperlink" Target="http://utp.sberbank-ast.ru/"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201D7426D060F777022915DB80A60F7A47CA5689FFCE3438E31805718DEBF7EECAACCEBB70520D3517FFD91C27595B9E808DBBC2F2DE4A96Y9k2I" TargetMode="External"/><Relationship Id="rId22" Type="http://schemas.openxmlformats.org/officeDocument/2006/relationships/hyperlink" Target="http://utp.sberbank-ast.ru/" TargetMode="External"/><Relationship Id="rId27" Type="http://schemas.openxmlformats.org/officeDocument/2006/relationships/hyperlink" Target="http://www.torgi.gov.ru" TargetMode="External"/><Relationship Id="rId30" Type="http://schemas.openxmlformats.org/officeDocument/2006/relationships/header" Target="header1.xm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46432AD17743108AFDDCC148A1DBA9"/>
        <w:category>
          <w:name w:val="Общие"/>
          <w:gallery w:val="placeholder"/>
        </w:category>
        <w:types>
          <w:type w:val="bbPlcHdr"/>
        </w:types>
        <w:behaviors>
          <w:behavior w:val="content"/>
        </w:behaviors>
        <w:guid w:val="{AE529FB0-5F5C-4E89-A439-45A54FB70DA2}"/>
      </w:docPartPr>
      <w:docPartBody>
        <w:p w:rsidR="00A00972" w:rsidRDefault="00F17E50" w:rsidP="00F17E50">
          <w:pPr>
            <w:pStyle w:val="AA46432AD17743108AFDDCC148A1DBA9"/>
          </w:pPr>
          <w:r w:rsidRPr="00C20E95">
            <w:rPr>
              <w:rStyle w:val="a3"/>
            </w:rPr>
            <w:t>Начало приема заявок</w:t>
          </w:r>
        </w:p>
      </w:docPartBody>
    </w:docPart>
    <w:docPart>
      <w:docPartPr>
        <w:name w:val="C22CE1A6C26543DF8A85FB4D5761AA00"/>
        <w:category>
          <w:name w:val="Общие"/>
          <w:gallery w:val="placeholder"/>
        </w:category>
        <w:types>
          <w:type w:val="bbPlcHdr"/>
        </w:types>
        <w:behaviors>
          <w:behavior w:val="content"/>
        </w:behaviors>
        <w:guid w:val="{12A5D3CC-ED6D-4310-B128-2E87156E0391}"/>
      </w:docPartPr>
      <w:docPartBody>
        <w:p w:rsidR="00A00972" w:rsidRDefault="00F17E50" w:rsidP="00F17E50">
          <w:pPr>
            <w:pStyle w:val="C22CE1A6C26543DF8A85FB4D5761AA00"/>
          </w:pPr>
          <w:r w:rsidRPr="007D5414">
            <w:rPr>
              <w:rStyle w:val="a3"/>
            </w:rPr>
            <w:t>Окончание приема заявок</w:t>
          </w:r>
        </w:p>
      </w:docPartBody>
    </w:docPart>
    <w:docPart>
      <w:docPartPr>
        <w:name w:val="6AD43948B27F4F1F81591F4C999E0FD2"/>
        <w:category>
          <w:name w:val="Общие"/>
          <w:gallery w:val="placeholder"/>
        </w:category>
        <w:types>
          <w:type w:val="bbPlcHdr"/>
        </w:types>
        <w:behaviors>
          <w:behavior w:val="content"/>
        </w:behaviors>
        <w:guid w:val="{756597A9-5CF6-4207-B6F2-BA139F171D65}"/>
      </w:docPartPr>
      <w:docPartBody>
        <w:p w:rsidR="00A00972" w:rsidRDefault="00F17E50" w:rsidP="00F17E50">
          <w:pPr>
            <w:pStyle w:val="6AD43948B27F4F1F81591F4C999E0FD2"/>
          </w:pPr>
          <w:r w:rsidRPr="007D5414">
            <w:rPr>
              <w:rStyle w:val="a3"/>
            </w:rPr>
            <w:t>Окончание приема заявок</w:t>
          </w:r>
        </w:p>
      </w:docPartBody>
    </w:docPart>
    <w:docPart>
      <w:docPartPr>
        <w:name w:val="B8113A4EA56D490D8403506F37D33BED"/>
        <w:category>
          <w:name w:val="Общие"/>
          <w:gallery w:val="placeholder"/>
        </w:category>
        <w:types>
          <w:type w:val="bbPlcHdr"/>
        </w:types>
        <w:behaviors>
          <w:behavior w:val="content"/>
        </w:behaviors>
        <w:guid w:val="{53961D5F-2426-41D9-A21E-BCF02C82AC17}"/>
      </w:docPartPr>
      <w:docPartBody>
        <w:p w:rsidR="00A00972" w:rsidRDefault="00F17E50" w:rsidP="00F17E50">
          <w:pPr>
            <w:pStyle w:val="B8113A4EA56D490D8403506F37D33BED"/>
          </w:pPr>
          <w:r w:rsidRPr="007D5414">
            <w:rPr>
              <w:rStyle w:val="a3"/>
            </w:rPr>
            <w:t>Окончание приема заявок</w:t>
          </w:r>
        </w:p>
      </w:docPartBody>
    </w:docPart>
    <w:docPart>
      <w:docPartPr>
        <w:name w:val="D42D17222A6B437B86F0B971177462C5"/>
        <w:category>
          <w:name w:val="Общие"/>
          <w:gallery w:val="placeholder"/>
        </w:category>
        <w:types>
          <w:type w:val="bbPlcHdr"/>
        </w:types>
        <w:behaviors>
          <w:behavior w:val="content"/>
        </w:behaviors>
        <w:guid w:val="{B6A083A4-3376-437F-A444-C7DC790607AE}"/>
      </w:docPartPr>
      <w:docPartBody>
        <w:p w:rsidR="00A00972" w:rsidRDefault="00F17E50" w:rsidP="00F17E50">
          <w:pPr>
            <w:pStyle w:val="D42D17222A6B437B86F0B971177462C5"/>
          </w:pPr>
          <w:r w:rsidRPr="00026082">
            <w:rPr>
              <w:rStyle w:val="a3"/>
            </w:rPr>
            <w:t>Дата начала отбора участников</w:t>
          </w:r>
        </w:p>
      </w:docPartBody>
    </w:docPart>
    <w:docPart>
      <w:docPartPr>
        <w:name w:val="7A851AD7ADAA45E78676828C490BB3F0"/>
        <w:category>
          <w:name w:val="Общие"/>
          <w:gallery w:val="placeholder"/>
        </w:category>
        <w:types>
          <w:type w:val="bbPlcHdr"/>
        </w:types>
        <w:behaviors>
          <w:behavior w:val="content"/>
        </w:behaviors>
        <w:guid w:val="{46D0FE60-8D17-4218-8948-3B46C46A9D6C}"/>
      </w:docPartPr>
      <w:docPartBody>
        <w:p w:rsidR="00A00972" w:rsidRDefault="00F17E50" w:rsidP="00F17E50">
          <w:pPr>
            <w:pStyle w:val="7A851AD7ADAA45E78676828C490BB3F0"/>
          </w:pPr>
          <w:r w:rsidRPr="00FF529B">
            <w:rPr>
              <w:rStyle w:val="a3"/>
            </w:rPr>
            <w:t>Проведение торгов</w:t>
          </w:r>
        </w:p>
      </w:docPartBody>
    </w:docPart>
    <w:docPart>
      <w:docPartPr>
        <w:name w:val="E4568D1B0DE84F90974BCBDEA6120401"/>
        <w:category>
          <w:name w:val="Общие"/>
          <w:gallery w:val="placeholder"/>
        </w:category>
        <w:types>
          <w:type w:val="bbPlcHdr"/>
        </w:types>
        <w:behaviors>
          <w:behavior w:val="content"/>
        </w:behaviors>
        <w:guid w:val="{C588714A-5FB3-474A-A439-65583365CA4F}"/>
      </w:docPartPr>
      <w:docPartBody>
        <w:p w:rsidR="00A00972" w:rsidRDefault="00F17E50" w:rsidP="00F17E50">
          <w:pPr>
            <w:pStyle w:val="E4568D1B0DE84F90974BCBDEA6120401"/>
          </w:pPr>
          <w:r w:rsidRPr="00FF529B">
            <w:rPr>
              <w:rStyle w:val="a3"/>
            </w:rPr>
            <w:t>Проведение торгов</w:t>
          </w:r>
        </w:p>
      </w:docPartBody>
    </w:docPart>
    <w:docPart>
      <w:docPartPr>
        <w:name w:val="F08F8C33FD454BE590A234C825133156"/>
        <w:category>
          <w:name w:val="Общие"/>
          <w:gallery w:val="placeholder"/>
        </w:category>
        <w:types>
          <w:type w:val="bbPlcHdr"/>
        </w:types>
        <w:behaviors>
          <w:behavior w:val="content"/>
        </w:behaviors>
        <w:guid w:val="{3F45DD2C-E8C3-46F9-B024-2A3DCE91468A}"/>
      </w:docPartPr>
      <w:docPartBody>
        <w:p w:rsidR="00A00972" w:rsidRDefault="00F17E50" w:rsidP="00F17E50">
          <w:pPr>
            <w:pStyle w:val="F08F8C33FD454BE590A234C825133156"/>
          </w:pPr>
          <w:r w:rsidRPr="00FF529B">
            <w:rPr>
              <w:rStyle w:val="a3"/>
            </w:rPr>
            <w:t>Проведение торгов</w:t>
          </w:r>
        </w:p>
      </w:docPartBody>
    </w:docPart>
    <w:docPart>
      <w:docPartPr>
        <w:name w:val="41BA434A8EA1484690BCC2021E465CEF"/>
        <w:category>
          <w:name w:val="Общие"/>
          <w:gallery w:val="placeholder"/>
        </w:category>
        <w:types>
          <w:type w:val="bbPlcHdr"/>
        </w:types>
        <w:behaviors>
          <w:behavior w:val="content"/>
        </w:behaviors>
        <w:guid w:val="{7A8A3357-12AC-46AC-A2C0-39AA14DAF651}"/>
      </w:docPartPr>
      <w:docPartBody>
        <w:p w:rsidR="004F1361" w:rsidRDefault="00942C91" w:rsidP="00942C91">
          <w:pPr>
            <w:pStyle w:val="41BA434A8EA1484690BCC2021E465CEF"/>
          </w:pPr>
          <w:r w:rsidRPr="00E358D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4361"/>
    <w:rsid w:val="00014440"/>
    <w:rsid w:val="00016B5B"/>
    <w:rsid w:val="00052DAE"/>
    <w:rsid w:val="00063D8C"/>
    <w:rsid w:val="000776A8"/>
    <w:rsid w:val="000A7A90"/>
    <w:rsid w:val="000B541E"/>
    <w:rsid w:val="000C1CC9"/>
    <w:rsid w:val="000D6F07"/>
    <w:rsid w:val="000D7BB9"/>
    <w:rsid w:val="00106492"/>
    <w:rsid w:val="00122525"/>
    <w:rsid w:val="00123B14"/>
    <w:rsid w:val="00142963"/>
    <w:rsid w:val="00146E4F"/>
    <w:rsid w:val="00147CA8"/>
    <w:rsid w:val="00177CCB"/>
    <w:rsid w:val="001A315F"/>
    <w:rsid w:val="001B66C7"/>
    <w:rsid w:val="001C11E6"/>
    <w:rsid w:val="001C505D"/>
    <w:rsid w:val="001E3CD2"/>
    <w:rsid w:val="001F797C"/>
    <w:rsid w:val="00206111"/>
    <w:rsid w:val="00213B4F"/>
    <w:rsid w:val="00214E65"/>
    <w:rsid w:val="00264D17"/>
    <w:rsid w:val="002707B6"/>
    <w:rsid w:val="00275F5F"/>
    <w:rsid w:val="002872FE"/>
    <w:rsid w:val="00293080"/>
    <w:rsid w:val="002A77AD"/>
    <w:rsid w:val="002B21B0"/>
    <w:rsid w:val="002B620A"/>
    <w:rsid w:val="002C6845"/>
    <w:rsid w:val="002D45D8"/>
    <w:rsid w:val="002D52A8"/>
    <w:rsid w:val="002E096F"/>
    <w:rsid w:val="002E0D72"/>
    <w:rsid w:val="002E5544"/>
    <w:rsid w:val="002E7FF2"/>
    <w:rsid w:val="00302191"/>
    <w:rsid w:val="00306400"/>
    <w:rsid w:val="003079ED"/>
    <w:rsid w:val="00320477"/>
    <w:rsid w:val="00321AEC"/>
    <w:rsid w:val="003252E2"/>
    <w:rsid w:val="00341DD4"/>
    <w:rsid w:val="003423C4"/>
    <w:rsid w:val="00350B3F"/>
    <w:rsid w:val="0036390F"/>
    <w:rsid w:val="00373561"/>
    <w:rsid w:val="00375C32"/>
    <w:rsid w:val="0038108B"/>
    <w:rsid w:val="00392D5A"/>
    <w:rsid w:val="003A2838"/>
    <w:rsid w:val="003B0B66"/>
    <w:rsid w:val="003D00C1"/>
    <w:rsid w:val="003D05A6"/>
    <w:rsid w:val="003D1F52"/>
    <w:rsid w:val="003D42B2"/>
    <w:rsid w:val="003E08F1"/>
    <w:rsid w:val="003E0C0F"/>
    <w:rsid w:val="003E0F0B"/>
    <w:rsid w:val="003E6DD3"/>
    <w:rsid w:val="003F6796"/>
    <w:rsid w:val="00404FF2"/>
    <w:rsid w:val="004268E3"/>
    <w:rsid w:val="00426E93"/>
    <w:rsid w:val="004604B5"/>
    <w:rsid w:val="004642AB"/>
    <w:rsid w:val="00473749"/>
    <w:rsid w:val="00496AB7"/>
    <w:rsid w:val="004975CE"/>
    <w:rsid w:val="004B4627"/>
    <w:rsid w:val="004F1361"/>
    <w:rsid w:val="00506BE8"/>
    <w:rsid w:val="00521EF2"/>
    <w:rsid w:val="00534BBB"/>
    <w:rsid w:val="005468CF"/>
    <w:rsid w:val="0056180B"/>
    <w:rsid w:val="00562098"/>
    <w:rsid w:val="005648F6"/>
    <w:rsid w:val="005679D7"/>
    <w:rsid w:val="00570A7D"/>
    <w:rsid w:val="00584658"/>
    <w:rsid w:val="00585DB4"/>
    <w:rsid w:val="00587AF0"/>
    <w:rsid w:val="005975BB"/>
    <w:rsid w:val="005E071C"/>
    <w:rsid w:val="005E47D8"/>
    <w:rsid w:val="005F4F26"/>
    <w:rsid w:val="005F7ED6"/>
    <w:rsid w:val="00601362"/>
    <w:rsid w:val="00604C50"/>
    <w:rsid w:val="00610BF7"/>
    <w:rsid w:val="0061791D"/>
    <w:rsid w:val="00630DDF"/>
    <w:rsid w:val="0064491D"/>
    <w:rsid w:val="00644F1D"/>
    <w:rsid w:val="00645A4B"/>
    <w:rsid w:val="006642E8"/>
    <w:rsid w:val="00672C83"/>
    <w:rsid w:val="00683FF5"/>
    <w:rsid w:val="006841B6"/>
    <w:rsid w:val="00684738"/>
    <w:rsid w:val="006A1135"/>
    <w:rsid w:val="006A6DA4"/>
    <w:rsid w:val="006A7126"/>
    <w:rsid w:val="006B082F"/>
    <w:rsid w:val="006B4054"/>
    <w:rsid w:val="006C5850"/>
    <w:rsid w:val="006D2163"/>
    <w:rsid w:val="006D353A"/>
    <w:rsid w:val="006E49A7"/>
    <w:rsid w:val="006F2B72"/>
    <w:rsid w:val="0070655E"/>
    <w:rsid w:val="0071083D"/>
    <w:rsid w:val="00710C65"/>
    <w:rsid w:val="0072254D"/>
    <w:rsid w:val="0072790E"/>
    <w:rsid w:val="00731426"/>
    <w:rsid w:val="00731CD5"/>
    <w:rsid w:val="00756052"/>
    <w:rsid w:val="00764B02"/>
    <w:rsid w:val="00766D55"/>
    <w:rsid w:val="007801C3"/>
    <w:rsid w:val="007937BE"/>
    <w:rsid w:val="007966D1"/>
    <w:rsid w:val="0079701C"/>
    <w:rsid w:val="007A6C6F"/>
    <w:rsid w:val="007C785D"/>
    <w:rsid w:val="007E1B8C"/>
    <w:rsid w:val="007E3E8C"/>
    <w:rsid w:val="007F461D"/>
    <w:rsid w:val="00804724"/>
    <w:rsid w:val="00806A36"/>
    <w:rsid w:val="008222B5"/>
    <w:rsid w:val="008234BE"/>
    <w:rsid w:val="008318CF"/>
    <w:rsid w:val="0084610A"/>
    <w:rsid w:val="008526F7"/>
    <w:rsid w:val="00861DC0"/>
    <w:rsid w:val="00883549"/>
    <w:rsid w:val="00892603"/>
    <w:rsid w:val="008A3AE4"/>
    <w:rsid w:val="008B1B74"/>
    <w:rsid w:val="008B36A8"/>
    <w:rsid w:val="008B4E0B"/>
    <w:rsid w:val="008D19FA"/>
    <w:rsid w:val="008E5B3B"/>
    <w:rsid w:val="00934394"/>
    <w:rsid w:val="00941B96"/>
    <w:rsid w:val="00942C91"/>
    <w:rsid w:val="00944078"/>
    <w:rsid w:val="00947C9D"/>
    <w:rsid w:val="009634BD"/>
    <w:rsid w:val="00963848"/>
    <w:rsid w:val="00964F90"/>
    <w:rsid w:val="00972E6C"/>
    <w:rsid w:val="009840BC"/>
    <w:rsid w:val="009A089B"/>
    <w:rsid w:val="009A1F7E"/>
    <w:rsid w:val="009C5697"/>
    <w:rsid w:val="009F0060"/>
    <w:rsid w:val="009F1568"/>
    <w:rsid w:val="009F3468"/>
    <w:rsid w:val="00A00972"/>
    <w:rsid w:val="00A00B98"/>
    <w:rsid w:val="00A11976"/>
    <w:rsid w:val="00A14C34"/>
    <w:rsid w:val="00A25A7A"/>
    <w:rsid w:val="00A26517"/>
    <w:rsid w:val="00A30ABD"/>
    <w:rsid w:val="00A376BB"/>
    <w:rsid w:val="00A41794"/>
    <w:rsid w:val="00A4230F"/>
    <w:rsid w:val="00A53B4C"/>
    <w:rsid w:val="00A631C2"/>
    <w:rsid w:val="00A64876"/>
    <w:rsid w:val="00A66384"/>
    <w:rsid w:val="00A7488C"/>
    <w:rsid w:val="00A86A52"/>
    <w:rsid w:val="00A87FA6"/>
    <w:rsid w:val="00A94067"/>
    <w:rsid w:val="00AC0ABD"/>
    <w:rsid w:val="00AD1283"/>
    <w:rsid w:val="00AD13D3"/>
    <w:rsid w:val="00AD5CD8"/>
    <w:rsid w:val="00AE03A4"/>
    <w:rsid w:val="00AF20C1"/>
    <w:rsid w:val="00B23991"/>
    <w:rsid w:val="00B24F14"/>
    <w:rsid w:val="00B3270F"/>
    <w:rsid w:val="00B477DA"/>
    <w:rsid w:val="00B646E3"/>
    <w:rsid w:val="00B665B2"/>
    <w:rsid w:val="00B801F0"/>
    <w:rsid w:val="00B91614"/>
    <w:rsid w:val="00B91B03"/>
    <w:rsid w:val="00BA2E0C"/>
    <w:rsid w:val="00BA403D"/>
    <w:rsid w:val="00BC762F"/>
    <w:rsid w:val="00BD2191"/>
    <w:rsid w:val="00BE1C4B"/>
    <w:rsid w:val="00BE7156"/>
    <w:rsid w:val="00BF03E0"/>
    <w:rsid w:val="00BF09F9"/>
    <w:rsid w:val="00C0432B"/>
    <w:rsid w:val="00C04A41"/>
    <w:rsid w:val="00C25F22"/>
    <w:rsid w:val="00C36C44"/>
    <w:rsid w:val="00C37318"/>
    <w:rsid w:val="00C54D51"/>
    <w:rsid w:val="00C903EC"/>
    <w:rsid w:val="00C90F14"/>
    <w:rsid w:val="00CA6EA3"/>
    <w:rsid w:val="00CA70A0"/>
    <w:rsid w:val="00CC48AF"/>
    <w:rsid w:val="00CD7627"/>
    <w:rsid w:val="00CE3EFC"/>
    <w:rsid w:val="00CE63A3"/>
    <w:rsid w:val="00CE792D"/>
    <w:rsid w:val="00CF3988"/>
    <w:rsid w:val="00CF5428"/>
    <w:rsid w:val="00CF7CFF"/>
    <w:rsid w:val="00D049D2"/>
    <w:rsid w:val="00D21092"/>
    <w:rsid w:val="00D42543"/>
    <w:rsid w:val="00D82833"/>
    <w:rsid w:val="00D85EA9"/>
    <w:rsid w:val="00D91092"/>
    <w:rsid w:val="00D9297D"/>
    <w:rsid w:val="00DA7A75"/>
    <w:rsid w:val="00DC50B0"/>
    <w:rsid w:val="00DC6075"/>
    <w:rsid w:val="00DD62B5"/>
    <w:rsid w:val="00DF67DB"/>
    <w:rsid w:val="00E064DF"/>
    <w:rsid w:val="00E11E7A"/>
    <w:rsid w:val="00E21FA5"/>
    <w:rsid w:val="00E23DB4"/>
    <w:rsid w:val="00E30C85"/>
    <w:rsid w:val="00E36E4E"/>
    <w:rsid w:val="00E447AE"/>
    <w:rsid w:val="00E63909"/>
    <w:rsid w:val="00E759C7"/>
    <w:rsid w:val="00E949D3"/>
    <w:rsid w:val="00EA4DF6"/>
    <w:rsid w:val="00EB56DC"/>
    <w:rsid w:val="00EF474F"/>
    <w:rsid w:val="00F01AF6"/>
    <w:rsid w:val="00F05D4F"/>
    <w:rsid w:val="00F13420"/>
    <w:rsid w:val="00F17E50"/>
    <w:rsid w:val="00F211AE"/>
    <w:rsid w:val="00F25E3E"/>
    <w:rsid w:val="00F27C0F"/>
    <w:rsid w:val="00F32776"/>
    <w:rsid w:val="00F4056C"/>
    <w:rsid w:val="00F4441C"/>
    <w:rsid w:val="00F61065"/>
    <w:rsid w:val="00F90962"/>
    <w:rsid w:val="00FA0FD9"/>
    <w:rsid w:val="00FB6A8C"/>
    <w:rsid w:val="00FC1483"/>
    <w:rsid w:val="00FC1735"/>
    <w:rsid w:val="00FD1CD1"/>
    <w:rsid w:val="00FE3880"/>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2C91"/>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2C91"/>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2EDF8EDB-A0B4-4EE9-82D5-6DB5A40D0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1584</TotalTime>
  <Pages>12</Pages>
  <Words>5805</Words>
  <Characters>33091</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38819</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Юлия</cp:lastModifiedBy>
  <cp:revision>160</cp:revision>
  <cp:lastPrinted>2026-03-17T06:18:00Z</cp:lastPrinted>
  <dcterms:created xsi:type="dcterms:W3CDTF">2025-07-07T07:14:00Z</dcterms:created>
  <dcterms:modified xsi:type="dcterms:W3CDTF">2026-03-17T06:27:00Z</dcterms:modified>
</cp:coreProperties>
</file>