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Готовое решение: Как обжаловать в ФАС России действия заказчика по Закону N 44-ФЗ</w:t>
              <w:br/>
              <w:t xml:space="preserve">(КонсультантПлюс, 2022)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636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  <w:color w:val="392c69"/>
              </w:rPr>
              <w:t xml:space="preserve">КонсультантПлюс | Готовое решение | </w:t>
            </w:r>
            <w:r>
              <w:rPr>
                <w:sz w:val="20"/>
                <w:color w:val="392c69"/>
                <w:b w:val="on"/>
              </w:rPr>
              <w:t xml:space="preserve">Актуально на 27.07.2022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460" w:line-rule="auto"/>
      </w:pPr>
      <w:r>
        <w:rPr>
          <w:sz w:val="36"/>
          <w:b w:val="on"/>
        </w:rPr>
        <w:t xml:space="preserve">Как обжаловать в ФАС России действия заказчика по Закону N 44-ФЗ</w:t>
      </w:r>
    </w:p>
    <w:p>
      <w:pPr>
        <w:pStyle w:val="0"/>
        <w:jc w:val="both"/>
      </w:pPr>
      <w:r>
        <w:rPr>
          <w:sz w:val="36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80"/>
        <w:gridCol w:w="9562"/>
        <w:gridCol w:w="180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e9500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2f4e6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shd w:val="clear" w:fill="f2f4e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Часто участники закупки считают, что заказчик нарушает их права. Для таких ситуаций существует очень простой и оперативный инструмент - обжалование действий заказчика в ФАС России.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Обжаловать в ФАС России закупку у единственного поставщика, по общему правилу, нецелесообразно, лучше сразу обратиться в суд.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2f4e6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80" w:line-rule="auto"/>
        <w:jc w:val="both"/>
      </w:pPr>
      <w:r>
        <w:rPr>
          <w:sz w:val="30"/>
        </w:rPr>
      </w:r>
    </w:p>
    <w:p>
      <w:pPr>
        <w:pStyle w:val="0"/>
      </w:pPr>
      <w:r>
        <w:rPr>
          <w:sz w:val="30"/>
          <w:b w:val="on"/>
        </w:rPr>
        <w:t xml:space="preserve">Оглавление:</w:t>
      </w:r>
    </w:p>
    <w:p>
      <w:pPr>
        <w:pStyle w:val="0"/>
        <w:spacing w:before="320" w:line-rule="auto"/>
        <w:ind w:left="180"/>
      </w:pPr>
      <w:r>
        <w:rPr>
          <w:sz w:val="20"/>
        </w:rPr>
        <w:t xml:space="preserve">1. </w:t>
      </w:r>
      <w:hyperlink w:history="0" w:anchor="P14" w:tooltip="1. В каких случаях можно подать жалобу на действия (бездействие) заказчика">
        <w:r>
          <w:rPr>
            <w:sz w:val="20"/>
            <w:color w:val="0000ff"/>
          </w:rPr>
          <w:t xml:space="preserve">В каких случаях можно подать жалобу на действия (бездействие) заказчика</w:t>
        </w:r>
      </w:hyperlink>
    </w:p>
    <w:p>
      <w:pPr>
        <w:pStyle w:val="0"/>
        <w:ind w:left="180"/>
      </w:pPr>
      <w:r>
        <w:rPr>
          <w:sz w:val="20"/>
        </w:rPr>
        <w:t xml:space="preserve">2. </w:t>
      </w:r>
      <w:hyperlink w:history="0" w:anchor="P34" w:tooltip="2. В какой срок можно подать жалобу">
        <w:r>
          <w:rPr>
            <w:sz w:val="20"/>
            <w:color w:val="0000ff"/>
          </w:rPr>
          <w:t xml:space="preserve">В какой срок можно подать жалобу</w:t>
        </w:r>
      </w:hyperlink>
    </w:p>
    <w:p>
      <w:pPr>
        <w:pStyle w:val="0"/>
        <w:ind w:left="180"/>
      </w:pPr>
      <w:r>
        <w:rPr>
          <w:sz w:val="20"/>
        </w:rPr>
        <w:t xml:space="preserve">3. </w:t>
      </w:r>
      <w:hyperlink w:history="0" w:anchor="P51" w:tooltip="3. Как составить жалобу в ФАС России">
        <w:r>
          <w:rPr>
            <w:sz w:val="20"/>
            <w:color w:val="0000ff"/>
          </w:rPr>
          <w:t xml:space="preserve">Как составить жалобу в ФАС России</w:t>
        </w:r>
      </w:hyperlink>
    </w:p>
    <w:p>
      <w:pPr>
        <w:pStyle w:val="0"/>
        <w:ind w:left="180"/>
      </w:pPr>
      <w:r>
        <w:rPr>
          <w:sz w:val="20"/>
        </w:rPr>
        <w:t xml:space="preserve">4. </w:t>
      </w:r>
      <w:hyperlink w:history="0" w:anchor="P63" w:tooltip="4. Как подать жалобу в ФАС России">
        <w:r>
          <w:rPr>
            <w:sz w:val="20"/>
            <w:color w:val="0000ff"/>
          </w:rPr>
          <w:t xml:space="preserve">Как подать жалобу в ФАС России</w:t>
        </w:r>
      </w:hyperlink>
    </w:p>
    <w:p>
      <w:pPr>
        <w:pStyle w:val="0"/>
        <w:ind w:left="180"/>
      </w:pPr>
      <w:r>
        <w:rPr>
          <w:sz w:val="20"/>
        </w:rPr>
        <w:t xml:space="preserve">5. </w:t>
      </w:r>
      <w:hyperlink w:history="0" w:anchor="P80" w:tooltip="5. Как обжаловать закупку у единственного поставщика">
        <w:r>
          <w:rPr>
            <w:sz w:val="20"/>
            <w:color w:val="0000ff"/>
          </w:rPr>
          <w:t xml:space="preserve">Как обжаловать закупку у единственного поставщика</w:t>
        </w:r>
      </w:hyperlink>
    </w:p>
    <w:p>
      <w:pPr>
        <w:pStyle w:val="0"/>
        <w:spacing w:before="380" w:line-rule="auto"/>
        <w:jc w:val="both"/>
      </w:pPr>
      <w:r>
        <w:rPr>
          <w:sz w:val="30"/>
        </w:rPr>
      </w:r>
    </w:p>
    <w:bookmarkStart w:id="14" w:name="P14"/>
    <w:bookmarkEnd w:id="14"/>
    <w:p>
      <w:pPr>
        <w:pStyle w:val="0"/>
        <w:outlineLvl w:val="0"/>
      </w:pPr>
      <w:r>
        <w:rPr>
          <w:sz w:val="30"/>
          <w:b w:val="on"/>
        </w:rPr>
        <w:t xml:space="preserve">1. В каких случаях можно подать жалобу на действия (бездействие) заказчика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Участник закупки может обжаловать любые действия (бездействие) заказчика (а равно уполномоченного органа (учреждения), специализированной организации, закупочной комиссии, ее членов, должностных лиц контрактной службы, контрактного управляющего), если они нарушают его права и законные интересы (</w:t>
      </w:r>
      <w:hyperlink w:history="0" r:id="rId8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1 ст. 105</w:t>
        </w:r>
      </w:hyperlink>
      <w:r>
        <w:rPr>
          <w:sz w:val="20"/>
        </w:rPr>
        <w:t xml:space="preserve"> Закона N 44-ФЗ).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Причины обжалования могут быть, например, такие:</w:t>
      </w:r>
    </w:p>
    <w:p>
      <w:pPr>
        <w:pStyle w:val="0"/>
        <w:spacing w:before="200" w:line-rule="auto"/>
        <w:ind w:firstLine="-300" w:left="540"/>
        <w:jc w:val="both"/>
        <w:numPr>
          <w:ilvl w:val="0"/>
          <w:numId w:val="1"/>
        </w:numPr>
      </w:pPr>
      <w:r>
        <w:rPr>
          <w:sz w:val="20"/>
        </w:rPr>
        <w:t xml:space="preserve">неправомерно установлено требование к участникам закупки о наличии лицензий, сертификатов соответствия на поставляемый товар или требование о соответствии товаров (работ, услуг) СНиПам, ТУ и т.п.;</w:t>
      </w:r>
    </w:p>
    <w:p>
      <w:pPr>
        <w:pStyle w:val="0"/>
        <w:spacing w:before="200" w:line-rule="auto"/>
        <w:ind w:firstLine="-300" w:left="540"/>
        <w:jc w:val="both"/>
        <w:numPr>
          <w:ilvl w:val="0"/>
          <w:numId w:val="1"/>
        </w:numPr>
      </w:pPr>
      <w:r>
        <w:rPr>
          <w:sz w:val="20"/>
        </w:rPr>
        <w:t xml:space="preserve">в один лот объединены функционально и технологически не связанные товары, работы, услуги;</w:t>
      </w:r>
    </w:p>
    <w:p>
      <w:pPr>
        <w:pStyle w:val="0"/>
        <w:spacing w:before="200" w:line-rule="auto"/>
        <w:ind w:firstLine="-300" w:left="540"/>
        <w:jc w:val="both"/>
        <w:numPr>
          <w:ilvl w:val="0"/>
          <w:numId w:val="1"/>
        </w:numPr>
      </w:pPr>
      <w:r>
        <w:rPr>
          <w:sz w:val="20"/>
        </w:rPr>
        <w:t xml:space="preserve">заказчик неправомерно отказался заключать контракт.</w:t>
      </w:r>
    </w:p>
    <w:p>
      <w:pPr>
        <w:pStyle w:val="0"/>
        <w:spacing w:before="200" w:line-rule="auto"/>
        <w:jc w:val="both"/>
      </w:pPr>
      <w:r>
        <w:rPr>
          <w:sz w:val="20"/>
          <w:b w:val="on"/>
        </w:rPr>
        <w:t xml:space="preserve">Важно!</w:t>
      </w:r>
      <w:r>
        <w:rPr>
          <w:sz w:val="20"/>
        </w:rPr>
        <w:t xml:space="preserve"> ФАС России не рассматривает жалобы на результаты оценки заявки по критериям, указанным в </w:t>
      </w:r>
      <w:hyperlink w:history="0" r:id="rId9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п. п. 3</w:t>
        </w:r>
      </w:hyperlink>
      <w:r>
        <w:rPr>
          <w:sz w:val="20"/>
        </w:rPr>
        <w:t xml:space="preserve">, </w:t>
      </w:r>
      <w:hyperlink w:history="0" r:id="rId10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4 ч. 1 ст. 32</w:t>
        </w:r>
      </w:hyperlink>
      <w:r>
        <w:rPr>
          <w:sz w:val="20"/>
        </w:rPr>
        <w:t xml:space="preserve"> Закона N 44-ФЗ. Результаты такой оценки можно обжаловать в суде (</w:t>
      </w:r>
      <w:hyperlink w:history="0" r:id="rId11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12 ст. 99</w:t>
        </w:r>
      </w:hyperlink>
      <w:r>
        <w:rPr>
          <w:sz w:val="20"/>
        </w:rPr>
        <w:t xml:space="preserve">, </w:t>
      </w:r>
      <w:hyperlink w:history="0" r:id="rId12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6 ст. 106</w:t>
        </w:r>
      </w:hyperlink>
      <w:r>
        <w:rPr>
          <w:sz w:val="20"/>
        </w:rPr>
        <w:t xml:space="preserve"> Закона N 44-ФЗ).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Обжалование действий (бездействия) заказчика в ФАС России не мешает обжаловать их в суде (</w:t>
      </w:r>
      <w:hyperlink w:history="0" r:id="rId13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1 ст. 105</w:t>
        </w:r>
      </w:hyperlink>
      <w:r>
        <w:rPr>
          <w:sz w:val="20"/>
        </w:rPr>
        <w:t xml:space="preserve"> Закона N 44-ФЗ). Необходимо учитывать, что действия (бездействие) можно обжаловать, если они не соответствуют законодательству РФ и нарушают ваши права, законные интересы в сфере предпринимательской и иной экономической деятельности (</w:t>
      </w:r>
      <w:hyperlink w:history="0" r:id="rId14" w:tooltip="&quot;Арбитражный процессуальный кодекс Российской Федерации&quot; от 24.07.2002 N 95-ФЗ (ред. от 11.06.2022) (с изм. и доп., вступ. в силу с 22.06.2022) {КонсультантПлюс}">
        <w:r>
          <w:rPr>
            <w:sz w:val="20"/>
            <w:color w:val="0000ff"/>
          </w:rPr>
          <w:t xml:space="preserve">ч. 1 ст. 198</w:t>
        </w:r>
      </w:hyperlink>
      <w:r>
        <w:rPr>
          <w:sz w:val="20"/>
        </w:rPr>
        <w:t xml:space="preserve"> АПК РФ, </w:t>
      </w:r>
      <w:hyperlink w:history="0" r:id="rId15" w:tooltip="Постановление Пленума Верховного Суда РФ N 6, Пленума ВАС РФ N 8 от 01.07.1996 (ред. от 25.12.2018) &quot;О некоторых вопросах, связанных с применением части первой Гражданского кодекса Российской Федерации&quot; {КонсультантПлюс}">
        <w:r>
          <w:rPr>
            <w:sz w:val="20"/>
            <w:color w:val="0000ff"/>
          </w:rPr>
          <w:t xml:space="preserve">п. 6</w:t>
        </w:r>
      </w:hyperlink>
      <w:r>
        <w:rPr>
          <w:sz w:val="20"/>
        </w:rPr>
        <w:t xml:space="preserve"> Постановления Пленума Верховного Суда РФ N 6, Пленума ВАС РФ N 8 от 01.07.1996).</w:t>
      </w:r>
    </w:p>
    <w:p>
      <w:pPr>
        <w:pStyle w:val="0"/>
        <w:jc w:val="both"/>
      </w:pPr>
      <w:r>
        <w:rPr>
          <w:sz w:val="20"/>
        </w:rPr>
      </w:r>
    </w:p>
    <w:tbl>
      <w:tblPr>
        <w:jc w:val="center"/>
        <w:tblInd w:w="0" w:type="dxa"/>
        <w:tblW w:w="10312" w:type="dxa"/>
        <w:tblBorders>
          <w:top w:val="single" w:sz="6"/>
          <w:left w:val="single" w:sz="6"/>
          <w:bottom w:val="single" w:sz="6"/>
          <w:right w:val="single" w:sz="6"/>
          <w:insideV w:val="single" w:sz="6"/>
          <w:insideH w:val="single" w:sz="6"/>
        </w:tblBorders>
      </w:tblPr>
      <w:tblGrid>
        <w:gridCol w:w="10312"/>
      </w:tblGrid>
      <w:tr>
        <w:tc>
          <w:tcPr>
            <w:tcW w:w="10312" w:type="dxa"/>
            <w:tcMar>
              <w:top w:w="195" w:type="dxa"/>
              <w:left w:w="195" w:type="dxa"/>
              <w:bottom w:w="195" w:type="dxa"/>
              <w:right w:w="195" w:type="dxa"/>
            </w:tcMar>
            <w:shd w:val="clear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bookmarkStart w:id="23" w:name="P23"/>
          <w:bookmarkEnd w:id="23"/>
          <w:p>
            <w:pPr>
              <w:pStyle w:val="0"/>
              <w:jc w:val="both"/>
            </w:pPr>
            <w:r>
              <w:rPr>
                <w:sz w:val="20"/>
                <w:u w:val="single"/>
              </w:rPr>
              <w:t xml:space="preserve">Обжалование действий (бездействия) заказчика в суде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Дела об оспаривании ненормативных правовых актов, решений и действия (бездействия) органов и лиц, осуществляющих публичные полномочия, в сфере закупок для обеспечения государственных и муниципальных нужд относятся к компетенции арбитражных судов (</w:t>
            </w:r>
            <w:hyperlink w:history="0" r:id="rId16" w:tooltip="&quot;Арбитражный процессуальный кодекс Российской Федерации&quot; от 24.07.2002 N 95-ФЗ (ред. от 11.06.2022) (с изм. и доп., вступ. в силу с 22.06.2022) {КонсультантПлюс}">
              <w:r>
                <w:rPr>
                  <w:sz w:val="20"/>
                  <w:color w:val="0000ff"/>
                </w:rPr>
                <w:t xml:space="preserve">п. 2 ч. 1 ст. 29</w:t>
              </w:r>
            </w:hyperlink>
            <w:r>
              <w:rPr>
                <w:sz w:val="20"/>
              </w:rPr>
              <w:t xml:space="preserve"> АПК РФ). Соответствующее заявление подается в арбитражный суд субъекта РФ по адресу заказчика (</w:t>
            </w:r>
            <w:hyperlink w:history="0" r:id="rId17" w:tooltip="&quot;Арбитражный процессуальный кодекс Российской Федерации&quot; от 24.07.2002 N 95-ФЗ (ред. от 11.06.2022) (с изм. и доп., вступ. в силу с 22.06.2022) {КонсультантПлюс}">
              <w:r>
                <w:rPr>
                  <w:sz w:val="20"/>
                  <w:color w:val="0000ff"/>
                </w:rPr>
                <w:t xml:space="preserve">ст. 35</w:t>
              </w:r>
            </w:hyperlink>
            <w:r>
              <w:rPr>
                <w:sz w:val="20"/>
              </w:rPr>
              <w:t xml:space="preserve"> АПК РФ).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Требования к содержанию заявления приведены в </w:t>
            </w:r>
            <w:hyperlink w:history="0" r:id="rId18" w:tooltip="&quot;Арбитражный процессуальный кодекс Российской Федерации&quot; от 24.07.2002 N 95-ФЗ (ред. от 11.06.2022) (с изм. и доп., вступ. в силу с 22.06.2022) {КонсультантПлюс}">
              <w:r>
                <w:rPr>
                  <w:sz w:val="20"/>
                  <w:color w:val="0000ff"/>
                </w:rPr>
                <w:t xml:space="preserve">ч. 1 ст. 199</w:t>
              </w:r>
            </w:hyperlink>
            <w:r>
              <w:rPr>
                <w:sz w:val="20"/>
              </w:rPr>
              <w:t xml:space="preserve"> АПК РФ. К нему нужно приложить документы, указанные в </w:t>
            </w:r>
            <w:hyperlink w:history="0" r:id="rId19" w:tooltip="&quot;Арбитражный процессуальный кодекс Российской Федерации&quot; от 24.07.2002 N 95-ФЗ (ред. от 11.06.2022) (с изм. и доп., вступ. в силу с 22.06.2022) {КонсультантПлюс}">
              <w:r>
                <w:rPr>
                  <w:sz w:val="20"/>
                  <w:color w:val="0000ff"/>
                </w:rPr>
                <w:t xml:space="preserve">ст. 126</w:t>
              </w:r>
            </w:hyperlink>
            <w:r>
              <w:rPr>
                <w:sz w:val="20"/>
              </w:rPr>
              <w:t xml:space="preserve"> АПК РФ. Если обжалуете акт заказчика, приложите к заявлению его копию (</w:t>
            </w:r>
            <w:hyperlink w:history="0" r:id="rId20" w:tooltip="&quot;Арбитражный процессуальный кодекс Российской Федерации&quot; от 24.07.2002 N 95-ФЗ (ред. от 11.06.2022) (с изм. и доп., вступ. в силу с 22.06.2022) {КонсультантПлюс}">
              <w:r>
                <w:rPr>
                  <w:sz w:val="20"/>
                  <w:color w:val="0000ff"/>
                </w:rPr>
                <w:t xml:space="preserve">ч. 2 ст. 199</w:t>
              </w:r>
            </w:hyperlink>
            <w:r>
              <w:rPr>
                <w:sz w:val="20"/>
              </w:rPr>
              <w:t xml:space="preserve"> АПК РФ).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Учтите: до подачи заявления в суд вы обязаны направить его копии и копии прилагаемых документов заказчику и другим участвующим в деле лицам заказным письмом с уведомлением о вручении или в электронном виде через единый портал госуслуг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 (</w:t>
            </w:r>
            <w:hyperlink w:history="0" r:id="rId21" w:tooltip="&quot;Арбитражный процессуальный кодекс Российской Федерации&quot; от 24.07.2002 N 95-ФЗ (ред. от 11.06.2022) (с изм. и доп., вступ. в силу с 22.06.2022) {КонсультантПлюс}">
              <w:r>
                <w:rPr>
                  <w:sz w:val="20"/>
                  <w:color w:val="0000ff"/>
                </w:rPr>
                <w:t xml:space="preserve">ч. 3 ст. 125</w:t>
              </w:r>
            </w:hyperlink>
            <w:r>
              <w:rPr>
                <w:sz w:val="20"/>
              </w:rPr>
              <w:t xml:space="preserve"> АПК РФ). В противном случае заявление оставят без движения (</w:t>
            </w:r>
            <w:hyperlink w:history="0" r:id="rId22" w:tooltip="&quot;Арбитражный процессуальный кодекс Российской Федерации&quot; от 24.07.2002 N 95-ФЗ (ред. от 11.06.2022) (с изм. и доп., вступ. в силу с 22.06.2022) {КонсультантПлюс}">
              <w:r>
                <w:rPr>
                  <w:sz w:val="20"/>
                  <w:color w:val="0000ff"/>
                </w:rPr>
                <w:t xml:space="preserve">ч. 1 ст. 128</w:t>
              </w:r>
            </w:hyperlink>
            <w:r>
              <w:rPr>
                <w:sz w:val="20"/>
              </w:rPr>
              <w:t xml:space="preserve"> АПК РФ).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180"/>
              <w:gridCol w:w="420"/>
              <w:gridCol w:w="9142"/>
              <w:gridCol w:w="180"/>
            </w:tblGrid>
            <w:tr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420" w:type="dxa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</w:rPr>
                    <w:t xml:space="preserve">См. также:</w:t>
                  </w:r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2"/>
                    </w:numPr>
                  </w:pPr>
                  <w:hyperlink w:history="0" r:id="rId24" w:tooltip="Готовое решение: Требования к исковому заявлению в арбитражный суд (КонсультантПлюс, 2022) {КонсультантПлюс}">
                    <w:r>
                      <w:rPr>
                        <w:sz w:val="20"/>
                        <w:color w:val="0000ff"/>
                      </w:rPr>
                      <w:t xml:space="preserve">Требования к исковому заявлению в арбитражный суд</w:t>
                    </w:r>
                  </w:hyperlink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2"/>
                    </w:numPr>
                  </w:pPr>
                  <w:hyperlink w:history="0" r:id="rId25" w:tooltip="Готовое решение: Как составить исковое заявление в арбитражный суд (КонсультантПлюс, 2022) {КонсультантПлюс}">
                    <w:r>
                      <w:rPr>
                        <w:sz w:val="20"/>
                        <w:color w:val="0000ff"/>
                      </w:rPr>
                      <w:t xml:space="preserve">Как составить исковое заявление в арбитражный суд</w:t>
                    </w:r>
                  </w:hyperlink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2"/>
                    </w:numPr>
                  </w:pPr>
                  <w:hyperlink w:history="0" r:id="rId26" w:tooltip="Готовое решение: Как подать исковое заявление в арбитражный суд (КонсультантПлюс, 2022) {КонсультантПлюс}">
                    <w:r>
                      <w:rPr>
                        <w:sz w:val="20"/>
                        <w:color w:val="0000ff"/>
                      </w:rPr>
                      <w:t xml:space="preserve">Как подать исковое заявление в арбитражный суд</w:t>
                    </w:r>
                  </w:hyperlink>
                </w:p>
              </w:tc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</w:tbl>
    <w:p>
      <w:pPr>
        <w:pStyle w:val="0"/>
        <w:jc w:val="both"/>
      </w:pPr>
      <w:r>
        <w:rPr>
          <w:sz w:val="30"/>
        </w:rPr>
      </w:r>
    </w:p>
    <w:bookmarkStart w:id="34" w:name="P34"/>
    <w:bookmarkEnd w:id="34"/>
    <w:p>
      <w:pPr>
        <w:pStyle w:val="0"/>
        <w:outlineLvl w:val="0"/>
      </w:pPr>
      <w:r>
        <w:rPr>
          <w:sz w:val="30"/>
          <w:b w:val="on"/>
        </w:rPr>
        <w:t xml:space="preserve">2. В какой срок можно подать жалобу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Обжалование в ФАС России допускается в период определения поставщика (подрядчика, исполнителя), но не позднее пяти дней со дня, следующего за днем размещения в ЕИС протокола подведения итогов закупки, подписания такого протокола (при проведении закрытых конкурса или аукциона), с учетом описанных ниже отдельных особенностей обжалования (</w:t>
      </w:r>
      <w:hyperlink w:history="0" r:id="rId27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2 ст. 105</w:t>
        </w:r>
      </w:hyperlink>
      <w:r>
        <w:rPr>
          <w:sz w:val="20"/>
        </w:rPr>
        <w:t xml:space="preserve"> Закона N 44-ФЗ).</w:t>
      </w:r>
    </w:p>
    <w:p>
      <w:pPr>
        <w:pStyle w:val="0"/>
        <w:spacing w:before="200" w:line-rule="auto"/>
        <w:jc w:val="both"/>
      </w:pPr>
      <w:r>
        <w:rPr>
          <w:sz w:val="20"/>
          <w:b w:val="on"/>
        </w:rPr>
        <w:t xml:space="preserve">Положения документации (в случае если она предусмотрена положениями </w:t>
      </w:r>
      <w:hyperlink w:history="0" r:id="rId28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  <w:b w:val="on"/>
          </w:rPr>
          <w:t xml:space="preserve">Закона</w:t>
        </w:r>
      </w:hyperlink>
      <w:r>
        <w:rPr>
          <w:sz w:val="20"/>
          <w:b w:val="on"/>
        </w:rPr>
        <w:t xml:space="preserve"> N 44-ФЗ) и (или) извещения</w:t>
      </w:r>
      <w:r>
        <w:rPr>
          <w:sz w:val="20"/>
        </w:rPr>
        <w:t xml:space="preserve"> по электронной закупке обжалуйте до окончания срока подачи заявок. Учтите, что вы можете подать только одну жалобу, а в случае внесения изменений в документацию (в случае если она предусмотрена положениями Закона N 44-ФЗ) и (или) извещение вправе подать одну жалобу на такую измененную документацию (извещение) (</w:t>
      </w:r>
      <w:hyperlink w:history="0" r:id="rId29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п. 1 ч. 2 ст. 105</w:t>
        </w:r>
      </w:hyperlink>
      <w:r>
        <w:rPr>
          <w:sz w:val="20"/>
        </w:rPr>
        <w:t xml:space="preserve"> Закона N 44-ФЗ). Вы можете пожаловаться на содержание документов закупки вне зависимости от того, подали вы заявку или нет.</w:t>
      </w:r>
    </w:p>
    <w:p>
      <w:pPr>
        <w:pStyle w:val="0"/>
        <w:spacing w:before="200" w:line-rule="auto"/>
        <w:jc w:val="both"/>
      </w:pPr>
      <w:r>
        <w:rPr>
          <w:sz w:val="20"/>
          <w:b w:val="on"/>
        </w:rPr>
        <w:t xml:space="preserve">Действия (бездействие) заказчика</w:t>
      </w:r>
      <w:r>
        <w:rPr>
          <w:sz w:val="20"/>
        </w:rPr>
        <w:t xml:space="preserve">, допущенные после даты и времени окончания срока подачи заявок на участие в закупке, вы можете обжаловать, только если подали заявку на участие (</w:t>
      </w:r>
      <w:hyperlink w:history="0" r:id="rId30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п. 2 ч. 2 ст. 105</w:t>
        </w:r>
      </w:hyperlink>
      <w:r>
        <w:rPr>
          <w:sz w:val="20"/>
        </w:rPr>
        <w:t xml:space="preserve"> Закона N 44-ФЗ).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Обжаловать действия (бездействие), связанные с заключением контракта, можно не позднее даты его заключения. Жалобу вправе подать участник, с которым заключается контракт, или участник, признанный уклонившимся от его заключения (</w:t>
      </w:r>
      <w:hyperlink w:history="0" r:id="rId31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п. 4 ч. 2 ст. 105</w:t>
        </w:r>
      </w:hyperlink>
      <w:r>
        <w:rPr>
          <w:sz w:val="20"/>
        </w:rPr>
        <w:t xml:space="preserve"> Закона N 44-ФЗ).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Если указанные сроки истекли, обжалуйте нарушения в судебном порядке. Кроме суда, у вас еще есть возможность в течение трех лет обратиться ФАС России в порядке </w:t>
      </w:r>
      <w:hyperlink w:history="0" r:id="rId32" w:tooltip="Федеральный закон от 26.07.2006 N 135-ФЗ (ред. от 11.06.2022) &quot;О защите конкуренции&quot; {КонсультантПлюс}">
        <w:r>
          <w:rPr>
            <w:sz w:val="20"/>
            <w:color w:val="0000ff"/>
          </w:rPr>
          <w:t xml:space="preserve">гл. 9</w:t>
        </w:r>
      </w:hyperlink>
      <w:r>
        <w:rPr>
          <w:sz w:val="20"/>
        </w:rPr>
        <w:t xml:space="preserve"> Закона N 135-ФЗ с заявлением о наличии в действиях заказчика признаков </w:t>
      </w:r>
      <w:r>
        <w:rPr>
          <w:sz w:val="20"/>
          <w:b w:val="on"/>
        </w:rPr>
        <w:t xml:space="preserve">ограничения конкуренции</w:t>
      </w:r>
      <w:r>
        <w:rPr>
          <w:sz w:val="20"/>
        </w:rPr>
        <w:t xml:space="preserve">. Но сроки рассмотрения таких дел могут доходить до шести месяцев, и ФАС России, скорее всего, не вынесет предписания, поскольку контракт по спорной закупке будет к тому времени заключен (</w:t>
      </w:r>
      <w:hyperlink w:history="0" r:id="rId33" w:tooltip="Федеральный закон от 26.07.2006 N 135-ФЗ (ред. от 11.06.2022) &quot;О защите конкуренции&quot; {КонсультантПлюс}">
        <w:r>
          <w:rPr>
            <w:sz w:val="20"/>
            <w:color w:val="0000ff"/>
          </w:rPr>
          <w:t xml:space="preserve">п. 2 ч. 2 ст. 39</w:t>
        </w:r>
      </w:hyperlink>
      <w:r>
        <w:rPr>
          <w:sz w:val="20"/>
        </w:rPr>
        <w:t xml:space="preserve">, </w:t>
      </w:r>
      <w:hyperlink w:history="0" r:id="rId34" w:tooltip="Федеральный закон от 26.07.2006 N 135-ФЗ (ред. от 11.06.2022) &quot;О защите конкуренции&quot; {КонсультантПлюс}">
        <w:r>
          <w:rPr>
            <w:sz w:val="20"/>
            <w:color w:val="0000ff"/>
          </w:rPr>
          <w:t xml:space="preserve">ст. 41.1</w:t>
        </w:r>
      </w:hyperlink>
      <w:r>
        <w:rPr>
          <w:sz w:val="20"/>
        </w:rPr>
        <w:t xml:space="preserve">, </w:t>
      </w:r>
      <w:hyperlink w:history="0" r:id="rId35" w:tooltip="Федеральный закон от 26.07.2006 N 135-ФЗ (ред. от 11.06.2022) &quot;О защите конкуренции&quot; {КонсультантПлюс}">
        <w:r>
          <w:rPr>
            <w:sz w:val="20"/>
            <w:color w:val="0000ff"/>
          </w:rPr>
          <w:t xml:space="preserve">ч. 1 ст. 45</w:t>
        </w:r>
      </w:hyperlink>
      <w:r>
        <w:rPr>
          <w:sz w:val="20"/>
        </w:rPr>
        <w:t xml:space="preserve"> Закона N 135-ФЗ).</w:t>
      </w:r>
    </w:p>
    <w:p>
      <w:pPr>
        <w:pStyle w:val="0"/>
        <w:jc w:val="both"/>
      </w:pPr>
      <w:r>
        <w:rPr>
          <w:sz w:val="20"/>
        </w:rPr>
      </w:r>
    </w:p>
    <w:tbl>
      <w:tblPr>
        <w:jc w:val="center"/>
        <w:tblInd w:w="0" w:type="dxa"/>
        <w:tblW w:w="10312" w:type="dxa"/>
        <w:tblBorders>
          <w:top w:val="single" w:sz="6"/>
          <w:left w:val="single" w:sz="6"/>
          <w:bottom w:val="single" w:sz="6"/>
          <w:right w:val="single" w:sz="6"/>
          <w:insideV w:val="single" w:sz="6"/>
          <w:insideH w:val="single" w:sz="6"/>
        </w:tblBorders>
      </w:tblPr>
      <w:tblGrid>
        <w:gridCol w:w="10312"/>
      </w:tblGrid>
      <w:tr>
        <w:tc>
          <w:tcPr>
            <w:tcW w:w="10312" w:type="dxa"/>
            <w:tcMar>
              <w:top w:w="195" w:type="dxa"/>
              <w:left w:w="195" w:type="dxa"/>
              <w:bottom w:w="195" w:type="dxa"/>
              <w:right w:w="195" w:type="dxa"/>
            </w:tcMar>
            <w:shd w:val="clear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bookmarkStart w:id="41" w:name="P41"/>
          <w:bookmarkEnd w:id="41"/>
          <w:p>
            <w:pPr>
              <w:pStyle w:val="0"/>
              <w:jc w:val="both"/>
            </w:pPr>
            <w:r>
              <w:rPr>
                <w:sz w:val="20"/>
                <w:u w:val="single"/>
              </w:rPr>
              <w:t xml:space="preserve">Какие действия при закупках по Закону N 44-ФЗ могут признаваться ограничением конкуренции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Таким ограничением могут быть признаны перечисленные в </w:t>
            </w:r>
            <w:hyperlink w:history="0" r:id="rId36" w:tooltip="Федеральный закон от 26.07.2006 N 135-ФЗ (ред. от 11.06.2022) &quot;О защите конкуренции&quot; {КонсультантПлюс}">
              <w:r>
                <w:rPr>
                  <w:sz w:val="20"/>
                  <w:color w:val="0000ff"/>
                </w:rPr>
                <w:t xml:space="preserve">ч. 1</w:t>
              </w:r>
            </w:hyperlink>
            <w:r>
              <w:rPr>
                <w:sz w:val="20"/>
              </w:rPr>
              <w:t xml:space="preserve"> - </w:t>
            </w:r>
            <w:hyperlink w:history="0" r:id="rId37" w:tooltip="Федеральный закон от 26.07.2006 N 135-ФЗ (ред. от 11.06.2022) &quot;О защите конкуренции&quot; {КонсультантПлюс}">
              <w:r>
                <w:rPr>
                  <w:sz w:val="20"/>
                  <w:color w:val="0000ff"/>
                </w:rPr>
                <w:t xml:space="preserve">3 ст. 17</w:t>
              </w:r>
            </w:hyperlink>
            <w:r>
              <w:rPr>
                <w:sz w:val="20"/>
              </w:rPr>
              <w:t xml:space="preserve"> Закона N 135-ФЗ действия заказчика при конкурентных процедурах (</w:t>
            </w:r>
            <w:hyperlink w:history="0" r:id="rId38" w:tooltip="Постановление Пленума Верховного Суда РФ от 04.03.2021 N 2 &quot;О некоторых вопросах, возникающих в связи с применением судами антимонопольного законодательства&quot; {КонсультантПлюс}">
              <w:r>
                <w:rPr>
                  <w:sz w:val="20"/>
                  <w:color w:val="0000ff"/>
                </w:rPr>
                <w:t xml:space="preserve">п. 37</w:t>
              </w:r>
            </w:hyperlink>
            <w:r>
              <w:rPr>
                <w:sz w:val="20"/>
              </w:rPr>
              <w:t xml:space="preserve"> Постановления Пленума Верховного Суда РФ от 04.03.2021 N 2). Например, включение в состав одного лота товаров, работ, услуг, технологически и функционально не связанных между собой, либо не предусмотренное </w:t>
            </w:r>
            <w:hyperlink w:history="0" r:id="rId39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N 44-ФЗ ограничение доступа к участию в торгах (см., например, </w:t>
            </w:r>
            <w:hyperlink w:history="0" r:id="rId40" w:tooltip="Решение Московского областного УФАС России от 07.10.2019 по делу N 06-11/14-2019 Нарушение: ч. 2 ст. 17 Закона о защите конкуренции. Решение: Предписание не выдавать.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Московского областного УФАС России от 07.10.2019 по делу N 06-11/14-2019).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Также нарушением может быть признано заключение ограничивающих конкуренцию соглашений (</w:t>
            </w:r>
            <w:hyperlink w:history="0" r:id="rId41" w:tooltip="Федеральный закон от 26.07.2006 N 135-ФЗ (ред. от 11.06.2022) &quot;О защите конкуренции&quot; {КонсультантПлюс}">
              <w:r>
                <w:rPr>
                  <w:sz w:val="20"/>
                  <w:color w:val="0000ff"/>
                </w:rPr>
                <w:t xml:space="preserve">ст. 11</w:t>
              </w:r>
            </w:hyperlink>
            <w:r>
              <w:rPr>
                <w:sz w:val="20"/>
              </w:rPr>
              <w:t xml:space="preserve"> Закона N 135-ФЗ). В качестве таких соглашений антимонопольными органами рассматриваются, например, контракты, заключенные без конкурентной процедуры, когда она обязательна. В этом случае наказать могут не только заказчика, но и исполнителя по контракту (</w:t>
            </w:r>
            <w:hyperlink w:history="0" r:id="rId42" w:tooltip="Федеральный закон от 26.07.2006 N 135-ФЗ (ред. от 11.06.2022) &quot;О защите конкуренции&quot; {КонсультантПлюс}">
              <w:r>
                <w:rPr>
                  <w:sz w:val="20"/>
                  <w:color w:val="0000ff"/>
                </w:rPr>
                <w:t xml:space="preserve">ч. 4 ст. 11</w:t>
              </w:r>
            </w:hyperlink>
            <w:r>
              <w:rPr>
                <w:sz w:val="20"/>
              </w:rPr>
              <w:t xml:space="preserve"> Закона N 135-ФЗ, </w:t>
            </w:r>
            <w:hyperlink w:history="0" r:id="rId43" w:tooltip="Постановление Красноярского УФАС России от 30.08.2019 по делу N А391-14.32/19(024/04/14.32-671/2019) Нарушение: ч. 4 ст. 14.32 КоАП РФ (заключение ограничивающего конкуренцию соглашения, осуществление ограничивающих конкуренцию согласованных действий). Решение: Назначен штраф.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Красноярского УФАС России от 30.08.2019 по делу N А391-14.32/19).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Между заказчиками и участниками закупок также может быть достигнуто ограничивающее конкуренцию соглашение. Таким, например, является сговор между участниками закупки в целях поддержания цен на торгах (</w:t>
            </w:r>
            <w:hyperlink w:history="0" r:id="rId44" w:tooltip="Федеральный закон от 26.07.2006 N 135-ФЗ (ред. от 11.06.2022) &quot;О защите конкуренции&quot; {КонсультантПлюс}">
              <w:r>
                <w:rPr>
                  <w:sz w:val="20"/>
                  <w:color w:val="0000ff"/>
                </w:rPr>
                <w:t xml:space="preserve">п. 2 ч. 1 ст. 11</w:t>
              </w:r>
            </w:hyperlink>
            <w:r>
              <w:rPr>
                <w:sz w:val="20"/>
              </w:rPr>
              <w:t xml:space="preserve"> Закона N 135-ФЗ, </w:t>
            </w:r>
            <w:hyperlink w:history="0" r:id="rId45" w:tooltip="Решение Ставропольского УФАС России от 10.09.2019 N 026/01/11-570/2019 Нарушение: п. 2 ч. 1 ст. 11 Закона о защите конкуренции. Решение: Предписание не выдавать.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Ставропольского УФАС России от 10.09.2019 N 026/01/11-570/2019).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Пассивное поведение одного из участников либо отказ от участия в закупке после подачи заявки сами по себе не свидетельствуют о соглашении, ограничивающем конкуренцию. В частности, о нем не идет речь, когда участие в торгах направлено лишь на то, чтобы они состоялись и не применялись правила заключения договора с единственным поставщиком. Вместе с тем участие заказчика в этих действиях может быть квалифицировано как нарушение </w:t>
            </w:r>
            <w:hyperlink w:history="0" r:id="rId46" w:tooltip="Федеральный закон от 26.07.2006 N 135-ФЗ (ред. от 11.06.2022) &quot;О защите конкуренции&quot; {КонсультантПлюс}">
              <w:r>
                <w:rPr>
                  <w:sz w:val="20"/>
                  <w:color w:val="0000ff"/>
                </w:rPr>
                <w:t xml:space="preserve">ст. 17</w:t>
              </w:r>
            </w:hyperlink>
            <w:r>
              <w:rPr>
                <w:sz w:val="20"/>
              </w:rPr>
              <w:t xml:space="preserve"> Закона N 135-ФЗ (</w:t>
            </w:r>
            <w:hyperlink w:history="0" r:id="rId47" w:tooltip="Постановление Пленума Верховного Суда РФ от 04.03.2021 N 2 &quot;О некоторых вопросах, возникающих в связи с применением судами антимонопольного законодательства&quot; {КонсультантПлюс}">
              <w:r>
                <w:rPr>
                  <w:sz w:val="20"/>
                  <w:color w:val="0000ff"/>
                </w:rPr>
                <w:t xml:space="preserve">п. 24</w:t>
              </w:r>
            </w:hyperlink>
            <w:r>
              <w:rPr>
                <w:sz w:val="20"/>
              </w:rPr>
              <w:t xml:space="preserve"> Постановления Пленума Верховного Суда РФ от 04.03.2021 N 2).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Учтите, что подавать жалобу нужно на каждую закупку отдельно, даже если нарушения идентичные, заказчик один и процедуры проходили практически в одно и то же время. Такой вывод следует из </w:t>
      </w:r>
      <w:hyperlink w:history="0" r:id="rId48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п. 5 ч. 2 ст. 105</w:t>
        </w:r>
      </w:hyperlink>
      <w:r>
        <w:rPr>
          <w:sz w:val="20"/>
        </w:rPr>
        <w:t xml:space="preserve"> Закона N 44-ФЗ.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Если вы обжалуете то, как комиссия оценила вашу заявку по качественному или квалификационному критерию, будьте готовы, что ФАС России вашу жалобу не рассмотрит. Однако в ходе внеплановой проверки ФАС России может выявить другие допущенные заказчиком нарушения и выдать предписание об их устранении. В этом случае у вас может появиться возможность исправить и подать новую заявку (</w:t>
      </w:r>
      <w:hyperlink w:history="0" r:id="rId49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п. 2 ч. 22 ст. 99</w:t>
        </w:r>
      </w:hyperlink>
      <w:r>
        <w:rPr>
          <w:sz w:val="20"/>
        </w:rPr>
        <w:t xml:space="preserve">, </w:t>
      </w:r>
      <w:hyperlink w:history="0" r:id="rId50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6 ст. 106</w:t>
        </w:r>
      </w:hyperlink>
      <w:r>
        <w:rPr>
          <w:sz w:val="20"/>
        </w:rPr>
        <w:t xml:space="preserve"> Закона N 44-ФЗ, </w:t>
      </w:r>
      <w:hyperlink w:history="0" r:id="rId51" w:tooltip="Решение Московского УФАС России от 30.03.2018 по делу N 2-57-3765/77-18 Нарушение: п. 9 ч. 1 ст. 50, ч. 8 ст. 32 Закона о контрактной системе. Решение: Признать жалобу необоснованной; выдать предписание об устранении нарушений.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Московского УФАС России от 30.03.2018 по делу N 2-57-3765/77-18).</w:t>
      </w:r>
    </w:p>
    <w:p>
      <w:pPr>
        <w:pStyle w:val="0"/>
        <w:spacing w:before="200" w:line-rule="auto"/>
        <w:jc w:val="both"/>
      </w:pPr>
      <w:r>
        <w:rPr>
          <w:sz w:val="20"/>
          <w:b w:val="on"/>
        </w:rPr>
        <w:t xml:space="preserve">Обратите внимание!</w:t>
      </w:r>
      <w:r>
        <w:rPr>
          <w:sz w:val="20"/>
        </w:rPr>
        <w:t xml:space="preserve"> Если жалобу подало физлицо, которое не соответствует требованиям </w:t>
      </w:r>
      <w:hyperlink w:history="0" r:id="rId52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п. 1 ч. 1 ст. 31</w:t>
        </w:r>
      </w:hyperlink>
      <w:r>
        <w:rPr>
          <w:sz w:val="20"/>
        </w:rPr>
        <w:t xml:space="preserve"> Закона N 44-ФЗ и его права и законные интересы не нарушены, то она рассматривается по Федеральному </w:t>
      </w:r>
      <w:hyperlink w:history="0" r:id="rId53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закону</w:t>
        </w:r>
      </w:hyperlink>
      <w:r>
        <w:rPr>
          <w:sz w:val="20"/>
        </w:rPr>
        <w:t xml:space="preserve"> от 02.05.2006 N 59-ФЗ (</w:t>
      </w:r>
      <w:hyperlink w:history="0" r:id="rId54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15.1 ст. 99</w:t>
        </w:r>
      </w:hyperlink>
      <w:r>
        <w:rPr>
          <w:sz w:val="20"/>
        </w:rPr>
        <w:t xml:space="preserve"> Закона N 44-ФЗ).</w:t>
      </w:r>
    </w:p>
    <w:p>
      <w:pPr>
        <w:pStyle w:val="0"/>
        <w:jc w:val="both"/>
      </w:pPr>
      <w:r>
        <w:rPr>
          <w:sz w:val="30"/>
        </w:rPr>
      </w:r>
    </w:p>
    <w:bookmarkStart w:id="51" w:name="P51"/>
    <w:bookmarkEnd w:id="51"/>
    <w:p>
      <w:pPr>
        <w:pStyle w:val="0"/>
        <w:outlineLvl w:val="0"/>
      </w:pPr>
      <w:r>
        <w:rPr>
          <w:sz w:val="30"/>
          <w:b w:val="on"/>
        </w:rPr>
        <w:t xml:space="preserve">3. Как составить жалобу в ФАС России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При проведении электронных процедур жалоба подается через ЕИС путем формирования в ней в том числе следующей информации (</w:t>
      </w:r>
      <w:hyperlink w:history="0" r:id="rId55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4 ст. 105</w:t>
        </w:r>
      </w:hyperlink>
      <w:r>
        <w:rPr>
          <w:sz w:val="20"/>
        </w:rPr>
        <w:t xml:space="preserve"> Закона N 44-ФЗ):</w:t>
      </w:r>
    </w:p>
    <w:p>
      <w:pPr>
        <w:pStyle w:val="0"/>
        <w:spacing w:before="200" w:line-rule="auto"/>
        <w:ind w:firstLine="-300" w:left="540"/>
        <w:jc w:val="both"/>
        <w:numPr>
          <w:ilvl w:val="0"/>
          <w:numId w:val="3"/>
        </w:numPr>
      </w:pPr>
      <w:r>
        <w:rPr>
          <w:sz w:val="20"/>
        </w:rPr>
        <w:t xml:space="preserve">наименование участника закупки в соответствии с информацией, включенной в единый реестр участников закупок;</w:t>
      </w:r>
    </w:p>
    <w:p>
      <w:pPr>
        <w:pStyle w:val="0"/>
        <w:spacing w:before="200" w:line-rule="auto"/>
        <w:ind w:firstLine="-300" w:left="540"/>
        <w:jc w:val="both"/>
        <w:numPr>
          <w:ilvl w:val="0"/>
          <w:numId w:val="3"/>
        </w:numPr>
      </w:pPr>
      <w:r>
        <w:rPr>
          <w:sz w:val="20"/>
        </w:rPr>
        <w:t xml:space="preserve">идентификационный код закупки (за исключением случаев, когда указание такого кода не предусмотрено Законом N 44-ФЗ);</w:t>
      </w:r>
    </w:p>
    <w:p>
      <w:pPr>
        <w:pStyle w:val="0"/>
        <w:spacing w:before="200" w:line-rule="auto"/>
        <w:ind w:firstLine="-300" w:left="540"/>
        <w:jc w:val="both"/>
        <w:numPr>
          <w:ilvl w:val="0"/>
          <w:numId w:val="3"/>
        </w:numPr>
      </w:pPr>
      <w:r>
        <w:rPr>
          <w:sz w:val="20"/>
        </w:rPr>
        <w:t xml:space="preserve">наименование заказчика, чьи действия обжалуются;</w:t>
      </w:r>
    </w:p>
    <w:p>
      <w:pPr>
        <w:pStyle w:val="0"/>
        <w:spacing w:before="200" w:line-rule="auto"/>
        <w:ind w:firstLine="-300" w:left="540"/>
        <w:jc w:val="both"/>
        <w:numPr>
          <w:ilvl w:val="0"/>
          <w:numId w:val="3"/>
        </w:numPr>
      </w:pPr>
      <w:r>
        <w:rPr>
          <w:sz w:val="20"/>
        </w:rPr>
        <w:t xml:space="preserve">указание на действия (бездействие) заказчика, которые обжалуются, и ваши доводы;</w:t>
      </w:r>
    </w:p>
    <w:p>
      <w:pPr>
        <w:pStyle w:val="0"/>
        <w:spacing w:before="200" w:line-rule="auto"/>
        <w:ind w:firstLine="-300" w:left="540"/>
        <w:jc w:val="both"/>
        <w:numPr>
          <w:ilvl w:val="0"/>
          <w:numId w:val="3"/>
        </w:numPr>
      </w:pPr>
      <w:r>
        <w:rPr>
          <w:sz w:val="20"/>
        </w:rPr>
        <w:t xml:space="preserve">если в рамках процедуры установлено требование, предусмотренное </w:t>
      </w:r>
      <w:hyperlink w:history="0" r:id="rId56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2.1 ст. 31</w:t>
        </w:r>
      </w:hyperlink>
      <w:r>
        <w:rPr>
          <w:sz w:val="20"/>
        </w:rPr>
        <w:t xml:space="preserve"> Закона N 44-ФЗ, - номер реестровой записи в реестре контрактов или реестре договоров, предусмотренном </w:t>
      </w:r>
      <w:hyperlink w:history="0" r:id="rId57" w:tooltip="Федеральный закон от 18.07.2011 N 223-ФЗ (ред. от 14.07.2022) &quot;О закупках товаров, работ, услуг отдельными видами юридических лиц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223-ФЗ, в отношении контракта или договора, стоимость и срок исполненных обязательств по которым соответствует установленным требованиям.</w:t>
      </w:r>
    </w:p>
    <w:p>
      <w:pPr>
        <w:pStyle w:val="0"/>
        <w:spacing w:before="200" w:line-rule="auto"/>
        <w:ind w:left="540"/>
        <w:jc w:val="both"/>
      </w:pPr>
      <w:r>
        <w:rPr>
          <w:sz w:val="20"/>
          <w:b w:val="on"/>
        </w:rPr>
        <w:t xml:space="preserve">Важно!</w:t>
      </w:r>
      <w:r>
        <w:rPr>
          <w:sz w:val="20"/>
        </w:rPr>
        <w:t xml:space="preserve"> До 1 января 2023 г. в случае, если в обжалуемой закупке установлено требование согласно </w:t>
      </w:r>
      <w:hyperlink w:history="0" r:id="rId58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2.1 ст. 31</w:t>
        </w:r>
      </w:hyperlink>
      <w:r>
        <w:rPr>
          <w:sz w:val="20"/>
        </w:rPr>
        <w:t xml:space="preserve"> Закона N 44-ФЗ, жалоба на действие (бездействие) заказчика должна содержать номер реестровой записи в реестре контрактов или в реестре договоров, заключенных в соответствии с </w:t>
      </w:r>
      <w:hyperlink w:history="0" r:id="rId59" w:tooltip="Федеральный закон от 18.07.2011 N 223-ФЗ (ред. от 14.07.2022) &quot;О закупках товаров, работ, услуг отдельными видами юридических лиц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223-ФЗ, в отношении контракта или договора (без учета правопреемства), предусмотренных </w:t>
      </w:r>
      <w:hyperlink w:history="0" r:id="rId60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2.1 ст. 31</w:t>
        </w:r>
      </w:hyperlink>
      <w:r>
        <w:rPr>
          <w:sz w:val="20"/>
        </w:rPr>
        <w:t xml:space="preserve"> Закона N 44-ФЗ, заключенных по цене, соответствующей требованиям указанной части (</w:t>
      </w:r>
      <w:hyperlink w:history="0" r:id="rId61" w:tooltip="Федеральный закон от 02.07.2021 N 360-ФЗ (ред. от 16.04.2022)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ч. 10 ст. 8</w:t>
        </w:r>
      </w:hyperlink>
      <w:r>
        <w:rPr>
          <w:sz w:val="20"/>
        </w:rPr>
        <w:t xml:space="preserve"> Федерального закона от 02.07.2021 N 360-ФЗ).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Указанная жалоба должна быть подписана усиленной квалифицированной электронной подписью лица, имеющего право действовать от имени участника закупки (</w:t>
      </w:r>
      <w:hyperlink w:history="0" r:id="rId62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7 ст. 105</w:t>
        </w:r>
      </w:hyperlink>
      <w:r>
        <w:rPr>
          <w:sz w:val="20"/>
        </w:rPr>
        <w:t xml:space="preserve"> Закона N 44-ФЗ).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При проведении закрытых конкурентных способов, а также закупок, предусмотренных </w:t>
      </w:r>
      <w:hyperlink w:history="0" r:id="rId63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ст. ст. 111</w:t>
        </w:r>
      </w:hyperlink>
      <w:r>
        <w:rPr>
          <w:sz w:val="20"/>
        </w:rPr>
        <w:t xml:space="preserve"> (в установленном случае) и </w:t>
      </w:r>
      <w:hyperlink w:history="0" r:id="rId64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111.1</w:t>
        </w:r>
      </w:hyperlink>
      <w:r>
        <w:rPr>
          <w:sz w:val="20"/>
        </w:rPr>
        <w:t xml:space="preserve"> Закона N 44-ФЗ, учитывайте особенности, установленные </w:t>
      </w:r>
      <w:hyperlink w:history="0" r:id="rId65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10 ст. 105</w:t>
        </w:r>
      </w:hyperlink>
      <w:r>
        <w:rPr>
          <w:sz w:val="20"/>
        </w:rPr>
        <w:t xml:space="preserve"> Закона N 44-ФЗ. В частности, жалобу в таких случаях нужно подать в письменной форме без использования ЕИС.</w:t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142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67" w:tooltip="Форма: Жалоба в ФАС России на действия заказчика при закупках по Закону N 44-ФЗ (образец заполнения) (КонсультантПлюс, 2022) {КонсультантПлюс}">
              <w:r>
                <w:rPr>
                  <w:sz w:val="20"/>
                  <w:color w:val="0000ff"/>
                </w:rPr>
                <w:t xml:space="preserve">Образец</w:t>
              </w:r>
            </w:hyperlink>
            <w:r>
              <w:rPr>
                <w:sz w:val="20"/>
              </w:rPr>
              <w:t xml:space="preserve"> жалобы в ФАС России на действия заказчика по Закону N 44-ФЗ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30"/>
        </w:rPr>
      </w:r>
    </w:p>
    <w:bookmarkStart w:id="63" w:name="P63"/>
    <w:bookmarkEnd w:id="63"/>
    <w:p>
      <w:pPr>
        <w:pStyle w:val="0"/>
        <w:outlineLvl w:val="0"/>
      </w:pPr>
      <w:r>
        <w:rPr>
          <w:sz w:val="30"/>
          <w:b w:val="on"/>
        </w:rPr>
        <w:t xml:space="preserve">4. Как подать жалобу в ФАС России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Сформированная и подписанная в ЕИС информация будет автоматически размещена в соответствующем реестре, за исключением случаев (</w:t>
      </w:r>
      <w:hyperlink w:history="0" r:id="rId68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5 ст. 105</w:t>
        </w:r>
      </w:hyperlink>
      <w:r>
        <w:rPr>
          <w:sz w:val="20"/>
        </w:rPr>
        <w:t xml:space="preserve"> Закона N 44-ФЗ):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4"/>
        </w:numPr>
      </w:pPr>
      <w:r>
        <w:rPr>
          <w:sz w:val="20"/>
        </w:rPr>
        <w:t xml:space="preserve">вы не зарегистрированы в ЕИС;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4"/>
        </w:numPr>
      </w:pPr>
      <w:r>
        <w:rPr>
          <w:sz w:val="20"/>
        </w:rPr>
        <w:t xml:space="preserve">жалоба подана с нарушением требований </w:t>
      </w:r>
      <w:hyperlink w:history="0" r:id="rId69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первого абзаца</w:t>
        </w:r>
      </w:hyperlink>
      <w:r>
        <w:rPr>
          <w:sz w:val="20"/>
        </w:rPr>
        <w:t xml:space="preserve">, </w:t>
      </w:r>
      <w:hyperlink w:history="0" r:id="rId70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п. п. 1</w:t>
        </w:r>
      </w:hyperlink>
      <w:r>
        <w:rPr>
          <w:sz w:val="20"/>
        </w:rPr>
        <w:t xml:space="preserve">, </w:t>
      </w:r>
      <w:hyperlink w:history="0" r:id="rId71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4 ч. 2</w:t>
        </w:r>
      </w:hyperlink>
      <w:r>
        <w:rPr>
          <w:sz w:val="20"/>
        </w:rPr>
        <w:t xml:space="preserve">, </w:t>
      </w:r>
      <w:hyperlink w:history="0" r:id="rId72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4 ст. 105</w:t>
        </w:r>
      </w:hyperlink>
      <w:r>
        <w:rPr>
          <w:sz w:val="20"/>
        </w:rPr>
        <w:t xml:space="preserve"> Закона N 44-ФЗ;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4"/>
        </w:numPr>
      </w:pPr>
      <w:r>
        <w:rPr>
          <w:sz w:val="20"/>
        </w:rPr>
        <w:t xml:space="preserve">в рамках закупки установлено требование об отсутствии участника закупки в реестре недобросовестных поставщиков (подрядчиков, исполнителей), а сведения о вас (в том числе об участниках, о членах коллегиального исполнительного органа, лице, исполняющем функции единоличного исполнительного органа) размещены в таком реестре.</w:t>
      </w:r>
    </w:p>
    <w:p>
      <w:pPr>
        <w:pStyle w:val="0"/>
        <w:spacing w:before="200" w:line-rule="auto"/>
        <w:jc w:val="both"/>
      </w:pPr>
      <w:r>
        <w:rPr>
          <w:sz w:val="20"/>
          <w:b w:val="on"/>
        </w:rPr>
        <w:t xml:space="preserve">Важно!</w:t>
      </w:r>
      <w:r>
        <w:rPr>
          <w:sz w:val="20"/>
        </w:rPr>
        <w:t xml:space="preserve"> До 1 января 2023 г. информация не размещается в реестре, предусмотренном </w:t>
      </w:r>
      <w:hyperlink w:history="0" r:id="rId73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21 ст. 99</w:t>
        </w:r>
      </w:hyperlink>
      <w:r>
        <w:rPr>
          <w:sz w:val="20"/>
        </w:rPr>
        <w:t xml:space="preserve"> Закона N 44-ФЗ, также в случае несоответствия жалобы требованиям </w:t>
      </w:r>
      <w:hyperlink w:history="0" r:id="rId74" w:tooltip="Федеральный закон от 02.07.2021 N 360-ФЗ (ред. от 16.04.2022)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п. 1 ч. 10 ст. 8</w:t>
        </w:r>
      </w:hyperlink>
      <w:r>
        <w:rPr>
          <w:sz w:val="20"/>
        </w:rPr>
        <w:t xml:space="preserve"> Федерального закона от 02.07.2021 N 360-ФЗ (</w:t>
      </w:r>
      <w:hyperlink w:history="0" r:id="rId75" w:tooltip="Федеральный закон от 02.07.2021 N 360-ФЗ (ред. от 16.04.2022)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п. 2 ч. 10 ст. 8</w:t>
        </w:r>
      </w:hyperlink>
      <w:r>
        <w:rPr>
          <w:sz w:val="20"/>
        </w:rPr>
        <w:t xml:space="preserve"> указанного Федерального закона).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При проведении закрытых конкурентных способов, а также закупок, предусмотренных </w:t>
      </w:r>
      <w:hyperlink w:history="0" r:id="rId76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ст. ст. 111</w:t>
        </w:r>
      </w:hyperlink>
      <w:r>
        <w:rPr>
          <w:sz w:val="20"/>
        </w:rPr>
        <w:t xml:space="preserve"> (в установленном случае) и </w:t>
      </w:r>
      <w:hyperlink w:history="0" r:id="rId77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111.1</w:t>
        </w:r>
      </w:hyperlink>
      <w:r>
        <w:rPr>
          <w:sz w:val="20"/>
        </w:rPr>
        <w:t xml:space="preserve"> Закона N 44-ФЗ, жалоба подается в письменной форме. Использование факсимильной связи или электронной почты не допускается (</w:t>
      </w:r>
      <w:hyperlink w:history="0" r:id="rId78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п. 1 ч. 10 ст. 105</w:t>
        </w:r>
      </w:hyperlink>
      <w:r>
        <w:rPr>
          <w:sz w:val="20"/>
        </w:rPr>
        <w:t xml:space="preserve"> Закона N 44-ФЗ).</w:t>
      </w:r>
    </w:p>
    <w:p>
      <w:pPr>
        <w:pStyle w:val="0"/>
        <w:spacing w:before="200" w:line-rule="auto"/>
        <w:jc w:val="both"/>
      </w:pPr>
      <w:r>
        <w:rPr>
          <w:sz w:val="20"/>
          <w:b w:val="on"/>
        </w:rPr>
        <w:t xml:space="preserve">Отозвать жалобу</w:t>
      </w:r>
      <w:r>
        <w:rPr>
          <w:sz w:val="20"/>
        </w:rPr>
        <w:t xml:space="preserve"> можно в любой момент с использованием ЕИС до даты ее рассмотрения по существу путем формирования и размещения в реестре, предусмотренном </w:t>
      </w:r>
      <w:hyperlink w:history="0" r:id="rId79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21 ст. 99</w:t>
        </w:r>
      </w:hyperlink>
      <w:r>
        <w:rPr>
          <w:sz w:val="20"/>
        </w:rPr>
        <w:t xml:space="preserve"> Закона N 44-ФЗ, информации об отзыве жалобы. Информация размещается в реестре автоматически. Она должна быть подписана усиленной квалифицированной электронной подписью. Но учтите, что повторно жаловаться на это же нарушение вы не вправе (</w:t>
      </w:r>
      <w:hyperlink w:history="0" r:id="rId80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6</w:t>
        </w:r>
      </w:hyperlink>
      <w:r>
        <w:rPr>
          <w:sz w:val="20"/>
        </w:rPr>
        <w:t xml:space="preserve">, </w:t>
      </w:r>
      <w:hyperlink w:history="0" r:id="rId81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7 ст. 105</w:t>
        </w:r>
      </w:hyperlink>
      <w:r>
        <w:rPr>
          <w:sz w:val="20"/>
        </w:rPr>
        <w:t xml:space="preserve"> Закона N 44-ФЗ).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Не позднее двух рабочих дней со дня, следующего за днем размещения жалобы в реестре, ФАС России разместит в реестре, предусмотренном </w:t>
      </w:r>
      <w:hyperlink w:history="0" r:id="rId82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21 ст. 99</w:t>
        </w:r>
      </w:hyperlink>
      <w:r>
        <w:rPr>
          <w:sz w:val="20"/>
        </w:rPr>
        <w:t xml:space="preserve"> Закона N 44-ФЗ, следующие сведения (</w:t>
      </w:r>
      <w:hyperlink w:history="0" r:id="rId83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8 ст. 105</w:t>
        </w:r>
      </w:hyperlink>
      <w:r>
        <w:rPr>
          <w:sz w:val="20"/>
        </w:rPr>
        <w:t xml:space="preserve"> Закона N 44-ФЗ):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5"/>
        </w:numPr>
      </w:pPr>
      <w:r>
        <w:rPr>
          <w:sz w:val="20"/>
        </w:rPr>
        <w:t xml:space="preserve">о принятии жалобы к рассмотрению с указанием даты, времени и места ее рассмотрения, о возможности использовать системы видео-конференц-связи;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5"/>
        </w:numPr>
      </w:pPr>
      <w:r>
        <w:rPr>
          <w:sz w:val="20"/>
        </w:rPr>
        <w:t xml:space="preserve">об отказе в принятии жалобы к рассмотрению по существу с соответствующим обоснованием в случаях, если она подана с нарушением требований </w:t>
      </w:r>
      <w:hyperlink w:history="0" r:id="rId84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ст. 105</w:t>
        </w:r>
      </w:hyperlink>
      <w:r>
        <w:rPr>
          <w:sz w:val="20"/>
        </w:rPr>
        <w:t xml:space="preserve"> Закона N 44-ФЗ или по жалобе на те же действия (бездействие) принято решение суда или контрольного органа в сфере закупок.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Вы получите соответствующее уведомление не позднее трех часов с момента размещения ФАС России указанных выше сведений в реестре, предусмотренном </w:t>
      </w:r>
      <w:hyperlink w:history="0" r:id="rId85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21 ст. 99</w:t>
        </w:r>
      </w:hyperlink>
      <w:r>
        <w:rPr>
          <w:sz w:val="20"/>
        </w:rPr>
        <w:t xml:space="preserve"> Закона N 44-ФЗ (</w:t>
      </w:r>
      <w:hyperlink w:history="0" r:id="rId86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9 ст. 105</w:t>
        </w:r>
      </w:hyperlink>
      <w:r>
        <w:rPr>
          <w:sz w:val="20"/>
        </w:rPr>
        <w:t xml:space="preserve"> Закона N 44-ФЗ).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При подаче жалобы в рамках проведения закрытых конкурентных способов, а также закупок, предусмотренных </w:t>
      </w:r>
      <w:hyperlink w:history="0" r:id="rId87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ст. ст. 111</w:t>
        </w:r>
      </w:hyperlink>
      <w:r>
        <w:rPr>
          <w:sz w:val="20"/>
        </w:rPr>
        <w:t xml:space="preserve"> (в установленном случае) и </w:t>
      </w:r>
      <w:hyperlink w:history="0" r:id="rId88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111.1</w:t>
        </w:r>
      </w:hyperlink>
      <w:r>
        <w:rPr>
          <w:sz w:val="20"/>
        </w:rPr>
        <w:t xml:space="preserve"> Закона N 44-ФЗ, после подачи жалобы ФАС России зарегистрирует ее и в течение двух рабочих дней со дня, следующего за днем поступления жалобы, направит вам уведомление о дате, времени и месте рассмотрения жалобы либо об отказе в принятии жалобы к рассмотрению по существу (</w:t>
      </w:r>
      <w:hyperlink w:history="0" r:id="rId89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п. 3 ч. 10 ст. 105</w:t>
        </w:r>
      </w:hyperlink>
      <w:r>
        <w:rPr>
          <w:sz w:val="20"/>
        </w:rPr>
        <w:t xml:space="preserve"> Закона N 44-ФЗ).</w:t>
      </w:r>
    </w:p>
    <w:p>
      <w:pPr>
        <w:pStyle w:val="0"/>
        <w:spacing w:before="200" w:line-rule="auto"/>
        <w:jc w:val="both"/>
      </w:pPr>
      <w:r>
        <w:rPr>
          <w:sz w:val="20"/>
          <w:b w:val="on"/>
        </w:rPr>
        <w:t xml:space="preserve">Примите участие</w:t>
      </w:r>
      <w:r>
        <w:rPr>
          <w:sz w:val="20"/>
        </w:rPr>
        <w:t xml:space="preserve"> в заседании по рассмотрению жалобы при желании (</w:t>
      </w:r>
      <w:hyperlink w:history="0" r:id="rId90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2 ст. 106</w:t>
        </w:r>
      </w:hyperlink>
      <w:r>
        <w:rPr>
          <w:sz w:val="20"/>
        </w:rPr>
        <w:t xml:space="preserve"> Закона N 44-ФЗ). Только не забудьте взять с собой паспорт и документ, подтверждающий ваши полномочия, - доверенность или решение о назначении. Учтите: чтобы очно принять участие в заседании, нужно подать заявление для оформления пропуска. Оно подается на сайте ведомства по адресу </w:t>
      </w:r>
      <w:r>
        <w:rPr>
          <w:sz w:val="20"/>
        </w:rPr>
        <w:t xml:space="preserve">https://fas.gov.ru/spheres/5</w:t>
      </w:r>
      <w:r>
        <w:rPr>
          <w:sz w:val="20"/>
        </w:rPr>
        <w:t xml:space="preserve"> не позднее 16:00 (по местному времени для ФАС России, ее территориального органа) рабочего дня, предшествующего дню заседания (</w:t>
      </w:r>
      <w:hyperlink w:history="0" r:id="rId91" w:tooltip="&lt;Письмо&gt; ФАС России от 29.05.2020 N МЕ/45732/20 &quot;О рассмотрении жалоб, проведении внеплановых проверок, рассмотрении обращений о включении сведений в отношении участников закупок, поставщиков (подрядчиков, исполнителей) в реестр недобросовестных поставщиков&quot; {КонсультантПлюс}">
        <w:r>
          <w:rPr>
            <w:sz w:val="20"/>
            <w:color w:val="0000ff"/>
          </w:rPr>
          <w:t xml:space="preserve">Письмо</w:t>
        </w:r>
      </w:hyperlink>
      <w:r>
        <w:rPr>
          <w:sz w:val="20"/>
        </w:rPr>
        <w:t xml:space="preserve"> ФАС России от 29.05.2020 N МЕ/45732/20).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Более </w:t>
      </w:r>
      <w:hyperlink w:history="0" r:id="rId92" w:tooltip="&lt;Письмо&gt; ФАС России от 29.05.2020 N МЕ/45732/20 &quot;О рассмотрении жалоб, проведении внеплановых проверок, рассмотрении обращений о включении сведений в отношении участников закупок, поставщиков (подрядчиков, исполнителей) в реестр недобросовестных поставщиков&quot; {КонсультантПлюс}">
        <w:r>
          <w:rPr>
            <w:sz w:val="20"/>
            <w:color w:val="0000ff"/>
          </w:rPr>
          <w:t xml:space="preserve">приоритетным</w:t>
        </w:r>
      </w:hyperlink>
      <w:r>
        <w:rPr>
          <w:sz w:val="20"/>
        </w:rPr>
        <w:t xml:space="preserve"> вариантом участия в заседаниях ФАС России, ее территориального органа является дистанционное участие. Оно обеспечивается посредством интернет-видеоконференции на веб-странице портала видеоконференций либо с помощью приложения для мобильных телефонов. Инструкция для дистанционного участия размещена на сайте ФАС России </w:t>
      </w:r>
      <w:r>
        <w:rPr>
          <w:sz w:val="20"/>
        </w:rPr>
        <w:t xml:space="preserve">https://fas.gov.ru/spheres/5</w:t>
      </w:r>
      <w:r>
        <w:rPr>
          <w:sz w:val="20"/>
        </w:rPr>
        <w:t xml:space="preserve"> (</w:t>
      </w:r>
      <w:hyperlink w:history="0" r:id="rId93" w:tooltip="&lt;Письмо&gt; ФАС России от 03.04.2020 N ИА/27895/20 &quot;О дистанционном рассмотрении жалоб, проведении внеплановых проверок, рассмотрении обращений о включении сведений в отношении участников закупок, поставщиков (подрядчиков, исполнителей) в реестр недобросовестных поставщиков&quot; {КонсультантПлюс}">
        <w:r>
          <w:rPr>
            <w:sz w:val="20"/>
            <w:color w:val="0000ff"/>
          </w:rPr>
          <w:t xml:space="preserve">Письмо</w:t>
        </w:r>
      </w:hyperlink>
      <w:r>
        <w:rPr>
          <w:sz w:val="20"/>
        </w:rPr>
        <w:t xml:space="preserve"> от 03.04.2020 N ИА/27895/20).</w:t>
      </w:r>
    </w:p>
    <w:p>
      <w:pPr>
        <w:pStyle w:val="0"/>
        <w:spacing w:before="200" w:line-rule="auto"/>
        <w:jc w:val="both"/>
      </w:pPr>
      <w:r>
        <w:rPr>
          <w:sz w:val="20"/>
          <w:b w:val="on"/>
        </w:rPr>
        <w:t xml:space="preserve">Обжалуйте в суде</w:t>
      </w:r>
      <w:r>
        <w:rPr>
          <w:sz w:val="20"/>
        </w:rPr>
        <w:t xml:space="preserve"> решение ФАС России, если оно вас не устроит. Но помните, что у вас есть на это не больше трех месяцев (</w:t>
      </w:r>
      <w:hyperlink w:history="0" r:id="rId94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9 ст. 106</w:t>
        </w:r>
      </w:hyperlink>
      <w:r>
        <w:rPr>
          <w:sz w:val="20"/>
        </w:rPr>
        <w:t xml:space="preserve"> Закона N 44-ФЗ).</w:t>
      </w:r>
    </w:p>
    <w:p>
      <w:pPr>
        <w:pStyle w:val="0"/>
        <w:jc w:val="both"/>
      </w:pPr>
      <w:r>
        <w:rPr>
          <w:sz w:val="30"/>
        </w:rPr>
      </w:r>
    </w:p>
    <w:bookmarkStart w:id="80" w:name="P80"/>
    <w:bookmarkEnd w:id="80"/>
    <w:p>
      <w:pPr>
        <w:pStyle w:val="0"/>
        <w:outlineLvl w:val="0"/>
      </w:pPr>
      <w:r>
        <w:rPr>
          <w:sz w:val="30"/>
          <w:b w:val="on"/>
        </w:rPr>
        <w:t xml:space="preserve">5. Как обжаловать закупку у единственного поставщика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Обжаловать закупку у единственного поставщика (подрядчика, исполнителя) в ФАС России </w:t>
      </w:r>
      <w:hyperlink w:history="0" w:anchor="P51" w:tooltip="3. Как составить жалобу в ФАС России">
        <w:r>
          <w:rPr>
            <w:sz w:val="20"/>
            <w:color w:val="0000ff"/>
          </w:rPr>
          <w:t xml:space="preserve">в порядке</w:t>
        </w:r>
      </w:hyperlink>
      <w:r>
        <w:rPr>
          <w:sz w:val="20"/>
        </w:rPr>
        <w:t xml:space="preserve">, предусмотренном для участников закупки, не получится, поскольку конкурентная процедура определения поставщика в таком случае не проводится, а контракт на момент обжалования скорее всего уже заключен. В таком случае контрольный орган не сможет выдать предписание об устранении нарушения, а только оштрафует должностных лиц заказчика (</w:t>
      </w:r>
      <w:hyperlink w:history="0" r:id="rId95" w:tooltip="&quot;Кодекс Российской Федерации об административных правонарушениях&quot; от 30.12.2001 N 195-ФЗ (ред. от 14.07.2022) (с изм. и доп., вступ. в силу с 25.07.2022) {КонсультантПлюс}">
        <w:r>
          <w:rPr>
            <w:sz w:val="20"/>
            <w:color w:val="0000ff"/>
          </w:rPr>
          <w:t xml:space="preserve">ч. 1</w:t>
        </w:r>
      </w:hyperlink>
      <w:r>
        <w:rPr>
          <w:sz w:val="20"/>
        </w:rPr>
        <w:t xml:space="preserve">, </w:t>
      </w:r>
      <w:hyperlink w:history="0" r:id="rId96" w:tooltip="&quot;Кодекс Российской Федерации об административных правонарушениях&quot; от 30.12.2001 N 195-ФЗ (ред. от 14.07.2022) (с изм. и доп., вступ. в силу с 25.07.2022) {КонсультантПлюс}">
        <w:r>
          <w:rPr>
            <w:sz w:val="20"/>
            <w:color w:val="0000ff"/>
          </w:rPr>
          <w:t xml:space="preserve">2 ст. 7.29</w:t>
        </w:r>
      </w:hyperlink>
      <w:r>
        <w:rPr>
          <w:sz w:val="20"/>
        </w:rPr>
        <w:t xml:space="preserve"> КоАП РФ). Учтите исключение: в ФАС России в </w:t>
      </w:r>
      <w:r>
        <w:rPr>
          <w:sz w:val="20"/>
        </w:rPr>
        <w:t xml:space="preserve">общем порядке</w:t>
      </w:r>
      <w:r>
        <w:rPr>
          <w:sz w:val="20"/>
        </w:rPr>
        <w:t xml:space="preserve"> можно подать жалобу на действия (бездействие) заказчика при проведении закупки по </w:t>
      </w:r>
      <w:hyperlink w:history="0" r:id="rId97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12 ст. 93</w:t>
        </w:r>
      </w:hyperlink>
      <w:r>
        <w:rPr>
          <w:sz w:val="20"/>
        </w:rPr>
        <w:t xml:space="preserve"> Закона N 44-ФЗ (</w:t>
      </w:r>
      <w:hyperlink w:history="0" r:id="rId98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1 ст. 105</w:t>
        </w:r>
      </w:hyperlink>
      <w:r>
        <w:rPr>
          <w:sz w:val="20"/>
        </w:rPr>
        <w:t xml:space="preserve"> Закона N 44-ФЗ, </w:t>
      </w:r>
      <w:hyperlink w:history="0" r:id="rId99" w:tooltip="&lt;Письмо&gt; Минфина России от 21.12.2021 N 24-03-08/104212 &quot;О направлении информации по отдельным вопросам осуществления государственных (муниципальных) закупок&quot; {КонсультантПлюс}">
        <w:r>
          <w:rPr>
            <w:sz w:val="20"/>
            <w:color w:val="0000ff"/>
          </w:rPr>
          <w:t xml:space="preserve">Письмо</w:t>
        </w:r>
      </w:hyperlink>
      <w:r>
        <w:rPr>
          <w:sz w:val="20"/>
        </w:rPr>
        <w:t xml:space="preserve"> Минфина России от 21.12.2021 N 24-03-08/104212).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Если вам этого достаточно, вы можете обратиться в ФАС России с заявлением о том, что действия заказчика содержат признаки нарушения законодательства о закупках. Оно может послужить основанием для проведения внеплановой проверки действий заказчика (</w:t>
      </w:r>
      <w:hyperlink w:history="0" r:id="rId100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пп. "а" п. 2 ч. 15 ст. 99</w:t>
        </w:r>
      </w:hyperlink>
      <w:r>
        <w:rPr>
          <w:sz w:val="20"/>
        </w:rPr>
        <w:t xml:space="preserve"> Закона N 44-ФЗ).</w:t>
      </w:r>
    </w:p>
    <w:p>
      <w:pPr>
        <w:pStyle w:val="0"/>
        <w:spacing w:before="200" w:line-rule="auto"/>
        <w:jc w:val="both"/>
      </w:pPr>
      <w:r>
        <w:rPr>
          <w:sz w:val="20"/>
          <w:b w:val="on"/>
        </w:rPr>
        <w:t xml:space="preserve">Составьте заявление в свободной форме</w:t>
      </w:r>
      <w:r>
        <w:rPr>
          <w:sz w:val="20"/>
        </w:rPr>
        <w:t xml:space="preserve">, указав в нем (</w:t>
      </w:r>
      <w:hyperlink w:history="0" r:id="rId101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ст. 7</w:t>
        </w:r>
      </w:hyperlink>
      <w:r>
        <w:rPr>
          <w:sz w:val="20"/>
        </w:rPr>
        <w:t xml:space="preserve"> Федерального закона от 02.05.2006 N 59-ФЗ):</w:t>
      </w:r>
    </w:p>
    <w:p>
      <w:pPr>
        <w:pStyle w:val="0"/>
        <w:spacing w:before="200" w:line-rule="auto"/>
        <w:ind w:firstLine="-300" w:left="540"/>
        <w:jc w:val="both"/>
        <w:numPr>
          <w:ilvl w:val="0"/>
          <w:numId w:val="6"/>
        </w:numPr>
      </w:pPr>
      <w:r>
        <w:rPr>
          <w:sz w:val="20"/>
        </w:rPr>
        <w:t xml:space="preserve">наименование органа, в который направляете обращение;</w:t>
      </w:r>
    </w:p>
    <w:p>
      <w:pPr>
        <w:pStyle w:val="0"/>
        <w:spacing w:before="200" w:line-rule="auto"/>
        <w:ind w:firstLine="-300" w:left="540"/>
        <w:jc w:val="both"/>
        <w:numPr>
          <w:ilvl w:val="0"/>
          <w:numId w:val="6"/>
        </w:numPr>
      </w:pPr>
      <w:r>
        <w:rPr>
          <w:sz w:val="20"/>
        </w:rPr>
        <w:t xml:space="preserve">сведения о себе (Ф.И.О. физического лица или наименование юридического лица), почтовый адрес, по которому вы хотите получить ответ;</w:t>
      </w:r>
    </w:p>
    <w:p>
      <w:pPr>
        <w:pStyle w:val="0"/>
        <w:spacing w:before="200" w:line-rule="auto"/>
        <w:ind w:firstLine="-300" w:left="540"/>
        <w:jc w:val="both"/>
        <w:numPr>
          <w:ilvl w:val="0"/>
          <w:numId w:val="6"/>
        </w:numPr>
      </w:pPr>
      <w:r>
        <w:rPr>
          <w:sz w:val="20"/>
        </w:rPr>
        <w:t xml:space="preserve">суть обращения - сведения о заключенном контракте и обоснование того, почему такой контракт нужно было заключить по результатам конкурентной закупки.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Подпишите заявление и укажите дату его составления. Направьте заявление таким способом, который позволит подтвердить его получение (например, заказным письмом с объявленной ценностью и описью вложения либо курьером).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Вы также можете составить и направить заявление в форме электронного документа. В таком случае укажите в нем адрес электронной почты, на который вы хотите получить ответ, и подпишите электронной подписью.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ФАС России рассмотрит ваше заявление в течение 30 календарных дней со дня его регистрации и направит вам ответ с информацией о принятых мерах (</w:t>
      </w:r>
      <w:hyperlink w:history="0" r:id="rId102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ст. ст. 10</w:t>
        </w:r>
      </w:hyperlink>
      <w:r>
        <w:rPr>
          <w:sz w:val="20"/>
        </w:rPr>
        <w:t xml:space="preserve">, </w:t>
      </w:r>
      <w:hyperlink w:history="0" r:id="rId103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Федерального закона от 02.05.2006 N 59-ФЗ).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Вы также можете обжаловать заключение контракта с единственным поставщиком в порядке, предусмотренном </w:t>
      </w:r>
      <w:hyperlink w:history="0" r:id="rId104" w:tooltip="Федеральный закон от 26.07.2006 N 135-ФЗ (ред. от 11.06.2022) &quot;О защите конкуренции&quot; {КонсультантПлюс}">
        <w:r>
          <w:rPr>
            <w:sz w:val="20"/>
            <w:color w:val="0000ff"/>
          </w:rPr>
          <w:t xml:space="preserve">гл. 9</w:t>
        </w:r>
      </w:hyperlink>
      <w:r>
        <w:rPr>
          <w:sz w:val="20"/>
        </w:rPr>
        <w:t xml:space="preserve"> Закона о защите конкуренции. Это будет сложнее, поскольку вам нужно будет доказать, что действия заказчика ограничили конкуренцию. Вместе с тем сроки и последствия такого обжалования будут теми же, что и при рассмотрении обычного обращения. Поэтому использовать такой специальный порядок обжалования нецелесообразно.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Учтите, что заключение контракта с единственным поставщиком </w:t>
      </w:r>
      <w:r>
        <w:rPr>
          <w:sz w:val="20"/>
          <w:b w:val="on"/>
        </w:rPr>
        <w:t xml:space="preserve">эффективнее всего обжаловать в суде</w:t>
      </w:r>
      <w:r>
        <w:rPr>
          <w:sz w:val="20"/>
        </w:rPr>
        <w:t xml:space="preserve">. Только суд сможет признать такой контракт недействительным и применить соответствующие меры - обязать стороны вернуть все полученное по контракту (</w:t>
      </w:r>
      <w:hyperlink w:history="0" r:id="rId105" w:tooltip="&quot;Гражданский кодекс Российской Федерации (часть первая)&quot; от 30.11.1994 N 51-ФЗ (ред. от 25.02.2022) {КонсультантПлюс}">
        <w:r>
          <w:rPr>
            <w:sz w:val="20"/>
            <w:color w:val="0000ff"/>
          </w:rPr>
          <w:t xml:space="preserve">ст. 166</w:t>
        </w:r>
      </w:hyperlink>
      <w:r>
        <w:rPr>
          <w:sz w:val="20"/>
        </w:rPr>
        <w:t xml:space="preserve"> ГК РФ). Но учтите, что суд рассмотрит ваше требование о признании контракта недействительным только в том случае, если вы докажете, что его заключение повлекло для вас неблагоприятные последствия (</w:t>
      </w:r>
      <w:hyperlink w:history="0" r:id="rId106" w:tooltip="&quot;Гражданский кодекс Российской Федерации (часть первая)&quot; от 30.11.1994 N 51-ФЗ (ред. от 25.02.2022) {КонсультантПлюс}">
        <w:r>
          <w:rPr>
            <w:sz w:val="20"/>
            <w:color w:val="0000ff"/>
          </w:rPr>
          <w:t xml:space="preserve">п. 2 ст. 166</w:t>
        </w:r>
      </w:hyperlink>
      <w:r>
        <w:rPr>
          <w:sz w:val="20"/>
        </w:rPr>
        <w:t xml:space="preserve"> ГК РФ).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142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См. также: </w:t>
            </w:r>
            <w:hyperlink w:history="0" r:id="rId107" w:tooltip="Готовое решение: Как подать иск о признании сделки недействительной (КонсультантПлюс, 2022) {КонсультантПлюс}">
              <w:r>
                <w:rPr>
                  <w:sz w:val="20"/>
                  <w:color w:val="0000ff"/>
                </w:rPr>
                <w:t xml:space="preserve">Как подать иск о признании сделки недействительной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850" w:right="850" w:bottom="85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Готовое решение: Как обжаловать в ФАС России действия заказчика по Закону N 44-ФЗ</w:t>
            <w:br/>
            <w:t>(КонсультантПлюс, 2022)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multiLevelType w:val="multilevel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 w15:restartNumberingAfterBreak="0">
    <w:multiLevelType w:val="multilevel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4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5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6" w15:restartNumberingAfterBreak="0">
    <w:multiLevelType w:val="multilevel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6"/>
    <w:lvlOverride w:ilvl="0">
      <w:startOverride w:val="1"/>
    </w:lvlOverride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numbering" Target="numbering.xml"/>
	<Relationship Id="rId6" Type="http://schemas.openxmlformats.org/officeDocument/2006/relationships/header" Target="header1.xml"/>
	<Relationship Id="rId7" Type="http://schemas.openxmlformats.org/officeDocument/2006/relationships/footer" Target="footer1.xml"/>
	<Relationship Id="rId8" Type="http://schemas.openxmlformats.org/officeDocument/2006/relationships/hyperlink" Target="consultantplus://offline/ref=6EB865D9525C42E1396C5D7919EB9E080FDAA940D1B8D63B548AE5EB3A6EEDA67B6EBFCDCE0A0B906C50C2AD5F716577B0D0DA0F177Et9e0H" TargetMode = "External"/>
	<Relationship Id="rId9" Type="http://schemas.openxmlformats.org/officeDocument/2006/relationships/hyperlink" Target="consultantplus://offline/ref=6EB865D9525C42E1396C5D7919EB9E080FDAA940D1B8D63B548AE5EB3A6EEDA67B6EBFCDCF0E0B9D3D0AD2A91626606BB8C9C40A097E9275t8eFH" TargetMode = "External"/>
	<Relationship Id="rId10" Type="http://schemas.openxmlformats.org/officeDocument/2006/relationships/hyperlink" Target="consultantplus://offline/ref=6EB865D9525C42E1396C5D7919EB9E080FDAA940D1B8D63B548AE5EB3A6EEDA67B6EBFCDCF0E0B9D3E0AD2A91626606BB8C9C40A097E9275t8eFH" TargetMode = "External"/>
	<Relationship Id="rId11" Type="http://schemas.openxmlformats.org/officeDocument/2006/relationships/hyperlink" Target="consultantplus://offline/ref=6EB865D9525C42E1396C5D7919EB9E080FDAA940D1B8D63B548AE5EB3A6EEDA67B6EBFCDCF0F0C993F0AD2A91626606BB8C9C40A097E9275t8eFH" TargetMode = "External"/>
	<Relationship Id="rId12" Type="http://schemas.openxmlformats.org/officeDocument/2006/relationships/hyperlink" Target="consultantplus://offline/ref=6EB865D9525C42E1396C5D7919EB9E080FDAA940D1B8D63B548AE5EB3A6EEDA67B6EBFCDCF0F0D9E3C0AD2A91626606BB8C9C40A097E9275t8eFH" TargetMode = "External"/>
	<Relationship Id="rId13" Type="http://schemas.openxmlformats.org/officeDocument/2006/relationships/hyperlink" Target="consultantplus://offline/ref=6EB865D9525C42E1396C5D7919EB9E080FDAA940D1B8D63B548AE5EB3A6EEDA67B6EBFCFCF090C906C50C2AD5F716577B0D0DA0F177Et9e0H" TargetMode = "External"/>
	<Relationship Id="rId14" Type="http://schemas.openxmlformats.org/officeDocument/2006/relationships/hyperlink" Target="consultantplus://offline/ref=6EB865D9525C42E1396C5D7919EB9E080FD9A14BD1BAD63B548AE5EB3A6EEDA67B6EBFCFC80E03CF6945D3F5507B7369B7C9C60D15t7eEH" TargetMode = "External"/>
	<Relationship Id="rId15" Type="http://schemas.openxmlformats.org/officeDocument/2006/relationships/hyperlink" Target="consultantplus://offline/ref=6EB865D9525C42E1396C5D7919EB9E0808D9AD48DEB5D63B548AE5EB3A6EEDA67B6EBFCDCF0E089A300AD2A91626606BB8C9C40A097E9275t8eFH" TargetMode = "External"/>
	<Relationship Id="rId16" Type="http://schemas.openxmlformats.org/officeDocument/2006/relationships/hyperlink" Target="consultantplus://offline/ref=6EB865D9525C42E1396C5D7919EB9E080FD9A14BD1BAD63B548AE5EB3A6EEDA67B6EBFCEC90F03CF6945D3F5507B7369B7C9C60D15t7eEH" TargetMode = "External"/>
	<Relationship Id="rId17" Type="http://schemas.openxmlformats.org/officeDocument/2006/relationships/hyperlink" Target="consultantplus://offline/ref=6EB865D9525C42E1396C5D7919EB9E080FD9A14BD1BAD63B548AE5EB3A6EEDA67B6EBFCDCA0D00906C50C2AD5F716577B0D0DA0F177Et9e0H" TargetMode = "External"/>
	<Relationship Id="rId18" Type="http://schemas.openxmlformats.org/officeDocument/2006/relationships/hyperlink" Target="consultantplus://offline/ref=6EB865D9525C42E1396C5D7919EB9E080FD9A14BD1BAD63B548AE5EB3A6EEDA67B6EBFCDCF0F0A9F310AD2A91626606BB8C9C40A097E9275t8eFH" TargetMode = "External"/>
	<Relationship Id="rId19" Type="http://schemas.openxmlformats.org/officeDocument/2006/relationships/hyperlink" Target="consultantplus://offline/ref=6EB865D9525C42E1396C5D7919EB9E080FD9A14BD1BAD63B548AE5EB3A6EEDA67B6EBFCDCF0E0F9C3A0AD2A91626606BB8C9C40A097E9275t8eFH" TargetMode = "External"/>
	<Relationship Id="rId20" Type="http://schemas.openxmlformats.org/officeDocument/2006/relationships/hyperlink" Target="consultantplus://offline/ref=6EB865D9525C42E1396C5D7919EB9E080FD9A14BD1BAD63B548AE5EB3A6EEDA67B6EBFCDCF0F0A9E3F0AD2A91626606BB8C9C40A097E9275t8eFH" TargetMode = "External"/>
	<Relationship Id="rId21" Type="http://schemas.openxmlformats.org/officeDocument/2006/relationships/hyperlink" Target="consultantplus://offline/ref=6EB865D9525C42E1396C5D7919EB9E080FD9A14BD1BAD63B548AE5EB3A6EEDA67B6EBFCDCF0E0F9C390AD2A91626606BB8C9C40A097E9275t8eFH" TargetMode = "External"/>
	<Relationship Id="rId22" Type="http://schemas.openxmlformats.org/officeDocument/2006/relationships/hyperlink" Target="consultantplus://offline/ref=6EB865D9525C42E1396C5D7919EB9E080FD9A14BD1BAD63B548AE5EB3A6EEDA67B6EBFCDCF0E0F93310AD2A91626606BB8C9C40A097E9275t8eFH" TargetMode = "External"/>
	<Relationship Id="rId23" Type="http://schemas.openxmlformats.org/officeDocument/2006/relationships/image" Target="media/image2.png"/>
	<Relationship Id="rId24" Type="http://schemas.openxmlformats.org/officeDocument/2006/relationships/hyperlink" Target="consultantplus://offline/ref=6EB865D9525C42E1396C527207EB9E080ADAAB40D5BDD63B548AE5EB3A6EEDA6696EE7C1CD06169B3F1F84F850t7e1H" TargetMode = "External"/>
	<Relationship Id="rId25" Type="http://schemas.openxmlformats.org/officeDocument/2006/relationships/hyperlink" Target="consultantplus://offline/ref=6EB865D9525C42E1396C527207EB9E080ADAAB4BD6BCD63B548AE5EB3A6EEDA6696EE7C1CD06169B3F1F84F850t7e1H" TargetMode = "External"/>
	<Relationship Id="rId26" Type="http://schemas.openxmlformats.org/officeDocument/2006/relationships/hyperlink" Target="consultantplus://offline/ref=6EB865D9525C42E1396C527207EB9E080AD9AB48D4BAD63B548AE5EB3A6EEDA6696EE7C1CD06169B3F1F84F850t7e1H" TargetMode = "External"/>
	<Relationship Id="rId27" Type="http://schemas.openxmlformats.org/officeDocument/2006/relationships/hyperlink" Target="consultantplus://offline/ref=6EB865D9525C42E1396C5D7919EB9E080FDAA940D1B8D63B548AE5EB3A6EEDA67B6EBFCFCF090D906C50C2AD5F716577B0D0DA0F177Et9e0H" TargetMode = "External"/>
	<Relationship Id="rId28" Type="http://schemas.openxmlformats.org/officeDocument/2006/relationships/hyperlink" Target="consultantplus://offline/ref=6EB865D9525C42E1396C5D7919EB9E080FDAA940D1B8D63B548AE5EB3A6EEDA6696EE7C1CD06169B3F1F84F850t7e1H" TargetMode = "External"/>
	<Relationship Id="rId29" Type="http://schemas.openxmlformats.org/officeDocument/2006/relationships/hyperlink" Target="consultantplus://offline/ref=6EB865D9525C42E1396C5D7919EB9E080FDAA940D1B8D63B548AE5EB3A6EEDA67B6EBFCFCF090E906C50C2AD5F716577B0D0DA0F177Et9e0H" TargetMode = "External"/>
	<Relationship Id="rId30" Type="http://schemas.openxmlformats.org/officeDocument/2006/relationships/hyperlink" Target="consultantplus://offline/ref=6EB865D9525C42E1396C5D7919EB9E080FDAA940D1B8D63B548AE5EB3A6EEDA67B6EBFCFCF090F906C50C2AD5F716577B0D0DA0F177Et9e0H" TargetMode = "External"/>
	<Relationship Id="rId31" Type="http://schemas.openxmlformats.org/officeDocument/2006/relationships/hyperlink" Target="consultantplus://offline/ref=6EB865D9525C42E1396C5D7919EB9E080FDAA940D1B8D63B548AE5EB3A6EEDA67B6EBFCFCF0901906C50C2AD5F716577B0D0DA0F177Et9e0H" TargetMode = "External"/>
	<Relationship Id="rId32" Type="http://schemas.openxmlformats.org/officeDocument/2006/relationships/hyperlink" Target="consultantplus://offline/ref=6EB865D9525C42E1396C5D7919EB9E080FD9A14AD7B5D63B548AE5EB3A6EEDA67B6EBFCDCF0E0C98390AD2A91626606BB8C9C40A097E9275t8eFH" TargetMode = "External"/>
	<Relationship Id="rId33" Type="http://schemas.openxmlformats.org/officeDocument/2006/relationships/hyperlink" Target="consultantplus://offline/ref=6EB865D9525C42E1396C5D7919EB9E080FD9A14AD7B5D63B548AE5EB3A6EEDA67B6EBFC9CC0603CF6945D3F5507B7369B7C9C60D15t7eEH" TargetMode = "External"/>
	<Relationship Id="rId34" Type="http://schemas.openxmlformats.org/officeDocument/2006/relationships/hyperlink" Target="consultantplus://offline/ref=6EB865D9525C42E1396C5D7919EB9E080FD9A14AD7B5D63B548AE5EB3A6EEDA67B6EBFCECD0603CF6945D3F5507B7369B7C9C60D15t7eEH" TargetMode = "External"/>
	<Relationship Id="rId35" Type="http://schemas.openxmlformats.org/officeDocument/2006/relationships/hyperlink" Target="consultantplus://offline/ref=6EB865D9525C42E1396C5D7919EB9E080FD9A14AD7B5D63B548AE5EB3A6EEDA67B6EBFCDCF0E0C93390AD2A91626606BB8C9C40A097E9275t8eFH" TargetMode = "External"/>
	<Relationship Id="rId36" Type="http://schemas.openxmlformats.org/officeDocument/2006/relationships/hyperlink" Target="consultantplus://offline/ref=6EB865D9525C42E1396C5D7919EB9E080FD9A14AD7B5D63B548AE5EB3A6EEDA67B6EBFCAC90E03CF6945D3F5507B7369B7C9C60D15t7eEH" TargetMode = "External"/>
	<Relationship Id="rId37" Type="http://schemas.openxmlformats.org/officeDocument/2006/relationships/hyperlink" Target="consultantplus://offline/ref=6EB865D9525C42E1396C5D7919EB9E080FD9A14AD7B5D63B548AE5EB3A6EEDA67B6EBFCAC90803CF6945D3F5507B7369B7C9C60D15t7eEH" TargetMode = "External"/>
	<Relationship Id="rId38" Type="http://schemas.openxmlformats.org/officeDocument/2006/relationships/hyperlink" Target="consultantplus://offline/ref=6EB865D9525C42E1396C5D7919EB9E0808DFA04ED3BBD63B548AE5EB3A6EEDA67B6EBFCDCF0E099F380AD2A91626606BB8C9C40A097E9275t8eFH" TargetMode = "External"/>
	<Relationship Id="rId39" Type="http://schemas.openxmlformats.org/officeDocument/2006/relationships/hyperlink" Target="consultantplus://offline/ref=6EB865D9525C42E1396C5D7919EB9E080FDAA940D1B8D63B548AE5EB3A6EEDA6696EE7C1CD06169B3F1F84F850t7e1H" TargetMode = "External"/>
	<Relationship Id="rId40" Type="http://schemas.openxmlformats.org/officeDocument/2006/relationships/hyperlink" Target="consultantplus://offline/ref=6EB865D9525C42E1396C41791DEB9E080ED0AD4EDFBAD63B548AE5EB3A6EEDA67B6EBFCDCF0E089E3B0AD2A91626606BB8C9C40A097E9275t8eFH" TargetMode = "External"/>
	<Relationship Id="rId41" Type="http://schemas.openxmlformats.org/officeDocument/2006/relationships/hyperlink" Target="consultantplus://offline/ref=6EB865D9525C42E1396C5D7919EB9E080FD9A14AD7B5D63B548AE5EB3A6EEDA67B6EBFCFCF0D03CF6945D3F5507B7369B7C9C60D15t7eEH" TargetMode = "External"/>
	<Relationship Id="rId42" Type="http://schemas.openxmlformats.org/officeDocument/2006/relationships/hyperlink" Target="consultantplus://offline/ref=6EB865D9525C42E1396C5D7919EB9E080FD9A14AD7B5D63B548AE5EB3A6EEDA67B6EBFCFCE0A03CF6945D3F5507B7369B7C9C60D15t7eEH" TargetMode = "External"/>
	<Relationship Id="rId43" Type="http://schemas.openxmlformats.org/officeDocument/2006/relationships/hyperlink" Target="consultantplus://offline/ref=6EB865D9525C42E1396C41791DEB9E080ED0AD4AD0BFD63B548AE5EB3A6EEDA67B6EBFCDCF0E099F3B0AD2A91626606BB8C9C40A097E9275t8eFH" TargetMode = "External"/>
	<Relationship Id="rId44" Type="http://schemas.openxmlformats.org/officeDocument/2006/relationships/hyperlink" Target="consultantplus://offline/ref=6EB865D9525C42E1396C5D7919EB9E080FD9A14AD7B5D63B548AE5EB3A6EEDA67B6EBFCFCF0803CF6945D3F5507B7369B7C9C60D15t7eEH" TargetMode = "External"/>
	<Relationship Id="rId45" Type="http://schemas.openxmlformats.org/officeDocument/2006/relationships/hyperlink" Target="consultantplus://offline/ref=6EB865D9525C42E1396C41791DEB9E080ED0AA41D4BCD63B548AE5EB3A6EEDA67B6EBFCDCF0E0E9D300AD2A91626606BB8C9C40A097E9275t8eFH" TargetMode = "External"/>
	<Relationship Id="rId46" Type="http://schemas.openxmlformats.org/officeDocument/2006/relationships/hyperlink" Target="consultantplus://offline/ref=6EB865D9525C42E1396C5D7919EB9E080FD9A14AD7B5D63B548AE5EB3A6EEDA67B6EBFCACA0703CF6945D3F5507B7369B7C9C60D15t7eEH" TargetMode = "External"/>
	<Relationship Id="rId47" Type="http://schemas.openxmlformats.org/officeDocument/2006/relationships/hyperlink" Target="consultantplus://offline/ref=6EB865D9525C42E1396C5D7919EB9E0808DFA04ED3BBD63B548AE5EB3A6EEDA67B6EBFCDCF0E0892380AD2A91626606BB8C9C40A097E9275t8eFH" TargetMode = "External"/>
	<Relationship Id="rId48" Type="http://schemas.openxmlformats.org/officeDocument/2006/relationships/hyperlink" Target="consultantplus://offline/ref=6EB865D9525C42E1396C5D7919EB9E080FDAA940D1B8D63B548AE5EB3A6EEDA67B6EBFCFCF0608906C50C2AD5F716577B0D0DA0F177Et9e0H" TargetMode = "External"/>
	<Relationship Id="rId49" Type="http://schemas.openxmlformats.org/officeDocument/2006/relationships/hyperlink" Target="consultantplus://offline/ref=6EB865D9525C42E1396C5D7919EB9E080FDAA940D1B8D63B548AE5EB3A6EEDA67B6EBFCDCF0F0C9F3A0AD2A91626606BB8C9C40A097E9275t8eFH" TargetMode = "External"/>
	<Relationship Id="rId50" Type="http://schemas.openxmlformats.org/officeDocument/2006/relationships/hyperlink" Target="consultantplus://offline/ref=6EB865D9525C42E1396C5D7919EB9E080FDAA940D1B8D63B548AE5EB3A6EEDA67B6EBFCFCE0F0E906C50C2AD5F716577B0D0DA0F177Et9e0H" TargetMode = "External"/>
	<Relationship Id="rId51" Type="http://schemas.openxmlformats.org/officeDocument/2006/relationships/hyperlink" Target="consultantplus://offline/ref=6EB865D9525C42E1396C41791DEB9E080FDEAC48DFB5D63B548AE5EB3A6EEDA6696EE7C1CD06169B3F1F84F850t7e1H" TargetMode = "External"/>
	<Relationship Id="rId52" Type="http://schemas.openxmlformats.org/officeDocument/2006/relationships/hyperlink" Target="consultantplus://offline/ref=6EB865D9525C42E1396C5D7919EB9E080FDAA940D1B8D63B548AE5EB3A6EEDA67B6EBFCDCF0E0B983E0AD2A91626606BB8C9C40A097E9275t8eFH" TargetMode = "External"/>
	<Relationship Id="rId53" Type="http://schemas.openxmlformats.org/officeDocument/2006/relationships/hyperlink" Target="consultantplus://offline/ref=6EB865D9525C42E1396C5D7919EB9E0808D9AC40D4BDD63B548AE5EB3A6EEDA6696EE7C1CD06169B3F1F84F850t7e1H" TargetMode = "External"/>
	<Relationship Id="rId54" Type="http://schemas.openxmlformats.org/officeDocument/2006/relationships/hyperlink" Target="consultantplus://offline/ref=6EB865D9525C42E1396C5D7919EB9E080FDAA940D1B8D63B548AE5EB3A6EEDA67B6EBFCDCE0D0D906C50C2AD5F716577B0D0DA0F177Et9e0H" TargetMode = "External"/>
	<Relationship Id="rId55" Type="http://schemas.openxmlformats.org/officeDocument/2006/relationships/hyperlink" Target="consultantplus://offline/ref=6EB865D9525C42E1396C5D7919EB9E080FDAA940D1B8D63B548AE5EB3A6EEDA67B6EBFCFCF060E906C50C2AD5F716577B0D0DA0F177Et9e0H" TargetMode = "External"/>
	<Relationship Id="rId56" Type="http://schemas.openxmlformats.org/officeDocument/2006/relationships/hyperlink" Target="consultantplus://offline/ref=6EB865D9525C42E1396C5D7919EB9E080FDAA940D1B8D63B548AE5EB3A6EEDA67B6EBFCECD0F0F906C50C2AD5F716577B0D0DA0F177Et9e0H" TargetMode = "External"/>
	<Relationship Id="rId57" Type="http://schemas.openxmlformats.org/officeDocument/2006/relationships/hyperlink" Target="consultantplus://offline/ref=6EB865D9525C42E1396C5D7919EB9E080FDAA940D1B9D63B548AE5EB3A6EEDA6696EE7C1CD06169B3F1F84F850t7e1H" TargetMode = "External"/>
	<Relationship Id="rId58" Type="http://schemas.openxmlformats.org/officeDocument/2006/relationships/hyperlink" Target="consultantplus://offline/ref=6EB865D9525C42E1396C5D7919EB9E080FDAA940D1B8D63B548AE5EB3A6EEDA67B6EBFCECD0F0F906C50C2AD5F716577B0D0DA0F177Et9e0H" TargetMode = "External"/>
	<Relationship Id="rId59" Type="http://schemas.openxmlformats.org/officeDocument/2006/relationships/hyperlink" Target="consultantplus://offline/ref=6EB865D9525C42E1396C5D7919EB9E080FDAA940D1B9D63B548AE5EB3A6EEDA6696EE7C1CD06169B3F1F84F850t7e1H" TargetMode = "External"/>
	<Relationship Id="rId60" Type="http://schemas.openxmlformats.org/officeDocument/2006/relationships/hyperlink" Target="consultantplus://offline/ref=6EB865D9525C42E1396C5D7919EB9E080FDAA940D1B8D63B548AE5EB3A6EEDA67B6EBFCECD0F0F906C50C2AD5F716577B0D0DA0F177Et9e0H" TargetMode = "External"/>
	<Relationship Id="rId61" Type="http://schemas.openxmlformats.org/officeDocument/2006/relationships/hyperlink" Target="consultantplus://offline/ref=6EB865D9525C42E1396C5D7919EB9E080FD9AC40DFBCD63B548AE5EB3A6EEDA67B6EBFCDCF0F0B993E0AD2A91626606BB8C9C40A097E9275t8eFH" TargetMode = "External"/>
	<Relationship Id="rId62" Type="http://schemas.openxmlformats.org/officeDocument/2006/relationships/hyperlink" Target="consultantplus://offline/ref=6EB865D9525C42E1396C5D7919EB9E080FDAA940D1B8D63B548AE5EB3A6EEDA67B6EBFCFCF0700906C50C2AD5F716577B0D0DA0F177Et9e0H" TargetMode = "External"/>
	<Relationship Id="rId63" Type="http://schemas.openxmlformats.org/officeDocument/2006/relationships/hyperlink" Target="consultantplus://offline/ref=6EB865D9525C42E1396C5D7919EB9E080FDAA940D1B8D63B548AE5EB3A6EEDA67B6EBFCDCF0F0E9B3E0AD2A91626606BB8C9C40A097E9275t8eFH" TargetMode = "External"/>
	<Relationship Id="rId64" Type="http://schemas.openxmlformats.org/officeDocument/2006/relationships/hyperlink" Target="consultantplus://offline/ref=6EB865D9525C42E1396C5D7919EB9E080FDAA940D1B8D63B548AE5EB3A6EEDA67B6EBFCFCF0603CF6945D3F5507B7369B7C9C60D15t7eEH" TargetMode = "External"/>
	<Relationship Id="rId65" Type="http://schemas.openxmlformats.org/officeDocument/2006/relationships/hyperlink" Target="consultantplus://offline/ref=6EB865D9525C42E1396C5D7919EB9E080FDAA940D1B8D63B548AE5EB3A6EEDA67B6EBFCFCE0E0F906C50C2AD5F716577B0D0DA0F177Et9e0H" TargetMode = "External"/>
	<Relationship Id="rId66" Type="http://schemas.openxmlformats.org/officeDocument/2006/relationships/image" Target="media/image3.png"/>
	<Relationship Id="rId67" Type="http://schemas.openxmlformats.org/officeDocument/2006/relationships/hyperlink" Target="consultantplus://offline/ref=6EB865D9525C42E1396C557708EB9E0802D8AA41D7B68B315CD3E9E93D61B2A37C7FBFCEC710089C260386FAt5e0H" TargetMode = "External"/>
	<Relationship Id="rId68" Type="http://schemas.openxmlformats.org/officeDocument/2006/relationships/hyperlink" Target="consultantplus://offline/ref=6EB865D9525C42E1396C5D7919EB9E080FDAA940D1B8D63B548AE5EB3A6EEDA67B6EBFCFCF070B906C50C2AD5F716577B0D0DA0F177Et9e0H" TargetMode = "External"/>
	<Relationship Id="rId69" Type="http://schemas.openxmlformats.org/officeDocument/2006/relationships/hyperlink" Target="consultantplus://offline/ref=6EB865D9525C42E1396C5D7919EB9E080FDAA940D1B8D63B548AE5EB3A6EEDA67B6EBFCFCF090D906C50C2AD5F716577B0D0DA0F177Et9e0H" TargetMode = "External"/>
	<Relationship Id="rId70" Type="http://schemas.openxmlformats.org/officeDocument/2006/relationships/hyperlink" Target="consultantplus://offline/ref=6EB865D9525C42E1396C5D7919EB9E080FDAA940D1B8D63B548AE5EB3A6EEDA67B6EBFCFCF090E906C50C2AD5F716577B0D0DA0F177Et9e0H" TargetMode = "External"/>
	<Relationship Id="rId71" Type="http://schemas.openxmlformats.org/officeDocument/2006/relationships/hyperlink" Target="consultantplus://offline/ref=6EB865D9525C42E1396C5D7919EB9E080FDAA940D1B8D63B548AE5EB3A6EEDA67B6EBFCFCF0901906C50C2AD5F716577B0D0DA0F177Et9e0H" TargetMode = "External"/>
	<Relationship Id="rId72" Type="http://schemas.openxmlformats.org/officeDocument/2006/relationships/hyperlink" Target="consultantplus://offline/ref=6EB865D9525C42E1396C5D7919EB9E080FDAA940D1B8D63B548AE5EB3A6EEDA67B6EBFCFCF060E906C50C2AD5F716577B0D0DA0F177Et9e0H" TargetMode = "External"/>
	<Relationship Id="rId73" Type="http://schemas.openxmlformats.org/officeDocument/2006/relationships/hyperlink" Target="consultantplus://offline/ref=6EB865D9525C42E1396C5D7919EB9E080FDAA940D1B8D63B548AE5EB3A6EEDA67B6EBFCDCB0B0D906C50C2AD5F716577B0D0DA0F177Et9e0H" TargetMode = "External"/>
	<Relationship Id="rId74" Type="http://schemas.openxmlformats.org/officeDocument/2006/relationships/hyperlink" Target="consultantplus://offline/ref=6EB865D9525C42E1396C5D7919EB9E080FD9AC40DFBCD63B548AE5EB3A6EEDA67B6EBFCDCF0F0B993F0AD2A91626606BB8C9C40A097E9275t8eFH" TargetMode = "External"/>
	<Relationship Id="rId75" Type="http://schemas.openxmlformats.org/officeDocument/2006/relationships/hyperlink" Target="consultantplus://offline/ref=6EB865D9525C42E1396C5D7919EB9E080FD9AC40DFBCD63B548AE5EB3A6EEDA67B6EBFCDCF0F0B99300AD2A91626606BB8C9C40A097E9275t8eFH" TargetMode = "External"/>
	<Relationship Id="rId76" Type="http://schemas.openxmlformats.org/officeDocument/2006/relationships/hyperlink" Target="consultantplus://offline/ref=6EB865D9525C42E1396C5D7919EB9E080FDAA940D1B8D63B548AE5EB3A6EEDA67B6EBFCDCF0F0E9B3E0AD2A91626606BB8C9C40A097E9275t8eFH" TargetMode = "External"/>
	<Relationship Id="rId77" Type="http://schemas.openxmlformats.org/officeDocument/2006/relationships/hyperlink" Target="consultantplus://offline/ref=6EB865D9525C42E1396C5D7919EB9E080FDAA940D1B8D63B548AE5EB3A6EEDA67B6EBFCFCF0603CF6945D3F5507B7369B7C9C60D15t7eEH" TargetMode = "External"/>
	<Relationship Id="rId78" Type="http://schemas.openxmlformats.org/officeDocument/2006/relationships/hyperlink" Target="consultantplus://offline/ref=6EB865D9525C42E1396C5D7919EB9E080FDAA940D1B8D63B548AE5EB3A6EEDA67B6EBFCFCE0E00906C50C2AD5F716577B0D0DA0F177Et9e0H" TargetMode = "External"/>
	<Relationship Id="rId79" Type="http://schemas.openxmlformats.org/officeDocument/2006/relationships/hyperlink" Target="consultantplus://offline/ref=6EB865D9525C42E1396C5D7919EB9E080FDAA940D1B8D63B548AE5EB3A6EEDA67B6EBFCDCB0B0D906C50C2AD5F716577B0D0DA0F177Et9e0H" TargetMode = "External"/>
	<Relationship Id="rId80" Type="http://schemas.openxmlformats.org/officeDocument/2006/relationships/hyperlink" Target="consultantplus://offline/ref=6EB865D9525C42E1396C5D7919EB9E080FDAA940D1B8D63B548AE5EB3A6EEDA67B6EBFCFCF070F906C50C2AD5F716577B0D0DA0F177Et9e0H" TargetMode = "External"/>
	<Relationship Id="rId81" Type="http://schemas.openxmlformats.org/officeDocument/2006/relationships/hyperlink" Target="consultantplus://offline/ref=6EB865D9525C42E1396C5D7919EB9E080FDAA940D1B8D63B548AE5EB3A6EEDA67B6EBFCFCF0700906C50C2AD5F716577B0D0DA0F177Et9e0H" TargetMode = "External"/>
	<Relationship Id="rId82" Type="http://schemas.openxmlformats.org/officeDocument/2006/relationships/hyperlink" Target="consultantplus://offline/ref=6EB865D9525C42E1396C5D7919EB9E080FDAA940D1B8D63B548AE5EB3A6EEDA67B6EBFCDCB0B0D906C50C2AD5F716577B0D0DA0F177Et9e0H" TargetMode = "External"/>
	<Relationship Id="rId83" Type="http://schemas.openxmlformats.org/officeDocument/2006/relationships/hyperlink" Target="consultantplus://offline/ref=6EB865D9525C42E1396C5D7919EB9E080FDAA940D1B8D63B548AE5EB3A6EEDA67B6EBFCFCF0701906C50C2AD5F716577B0D0DA0F177Et9e0H" TargetMode = "External"/>
	<Relationship Id="rId84" Type="http://schemas.openxmlformats.org/officeDocument/2006/relationships/hyperlink" Target="consultantplus://offline/ref=6EB865D9525C42E1396C5D7919EB9E080FDAA940D1B8D63B548AE5EB3A6EEDA67B6EBFCFCF090B906C50C2AD5F716577B0D0DA0F177Et9e0H" TargetMode = "External"/>
	<Relationship Id="rId85" Type="http://schemas.openxmlformats.org/officeDocument/2006/relationships/hyperlink" Target="consultantplus://offline/ref=6EB865D9525C42E1396C5D7919EB9E080FDAA940D1B8D63B548AE5EB3A6EEDA67B6EBFCDCB0B0D906C50C2AD5F716577B0D0DA0F177Et9e0H" TargetMode = "External"/>
	<Relationship Id="rId86" Type="http://schemas.openxmlformats.org/officeDocument/2006/relationships/hyperlink" Target="consultantplus://offline/ref=6EB865D9525C42E1396C5D7919EB9E080FDAA940D1B8D63B548AE5EB3A6EEDA67B6EBFCFCE0E0C906C50C2AD5F716577B0D0DA0F177Et9e0H" TargetMode = "External"/>
	<Relationship Id="rId87" Type="http://schemas.openxmlformats.org/officeDocument/2006/relationships/hyperlink" Target="consultantplus://offline/ref=6EB865D9525C42E1396C5D7919EB9E080FDAA940D1B8D63B548AE5EB3A6EEDA67B6EBFCDCF0F0E9B3E0AD2A91626606BB8C9C40A097E9275t8eFH" TargetMode = "External"/>
	<Relationship Id="rId88" Type="http://schemas.openxmlformats.org/officeDocument/2006/relationships/hyperlink" Target="consultantplus://offline/ref=6EB865D9525C42E1396C5D7919EB9E080FDAA940D1B8D63B548AE5EB3A6EEDA67B6EBFCFCF0603CF6945D3F5507B7369B7C9C60D15t7eEH" TargetMode = "External"/>
	<Relationship Id="rId89" Type="http://schemas.openxmlformats.org/officeDocument/2006/relationships/hyperlink" Target="consultantplus://offline/ref=6EB865D9525C42E1396C5D7919EB9E080FDAA940D1B8D63B548AE5EB3A6EEDA67B6EBFCFCE0F08906C50C2AD5F716577B0D0DA0F177Et9e0H" TargetMode = "External"/>
	<Relationship Id="rId90" Type="http://schemas.openxmlformats.org/officeDocument/2006/relationships/hyperlink" Target="consultantplus://offline/ref=6EB865D9525C42E1396C5D7919EB9E080FDAA940D1B8D63B548AE5EB3A6EEDA67B6EBFCFCE0F0A906C50C2AD5F716577B0D0DA0F177Et9e0H" TargetMode = "External"/>
	<Relationship Id="rId91" Type="http://schemas.openxmlformats.org/officeDocument/2006/relationships/hyperlink" Target="consultantplus://offline/ref=6EB865D9525C42E1396C5D7919EB9E0808DDAC4BD0B5D63B548AE5EB3A6EEDA67B6EBFCDCF0E089B3F0AD2A91626606BB8C9C40A097E9275t8eFH" TargetMode = "External"/>
	<Relationship Id="rId92" Type="http://schemas.openxmlformats.org/officeDocument/2006/relationships/hyperlink" Target="consultantplus://offline/ref=6EB865D9525C42E1396C5D7919EB9E0808DDAC4BD0B5D63B548AE5EB3A6EEDA67B6EBFCDCF0E089B3D0AD2A91626606BB8C9C40A097E9275t8eFH" TargetMode = "External"/>
	<Relationship Id="rId93" Type="http://schemas.openxmlformats.org/officeDocument/2006/relationships/hyperlink" Target="consultantplus://offline/ref=6EB865D9525C42E1396C5D7919EB9E0808DCA14BD2BDD63B548AE5EB3A6EEDA6696EE7C1CD06169B3F1F84F850t7e1H" TargetMode = "External"/>
	<Relationship Id="rId94" Type="http://schemas.openxmlformats.org/officeDocument/2006/relationships/hyperlink" Target="consultantplus://offline/ref=6EB865D9525C42E1396C5D7919EB9E080FDAA940D1B8D63B548AE5EB3A6EEDA67B6EBFCDCF0F0D9E3F0AD2A91626606BB8C9C40A097E9275t8eFH" TargetMode = "External"/>
	<Relationship Id="rId95" Type="http://schemas.openxmlformats.org/officeDocument/2006/relationships/hyperlink" Target="consultantplus://offline/ref=6EB865D9525C42E1396C5D7919EB9E080FDAAA4BD7B8D63B548AE5EB3A6EEDA67B6EBFC4C80C0B906C50C2AD5F716577B0D0DA0F177Et9e0H" TargetMode = "External"/>
	<Relationship Id="rId96" Type="http://schemas.openxmlformats.org/officeDocument/2006/relationships/hyperlink" Target="consultantplus://offline/ref=6EB865D9525C42E1396C5D7919EB9E080FDAAA4BD7B8D63B548AE5EB3A6EEDA67B6EBFC8C6080F906C50C2AD5F716577B0D0DA0F177Et9e0H" TargetMode = "External"/>
	<Relationship Id="rId97" Type="http://schemas.openxmlformats.org/officeDocument/2006/relationships/hyperlink" Target="consultantplus://offline/ref=6EB865D9525C42E1396C5D7919EB9E080FDAA940D1B8D63B548AE5EB3A6EEDA67B6EBFCDC60A01906C50C2AD5F716577B0D0DA0F177Et9e0H" TargetMode = "External"/>
	<Relationship Id="rId98" Type="http://schemas.openxmlformats.org/officeDocument/2006/relationships/hyperlink" Target="consultantplus://offline/ref=6EB865D9525C42E1396C5D7919EB9E080FDAA940D1B8D63B548AE5EB3A6EEDA67B6EBFCFCF090C906C50C2AD5F716577B0D0DA0F177Et9e0H" TargetMode = "External"/>
	<Relationship Id="rId99" Type="http://schemas.openxmlformats.org/officeDocument/2006/relationships/hyperlink" Target="consultantplus://offline/ref=6EB865D9525C42E1396C5D7919EB9E080FD8AC4ADEB4D63B548AE5EB3A6EEDA67B6EBFCDCF0E089B3D0AD2A91626606BB8C9C40A097E9275t8eFH" TargetMode = "External"/>
	<Relationship Id="rId100" Type="http://schemas.openxmlformats.org/officeDocument/2006/relationships/hyperlink" Target="consultantplus://offline/ref=6EB865D9525C42E1396C5D7919EB9E080FDAA940D1B8D63B548AE5EB3A6EEDA67B6EBFCDCE0D09906C50C2AD5F716577B0D0DA0F177Et9e0H" TargetMode = "External"/>
	<Relationship Id="rId101" Type="http://schemas.openxmlformats.org/officeDocument/2006/relationships/hyperlink" Target="consultantplus://offline/ref=6EB865D9525C42E1396C5D7919EB9E0808D9AC40D4BDD63B548AE5EB3A6EEDA67B6EBFCDCF0E08983E0AD2A91626606BB8C9C40A097E9275t8eFH" TargetMode = "External"/>
	<Relationship Id="rId102" Type="http://schemas.openxmlformats.org/officeDocument/2006/relationships/hyperlink" Target="consultantplus://offline/ref=6EB865D9525C42E1396C5D7919EB9E0808D9AC40D4BDD63B548AE5EB3A6EEDA67B6EBFCDCF0E089E390AD2A91626606BB8C9C40A097E9275t8eFH" TargetMode = "External"/>
	<Relationship Id="rId103" Type="http://schemas.openxmlformats.org/officeDocument/2006/relationships/hyperlink" Target="consultantplus://offline/ref=6EB865D9525C42E1396C5D7919EB9E0808D9AC40D4BDD63B548AE5EB3A6EEDA67B6EBFCDCF0E089D310AD2A91626606BB8C9C40A097E9275t8eFH" TargetMode = "External"/>
	<Relationship Id="rId104" Type="http://schemas.openxmlformats.org/officeDocument/2006/relationships/hyperlink" Target="consultantplus://offline/ref=6EB865D9525C42E1396C5D7919EB9E080FD9A14AD7B5D63B548AE5EB3A6EEDA67B6EBFCDCF0E0C98390AD2A91626606BB8C9C40A097E9275t8eFH" TargetMode = "External"/>
	<Relationship Id="rId105" Type="http://schemas.openxmlformats.org/officeDocument/2006/relationships/hyperlink" Target="consultantplus://offline/ref=6EB865D9525C42E1396C5D7919EB9E080FD9A84BD6BBD63B548AE5EB3A6EEDA67B6EBFCFCA0D03CF6945D3F5507B7369B7C9C60D15t7eEH" TargetMode = "External"/>
	<Relationship Id="rId106" Type="http://schemas.openxmlformats.org/officeDocument/2006/relationships/hyperlink" Target="consultantplus://offline/ref=6EB865D9525C42E1396C5D7919EB9E080FD9A84BD6BBD63B548AE5EB3A6EEDA67B6EBFCFCA0B03CF6945D3F5507B7369B7C9C60D15t7eEH" TargetMode = "External"/>
	<Relationship Id="rId107" Type="http://schemas.openxmlformats.org/officeDocument/2006/relationships/hyperlink" Target="consultantplus://offline/ref=6EB865D9525C42E1396C527207EB9E080AD8A040D1BED63B548AE5EB3A6EEDA6696EE7C1CD06169B3F1F84F850t7e1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Готовое решение: Как обжаловать в ФАС России действия заказчика по Закону N 44-ФЗ
(КонсультантПлюс, 2022)</dc:title>
  <dcterms:created xsi:type="dcterms:W3CDTF">2022-07-28T07:30:45Z</dcterms:created>
</cp:coreProperties>
</file>