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BE7FEC" w:rsidRPr="00CF3351" w:rsidRDefault="00BE7FEC" w:rsidP="00BE7FEC">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Pr="00F0423C">
        <w:rPr>
          <w:szCs w:val="24"/>
        </w:rPr>
        <w:t xml:space="preserve">за </w:t>
      </w:r>
      <w:r>
        <w:rPr>
          <w:szCs w:val="24"/>
        </w:rPr>
        <w:t>бюджетным учреждением Ивановской области «Ивановские газеты»</w:t>
      </w:r>
    </w:p>
    <w:p w:rsidR="001A0FF2" w:rsidRDefault="0083774F" w:rsidP="00BE7FEC">
      <w:pPr>
        <w:tabs>
          <w:tab w:val="left" w:pos="851"/>
        </w:tabs>
        <w:spacing w:after="0" w:line="240" w:lineRule="auto"/>
        <w:jc w:val="both"/>
      </w:pPr>
      <w:r>
        <w:t xml:space="preserve">          </w:t>
      </w:r>
      <w:r w:rsidR="00CD419C">
        <w:t xml:space="preserve">  </w:t>
      </w:r>
    </w:p>
    <w:p w:rsidR="00BE7FEC" w:rsidRDefault="00BE7FEC" w:rsidP="00BE7FEC">
      <w:pPr>
        <w:tabs>
          <w:tab w:val="left" w:pos="851"/>
        </w:tabs>
        <w:spacing w:after="0" w:line="240" w:lineRule="auto"/>
        <w:ind w:firstLine="709"/>
        <w:jc w:val="both"/>
      </w:pPr>
      <w:r>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t>бюджетное учреждение Ивановской области «Ивановские газеты» (далее БУ «Ивановские газеты»), 153037, г. Иваново</w:t>
      </w:r>
      <w:r w:rsidR="003704A5">
        <w:t>,</w:t>
      </w:r>
      <w:r>
        <w:t xml:space="preserve"> ул. Генкиной, д. 35, </w:t>
      </w:r>
      <w:r>
        <w:rPr>
          <w:szCs w:val="24"/>
        </w:rPr>
        <w:t xml:space="preserve">адрес электронной </w:t>
      </w:r>
      <w:r w:rsidRPr="0042510E">
        <w:rPr>
          <w:szCs w:val="24"/>
        </w:rPr>
        <w:t xml:space="preserve">почты </w:t>
      </w:r>
      <w:hyperlink r:id="rId10" w:history="1">
        <w:r w:rsidRPr="004A6897">
          <w:rPr>
            <w:rStyle w:val="ab"/>
            <w:rFonts w:eastAsia="Calibri"/>
            <w:bCs/>
            <w:color w:val="0771AA"/>
            <w:szCs w:val="24"/>
          </w:rPr>
          <w:t>ivgazeta@bk.ru</w:t>
        </w:r>
      </w:hyperlink>
      <w:r w:rsidRPr="004A6897">
        <w:rPr>
          <w:szCs w:val="24"/>
        </w:rPr>
        <w:t xml:space="preserve">, </w:t>
      </w:r>
      <w:r>
        <w:t>т. 8 (4932)41-94-81</w:t>
      </w:r>
    </w:p>
    <w:p w:rsidR="006F1BE9" w:rsidRPr="009E751F" w:rsidRDefault="006F1BE9" w:rsidP="00BE7FEC">
      <w:pPr>
        <w:tabs>
          <w:tab w:val="left" w:pos="851"/>
        </w:tabs>
        <w:spacing w:after="0" w:line="240" w:lineRule="auto"/>
        <w:ind w:firstLine="709"/>
        <w:jc w:val="both"/>
        <w:rPr>
          <w:b/>
          <w:szCs w:val="24"/>
        </w:rPr>
      </w:pPr>
      <w:r w:rsidRPr="00BE7FEC">
        <w:rPr>
          <w:b/>
          <w:szCs w:val="24"/>
        </w:rPr>
        <w:t>Продавец</w:t>
      </w:r>
      <w:r>
        <w:rPr>
          <w:szCs w:val="24"/>
        </w:rPr>
        <w:t xml:space="preserve"> - Департамент конкурсов и аукционов Ивановской области (153000, Иваново, пр-т Ленина, д. 16), сайт </w:t>
      </w:r>
      <w:hyperlink r:id="rId11" w:history="1">
        <w:r w:rsidRPr="005856B6">
          <w:rPr>
            <w:rStyle w:val="ab"/>
          </w:rPr>
          <w:t>www.</w:t>
        </w:r>
        <w:r w:rsidRPr="005856B6">
          <w:rPr>
            <w:rStyle w:val="ab"/>
            <w:lang w:val="en-US"/>
          </w:rPr>
          <w:t>dka</w:t>
        </w:r>
        <w:r w:rsidRPr="005856B6">
          <w:rPr>
            <w:rStyle w:val="ab"/>
          </w:rPr>
          <w:t>.</w:t>
        </w:r>
        <w:r w:rsidRPr="005856B6">
          <w:rPr>
            <w:rStyle w:val="ab"/>
            <w:lang w:val="en-US"/>
          </w:rPr>
          <w:t>ivanovoobl</w:t>
        </w:r>
        <w:r w:rsidRPr="005856B6">
          <w:rPr>
            <w:rStyle w:val="ab"/>
          </w:rPr>
          <w:t>.ru</w:t>
        </w:r>
      </w:hyperlink>
      <w:r>
        <w:rPr>
          <w:szCs w:val="24"/>
        </w:rPr>
        <w:t xml:space="preserve">, адрес электронной почты </w:t>
      </w:r>
      <w:r w:rsidR="00696C79">
        <w:rPr>
          <w:u w:val="single"/>
          <w:lang w:val="en-US"/>
        </w:rPr>
        <w:t>dobrinina</w:t>
      </w:r>
      <w:r w:rsidRPr="00160F2D">
        <w:rPr>
          <w:u w:val="single"/>
        </w:rPr>
        <w:t>@</w:t>
      </w:r>
      <w:r w:rsidRPr="00160F2D">
        <w:rPr>
          <w:u w:val="single"/>
          <w:lang w:val="en-US"/>
        </w:rPr>
        <w:t>ivreg</w:t>
      </w:r>
      <w:r w:rsidRPr="00160F2D">
        <w:rPr>
          <w:u w:val="single"/>
        </w:rPr>
        <w:t>.</w:t>
      </w:r>
      <w:r w:rsidRPr="00160F2D">
        <w:rPr>
          <w:u w:val="single"/>
          <w:lang w:val="en-US"/>
        </w:rPr>
        <w:t>ru</w:t>
      </w:r>
      <w:r>
        <w:rPr>
          <w:szCs w:val="24"/>
        </w:rPr>
        <w:t xml:space="preserve">, телефон: 8 (4932) </w:t>
      </w:r>
      <w:r w:rsidR="00696C79">
        <w:rPr>
          <w:szCs w:val="24"/>
        </w:rPr>
        <w:t>32-38-24</w:t>
      </w:r>
      <w:r>
        <w:rPr>
          <w:szCs w:val="24"/>
        </w:rPr>
        <w:t>.</w:t>
      </w:r>
    </w:p>
    <w:p w:rsidR="005E62B5" w:rsidRPr="00256572" w:rsidRDefault="005E62B5" w:rsidP="00BE7FE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709"/>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BE7FEC" w:rsidRPr="002626C5" w:rsidRDefault="006F1BE9" w:rsidP="00BE7FEC">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709"/>
        <w:rPr>
          <w:b w:val="0"/>
          <w:szCs w:val="24"/>
        </w:rPr>
      </w:pPr>
      <w:proofErr w:type="gramStart"/>
      <w:r w:rsidRPr="00BE7FEC">
        <w:rPr>
          <w:b w:val="0"/>
          <w:szCs w:val="24"/>
        </w:rPr>
        <w:t xml:space="preserve">Торги по продаже имущества, находящегося в собственности Ивановской области, проводятся </w:t>
      </w:r>
      <w:r w:rsidRPr="00BE7FEC">
        <w:rPr>
          <w:b w:val="0"/>
        </w:rPr>
        <w:t>с использованием открытой формы подачи предложений</w:t>
      </w:r>
      <w:r w:rsidRPr="00BE7FEC">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w:t>
      </w:r>
      <w:r w:rsidR="00AA0ADF" w:rsidRPr="00BE7FEC">
        <w:rPr>
          <w:b w:val="0"/>
          <w:szCs w:val="24"/>
        </w:rPr>
        <w:t>имущества в электронной форме»</w:t>
      </w:r>
      <w:r w:rsidR="0086172D" w:rsidRPr="00BE7FEC">
        <w:rPr>
          <w:b w:val="0"/>
          <w:szCs w:val="24"/>
        </w:rPr>
        <w:t xml:space="preserve"> (далее – Положение о проведении продажи)</w:t>
      </w:r>
      <w:r w:rsidR="00AA0ADF" w:rsidRPr="00BE7FEC">
        <w:rPr>
          <w:b w:val="0"/>
          <w:szCs w:val="24"/>
        </w:rPr>
        <w:t xml:space="preserve">, </w:t>
      </w:r>
      <w:r w:rsidR="00BE7FEC" w:rsidRPr="006625F7">
        <w:rPr>
          <w:b w:val="0"/>
          <w:szCs w:val="24"/>
        </w:rPr>
        <w:t>распоряжением</w:t>
      </w:r>
      <w:proofErr w:type="gramEnd"/>
      <w:r w:rsidR="00BE7FEC" w:rsidRPr="006625F7">
        <w:rPr>
          <w:b w:val="0"/>
          <w:szCs w:val="24"/>
        </w:rPr>
        <w:t xml:space="preserve"> Департамента управления имуществом Ивановской области от </w:t>
      </w:r>
      <w:r w:rsidR="00BE7FEC">
        <w:rPr>
          <w:b w:val="0"/>
          <w:szCs w:val="24"/>
        </w:rPr>
        <w:t>09</w:t>
      </w:r>
      <w:r w:rsidR="00BE7FEC" w:rsidRPr="006625F7">
        <w:rPr>
          <w:b w:val="0"/>
          <w:szCs w:val="24"/>
        </w:rPr>
        <w:t>.</w:t>
      </w:r>
      <w:r w:rsidR="00BE7FEC">
        <w:rPr>
          <w:b w:val="0"/>
          <w:szCs w:val="24"/>
        </w:rPr>
        <w:t>02</w:t>
      </w:r>
      <w:r w:rsidR="00BE7FEC" w:rsidRPr="006625F7">
        <w:rPr>
          <w:b w:val="0"/>
          <w:szCs w:val="24"/>
        </w:rPr>
        <w:t>.202</w:t>
      </w:r>
      <w:r w:rsidR="00BE7FEC">
        <w:rPr>
          <w:b w:val="0"/>
          <w:szCs w:val="24"/>
        </w:rPr>
        <w:t>6</w:t>
      </w:r>
      <w:r w:rsidR="00BE7FEC" w:rsidRPr="006625F7">
        <w:rPr>
          <w:b w:val="0"/>
          <w:szCs w:val="24"/>
        </w:rPr>
        <w:t xml:space="preserve"> № </w:t>
      </w:r>
      <w:r w:rsidR="00BE7FEC">
        <w:rPr>
          <w:b w:val="0"/>
          <w:szCs w:val="24"/>
        </w:rPr>
        <w:t>52</w:t>
      </w:r>
      <w:r w:rsidR="00BE7FEC" w:rsidRPr="006625F7">
        <w:rPr>
          <w:b w:val="0"/>
          <w:szCs w:val="24"/>
        </w:rPr>
        <w:t xml:space="preserve"> «О согласовании сделки по продаже  имущества, находящегося в собственности Ивановской области, закрепленного на праве оперативного управления за </w:t>
      </w:r>
      <w:r w:rsidR="00BE7FEC">
        <w:rPr>
          <w:b w:val="0"/>
          <w:szCs w:val="24"/>
        </w:rPr>
        <w:t xml:space="preserve"> БУ «Ивановские газеты»,</w:t>
      </w:r>
      <w:r w:rsidR="00BE7FEC" w:rsidRPr="002626C5">
        <w:rPr>
          <w:b w:val="0"/>
          <w:szCs w:val="24"/>
        </w:rPr>
        <w:t xml:space="preserve">  письмом </w:t>
      </w:r>
      <w:r w:rsidR="00BE7FEC">
        <w:rPr>
          <w:b w:val="0"/>
          <w:szCs w:val="24"/>
        </w:rPr>
        <w:t>БУ «Ивановские газеты» от 17.02.2026 № 12.</w:t>
      </w:r>
    </w:p>
    <w:p w:rsidR="00F45CCA" w:rsidRPr="00BE7FEC" w:rsidRDefault="00990497" w:rsidP="00BE7FEC">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709"/>
        <w:rPr>
          <w:b w:val="0"/>
          <w:bCs w:val="0"/>
          <w:szCs w:val="24"/>
        </w:rPr>
      </w:pPr>
      <w:r w:rsidRPr="00BE7FEC">
        <w:rPr>
          <w:szCs w:val="24"/>
        </w:rPr>
        <w:t>Объект</w:t>
      </w:r>
      <w:r w:rsidR="003C0E49" w:rsidRPr="00BE7FEC">
        <w:rPr>
          <w:szCs w:val="24"/>
        </w:rPr>
        <w:t>ы продажи, выставляемые</w:t>
      </w:r>
      <w:r w:rsidRPr="00BE7FEC">
        <w:rPr>
          <w:szCs w:val="24"/>
        </w:rPr>
        <w:t xml:space="preserve"> на аукцион в электронной форме:</w:t>
      </w:r>
      <w:r w:rsidR="0049535C" w:rsidRPr="00BE7FEC">
        <w:rPr>
          <w:b w:val="0"/>
          <w:bCs w:val="0"/>
          <w:szCs w:val="24"/>
        </w:rPr>
        <w:t xml:space="preserve"> </w:t>
      </w:r>
    </w:p>
    <w:p w:rsidR="00BE7FEC" w:rsidRDefault="00BE7FEC" w:rsidP="00BE7FEC">
      <w:pPr>
        <w:tabs>
          <w:tab w:val="left" w:pos="0"/>
        </w:tabs>
        <w:spacing w:after="0" w:line="240" w:lineRule="auto"/>
        <w:ind w:firstLine="709"/>
        <w:jc w:val="both"/>
        <w:rPr>
          <w:rFonts w:eastAsia="Calibri"/>
          <w:bCs/>
          <w:szCs w:val="24"/>
        </w:rPr>
      </w:pPr>
      <w:r w:rsidRPr="002626C5">
        <w:rPr>
          <w:rFonts w:eastAsia="Calibri"/>
          <w:bCs/>
          <w:szCs w:val="24"/>
        </w:rPr>
        <w:t xml:space="preserve">- транспортное средство: </w:t>
      </w:r>
      <w:r>
        <w:rPr>
          <w:rFonts w:eastAsia="Calibri"/>
          <w:bCs/>
          <w:szCs w:val="24"/>
        </w:rPr>
        <w:t xml:space="preserve">марка модель </w:t>
      </w:r>
      <w:r>
        <w:rPr>
          <w:rFonts w:eastAsia="Calibri"/>
          <w:bCs/>
          <w:szCs w:val="24"/>
          <w:lang w:val="en-US"/>
        </w:rPr>
        <w:t>RENAULT MEGANE II EXE 16 110 96</w:t>
      </w:r>
      <w:r>
        <w:rPr>
          <w:rFonts w:eastAsia="Calibri"/>
          <w:bCs/>
          <w:szCs w:val="24"/>
        </w:rPr>
        <w:t xml:space="preserve">, наименование (тип ТС) легковой, идентификационный номер </w:t>
      </w:r>
      <w:r>
        <w:rPr>
          <w:rFonts w:eastAsia="Calibri"/>
          <w:bCs/>
          <w:szCs w:val="24"/>
          <w:lang w:val="en-US"/>
        </w:rPr>
        <w:t xml:space="preserve">(VIN) VF1LM1B0H37863092, 2007 </w:t>
      </w:r>
      <w:r>
        <w:rPr>
          <w:rFonts w:eastAsia="Calibri"/>
          <w:bCs/>
          <w:szCs w:val="24"/>
        </w:rPr>
        <w:t xml:space="preserve">года изготовления, модель, номер двигателя </w:t>
      </w:r>
      <w:r>
        <w:rPr>
          <w:rFonts w:eastAsia="Calibri"/>
          <w:bCs/>
          <w:szCs w:val="24"/>
          <w:lang w:val="en-US"/>
        </w:rPr>
        <w:t>K4MD812 R036937</w:t>
      </w:r>
      <w:r>
        <w:rPr>
          <w:rFonts w:eastAsia="Calibri"/>
          <w:bCs/>
          <w:szCs w:val="24"/>
        </w:rPr>
        <w:t xml:space="preserve">, шасси (рама) номер, кузов (прицеп) номер </w:t>
      </w:r>
      <w:r>
        <w:rPr>
          <w:rFonts w:eastAsia="Calibri"/>
          <w:bCs/>
          <w:szCs w:val="24"/>
          <w:lang w:val="en-US"/>
        </w:rPr>
        <w:t>VF1LM1B0H37863092</w:t>
      </w:r>
    </w:p>
    <w:p w:rsidR="00BE7FEC" w:rsidRPr="007E7372" w:rsidRDefault="00677CEE" w:rsidP="00BE7FEC">
      <w:pPr>
        <w:tabs>
          <w:tab w:val="left" w:pos="0"/>
        </w:tabs>
        <w:spacing w:after="0" w:line="240" w:lineRule="auto"/>
        <w:ind w:firstLine="709"/>
        <w:jc w:val="both"/>
        <w:rPr>
          <w:szCs w:val="24"/>
        </w:rPr>
      </w:pPr>
      <w:r w:rsidRPr="00F52B70">
        <w:rPr>
          <w:b/>
          <w:szCs w:val="24"/>
        </w:rPr>
        <w:t>1</w:t>
      </w:r>
      <w:r w:rsidR="002909AA" w:rsidRPr="00F52B70">
        <w:rPr>
          <w:b/>
          <w:szCs w:val="24"/>
        </w:rPr>
        <w:t xml:space="preserve">.4 </w:t>
      </w:r>
      <w:r w:rsidR="00660E7D" w:rsidRPr="00F52B70">
        <w:rPr>
          <w:b/>
          <w:szCs w:val="24"/>
        </w:rPr>
        <w:t xml:space="preserve"> </w:t>
      </w:r>
      <w:r w:rsidR="00B8120D" w:rsidRPr="00F52B70">
        <w:rPr>
          <w:b/>
          <w:szCs w:val="24"/>
        </w:rPr>
        <w:t>Начальная цена продажи имущества</w:t>
      </w:r>
      <w:r w:rsidR="00BE7FEC">
        <w:rPr>
          <w:szCs w:val="24"/>
        </w:rPr>
        <w:t xml:space="preserve"> </w:t>
      </w:r>
      <w:r w:rsidR="00F8355B" w:rsidRPr="00F52B70">
        <w:rPr>
          <w:szCs w:val="24"/>
        </w:rPr>
        <w:t xml:space="preserve"> </w:t>
      </w:r>
      <w:r w:rsidR="00BE7FEC" w:rsidRPr="007E7372">
        <w:rPr>
          <w:szCs w:val="24"/>
        </w:rPr>
        <w:t xml:space="preserve">определена в размере </w:t>
      </w:r>
      <w:r w:rsidR="00BE7FEC">
        <w:rPr>
          <w:szCs w:val="24"/>
        </w:rPr>
        <w:t>171 200 (сто семьдесят одна тысяча двести) рублей 00 копеек с учетом НДС, на основании акта экспертного исследования стоимости автомототранспортного средства № 1443/6-18.1-25 от 07.11.2025, подготовленного ФБУ Ивановская ЛСЭ Минюста России</w:t>
      </w:r>
    </w:p>
    <w:p w:rsidR="007C6F7E" w:rsidRPr="002626C5" w:rsidRDefault="002909AA" w:rsidP="00BE7FEC">
      <w:pPr>
        <w:tabs>
          <w:tab w:val="left" w:pos="0"/>
        </w:tabs>
        <w:spacing w:after="0" w:line="240" w:lineRule="auto"/>
        <w:ind w:firstLine="709"/>
        <w:jc w:val="both"/>
        <w:rPr>
          <w:rFonts w:eastAsia="Calibri"/>
          <w:szCs w:val="24"/>
        </w:rPr>
      </w:pPr>
      <w:r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sch" w:val="1"/>
          <w:attr w:name="val" w:val="5"/>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BE7FEC">
      <w:pPr>
        <w:tabs>
          <w:tab w:val="left" w:pos="0"/>
          <w:tab w:val="left" w:pos="851"/>
        </w:tabs>
        <w:spacing w:after="0" w:line="240" w:lineRule="auto"/>
        <w:ind w:firstLine="709"/>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BE7FEC">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lastRenderedPageBreak/>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BE7FEC">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w:t>
      </w:r>
      <w:bookmarkStart w:id="1" w:name="_GoBack"/>
      <w:bookmarkEnd w:id="1"/>
      <w:r w:rsidRPr="00754FEB">
        <w:rPr>
          <w:szCs w:val="24"/>
        </w:rPr>
        <w:t>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BE7FEC" w:rsidRDefault="00683D03" w:rsidP="00BE7FEC">
      <w:pPr>
        <w:spacing w:after="0" w:line="240" w:lineRule="auto"/>
        <w:ind w:firstLine="851"/>
        <w:jc w:val="both"/>
        <w:rPr>
          <w:b/>
          <w:shd w:val="clear" w:color="auto" w:fill="FFFFFF"/>
        </w:rPr>
      </w:pPr>
      <w:r w:rsidRPr="005E53B9">
        <w:t xml:space="preserve">Любое заинтересованное лицо независимо от регистрации на электронной площадке </w:t>
      </w:r>
      <w:r w:rsidR="001028F3" w:rsidRPr="005E53B9">
        <w:t xml:space="preserve">с даты размещения информационного сообщения до даты окончания срока приема </w:t>
      </w:r>
      <w:r w:rsidR="001028F3" w:rsidRPr="00376DEB">
        <w:t xml:space="preserve">заявок на участие в продаже </w:t>
      </w:r>
      <w:r w:rsidRPr="00376DEB">
        <w:t xml:space="preserve">вправе осмотреть выставленное на продажу имущество. </w:t>
      </w:r>
      <w:r w:rsidR="00BE7FEC" w:rsidRPr="002D47FB">
        <w:rPr>
          <w:b/>
          <w:shd w:val="clear" w:color="auto" w:fill="FFFFFF"/>
        </w:rPr>
        <w:t xml:space="preserve">По вопросу осмотра имущества обращаться к ведущему экономисту по договорной и претензионной работы БУ «Ивановские газеты»  Меркуловой Марине Васильевне, </w:t>
      </w:r>
      <w:r w:rsidR="00BE7FEC">
        <w:rPr>
          <w:b/>
          <w:shd w:val="clear" w:color="auto" w:fill="FFFFFF"/>
        </w:rPr>
        <w:t xml:space="preserve">   </w:t>
      </w:r>
      <w:r w:rsidR="00BE7FEC" w:rsidRPr="002D47FB">
        <w:rPr>
          <w:b/>
          <w:shd w:val="clear" w:color="auto" w:fill="FFFFFF"/>
        </w:rPr>
        <w:t>т. 8-915-820-12-07</w:t>
      </w:r>
    </w:p>
    <w:p w:rsidR="007812B1" w:rsidRPr="00473A07" w:rsidRDefault="007812B1" w:rsidP="00BE7FEC">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sidRPr="00473A07">
        <w:rPr>
          <w:sz w:val="24"/>
        </w:rPr>
        <w:lastRenderedPageBreak/>
        <w:t>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BE7FEC">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E7FEC">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BE7FEC">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BE7FEC" w:rsidRPr="00504AE6" w:rsidRDefault="00BE7FEC" w:rsidP="00FF6DD6">
      <w:pPr>
        <w:spacing w:after="0" w:line="240" w:lineRule="auto"/>
        <w:ind w:firstLine="851"/>
        <w:jc w:val="both"/>
        <w:rPr>
          <w:rFonts w:eastAsia="Calibri"/>
          <w:szCs w:val="24"/>
          <w:lang w:eastAsia="ru-RU"/>
        </w:rPr>
      </w:pPr>
      <w:r w:rsidRPr="00504AE6">
        <w:rPr>
          <w:color w:val="000000" w:themeColor="text1"/>
          <w:szCs w:val="24"/>
        </w:rPr>
        <w:t xml:space="preserve">Денежные средства за имущество, должны быть перечислены в сроки указанные в договоре купли-продажи на следующий счет:   получатель – Бюджетное учреждение Ивановской области «Ивановские газеты», л/с 802Ъ6283000), </w:t>
      </w:r>
      <w:r w:rsidRPr="00504AE6">
        <w:rPr>
          <w:rFonts w:eastAsia="Calibri"/>
          <w:color w:val="000000" w:themeColor="text1"/>
          <w:szCs w:val="24"/>
        </w:rPr>
        <w:t xml:space="preserve"> ИНН 3702217384,</w:t>
      </w:r>
      <w:r>
        <w:rPr>
          <w:rFonts w:eastAsia="Calibri"/>
          <w:color w:val="000000" w:themeColor="text1"/>
          <w:szCs w:val="24"/>
        </w:rPr>
        <w:t xml:space="preserve">                    </w:t>
      </w:r>
      <w:r w:rsidRPr="00504AE6">
        <w:rPr>
          <w:rFonts w:eastAsia="Calibri"/>
          <w:color w:val="000000" w:themeColor="text1"/>
          <w:szCs w:val="24"/>
        </w:rPr>
        <w:t xml:space="preserve"> КПП 370201001, банковский счет (</w:t>
      </w:r>
      <w:proofErr w:type="gramStart"/>
      <w:r w:rsidRPr="00504AE6">
        <w:rPr>
          <w:rFonts w:eastAsia="Calibri"/>
          <w:color w:val="000000" w:themeColor="text1"/>
          <w:szCs w:val="24"/>
        </w:rPr>
        <w:t>р</w:t>
      </w:r>
      <w:proofErr w:type="gramEnd"/>
      <w:r w:rsidRPr="00504AE6">
        <w:rPr>
          <w:rFonts w:eastAsia="Calibri"/>
          <w:color w:val="000000" w:themeColor="text1"/>
          <w:szCs w:val="24"/>
        </w:rPr>
        <w:t>/</w:t>
      </w:r>
      <w:proofErr w:type="spellStart"/>
      <w:r w:rsidRPr="00504AE6">
        <w:rPr>
          <w:rFonts w:eastAsia="Calibri"/>
          <w:color w:val="000000" w:themeColor="text1"/>
          <w:szCs w:val="24"/>
        </w:rPr>
        <w:t>сч</w:t>
      </w:r>
      <w:proofErr w:type="spellEnd"/>
      <w:r w:rsidRPr="00504AE6">
        <w:rPr>
          <w:rFonts w:eastAsia="Calibri"/>
          <w:color w:val="000000" w:themeColor="text1"/>
          <w:szCs w:val="24"/>
        </w:rPr>
        <w:t>):</w:t>
      </w:r>
      <w:r w:rsidRPr="00504AE6">
        <w:rPr>
          <w:color w:val="000000" w:themeColor="text1"/>
          <w:szCs w:val="24"/>
        </w:rPr>
        <w:t xml:space="preserve"> 03224643240000003200, БИК 012202102, </w:t>
      </w:r>
      <w:r w:rsidRPr="00504AE6">
        <w:rPr>
          <w:bCs/>
          <w:color w:val="000000" w:themeColor="text1"/>
          <w:szCs w:val="24"/>
        </w:rPr>
        <w:t>Единый казначейский счет (к/</w:t>
      </w:r>
      <w:proofErr w:type="spellStart"/>
      <w:r w:rsidRPr="00504AE6">
        <w:rPr>
          <w:bCs/>
          <w:color w:val="000000" w:themeColor="text1"/>
          <w:szCs w:val="24"/>
        </w:rPr>
        <w:t>сч</w:t>
      </w:r>
      <w:proofErr w:type="spellEnd"/>
      <w:r w:rsidRPr="00504AE6">
        <w:rPr>
          <w:bCs/>
          <w:color w:val="000000" w:themeColor="text1"/>
          <w:szCs w:val="24"/>
        </w:rPr>
        <w:t xml:space="preserve">): </w:t>
      </w:r>
      <w:r w:rsidRPr="00504AE6">
        <w:rPr>
          <w:color w:val="000000" w:themeColor="text1"/>
          <w:szCs w:val="24"/>
        </w:rPr>
        <w:t xml:space="preserve">40102810745370000024, </w:t>
      </w:r>
      <w:r w:rsidRPr="00504AE6">
        <w:rPr>
          <w:bCs/>
          <w:color w:val="000000" w:themeColor="text1"/>
          <w:szCs w:val="24"/>
        </w:rPr>
        <w:t xml:space="preserve">Банк: </w:t>
      </w:r>
      <w:r w:rsidRPr="00504AE6">
        <w:rPr>
          <w:color w:val="000000" w:themeColor="text1"/>
          <w:szCs w:val="24"/>
        </w:rPr>
        <w:t xml:space="preserve">ОКЦ № 1 ВВГУ БАНКА РОССИИ//УФК по Нижегородской области, г. Нижний Новгород, </w:t>
      </w:r>
      <w:r>
        <w:rPr>
          <w:color w:val="000000" w:themeColor="text1"/>
          <w:szCs w:val="24"/>
        </w:rPr>
        <w:t xml:space="preserve">                                           </w:t>
      </w:r>
      <w:r w:rsidRPr="00504AE6">
        <w:rPr>
          <w:color w:val="000000" w:themeColor="text1"/>
          <w:szCs w:val="24"/>
        </w:rPr>
        <w:t>КБК</w:t>
      </w:r>
      <w:r>
        <w:rPr>
          <w:color w:val="FF0000"/>
          <w:szCs w:val="24"/>
        </w:rPr>
        <w:t xml:space="preserve"> </w:t>
      </w:r>
      <w:r w:rsidRPr="00504AE6">
        <w:rPr>
          <w:color w:val="FF0000"/>
          <w:szCs w:val="24"/>
        </w:rPr>
        <w:t xml:space="preserve"> </w:t>
      </w:r>
      <w:r w:rsidRPr="00504AE6">
        <w:rPr>
          <w:rFonts w:eastAsia="Calibri"/>
          <w:szCs w:val="24"/>
          <w:lang w:eastAsia="ru-RU"/>
        </w:rPr>
        <w:t>00000000000000000410</w:t>
      </w:r>
      <w:r>
        <w:rPr>
          <w:rFonts w:eastAsia="Calibri"/>
          <w:szCs w:val="24"/>
          <w:lang w:eastAsia="ru-RU"/>
        </w:rPr>
        <w:t>.</w:t>
      </w:r>
    </w:p>
    <w:p w:rsidR="00044CD9" w:rsidRPr="008C5E09" w:rsidRDefault="002A19AD" w:rsidP="00FF6DD6">
      <w:pPr>
        <w:spacing w:after="0" w:line="240" w:lineRule="auto"/>
        <w:ind w:firstLine="851"/>
        <w:jc w:val="both"/>
        <w:rPr>
          <w:b/>
          <w:bCs/>
          <w:szCs w:val="24"/>
        </w:rPr>
      </w:pPr>
      <w:r>
        <w:rPr>
          <w:sz w:val="28"/>
          <w:szCs w:val="28"/>
        </w:rPr>
        <w:t xml:space="preserve">            </w:t>
      </w:r>
      <w:r w:rsidR="00044CD9" w:rsidRPr="008C5E09">
        <w:rPr>
          <w:b/>
          <w:szCs w:val="24"/>
        </w:rPr>
        <w:t>1.13</w:t>
      </w:r>
      <w:r w:rsidR="00044CD9" w:rsidRPr="008C5E09">
        <w:rPr>
          <w:szCs w:val="24"/>
        </w:rPr>
        <w:t>. </w:t>
      </w:r>
      <w:r w:rsidR="00044CD9" w:rsidRPr="008C5E09">
        <w:rPr>
          <w:b/>
          <w:bCs/>
          <w:szCs w:val="24"/>
        </w:rPr>
        <w:t>Сроки, время подачи заявок и проведения продажи на аукционе:</w:t>
      </w:r>
    </w:p>
    <w:p w:rsidR="00044CD9" w:rsidRPr="008C5E09" w:rsidRDefault="00044CD9" w:rsidP="00FF6DD6">
      <w:pPr>
        <w:tabs>
          <w:tab w:val="left" w:pos="851"/>
        </w:tabs>
        <w:spacing w:after="0" w:line="240" w:lineRule="auto"/>
        <w:ind w:firstLine="851"/>
        <w:jc w:val="both"/>
        <w:rPr>
          <w:bCs/>
          <w:szCs w:val="24"/>
          <w:lang w:eastAsia="ru-RU"/>
        </w:rPr>
      </w:pPr>
      <w:r w:rsidRPr="008C5E09">
        <w:rPr>
          <w:bCs/>
          <w:szCs w:val="24"/>
          <w:lang w:eastAsia="ru-RU"/>
        </w:rPr>
        <w:t>Указанное в настоящем информационном сообщении время – московское.</w:t>
      </w:r>
    </w:p>
    <w:p w:rsidR="00044CD9" w:rsidRPr="00E167DB" w:rsidRDefault="00044CD9" w:rsidP="00FF6DD6">
      <w:pPr>
        <w:tabs>
          <w:tab w:val="left" w:pos="851"/>
        </w:tabs>
        <w:spacing w:after="0" w:line="240" w:lineRule="auto"/>
        <w:ind w:firstLine="851"/>
        <w:jc w:val="both"/>
        <w:rPr>
          <w:bCs/>
          <w:szCs w:val="24"/>
          <w:lang w:eastAsia="ru-RU"/>
        </w:rPr>
      </w:pPr>
      <w:r w:rsidRPr="008C5E09">
        <w:rPr>
          <w:bCs/>
          <w:szCs w:val="24"/>
          <w:lang w:eastAsia="ru-RU"/>
        </w:rPr>
        <w:lastRenderedPageBreak/>
        <w:t xml:space="preserve">При исчислении сроков, указанных в настоящем информационном сообщении, </w:t>
      </w:r>
      <w:r w:rsidRPr="00E167DB">
        <w:rPr>
          <w:bCs/>
          <w:szCs w:val="24"/>
          <w:lang w:eastAsia="ru-RU"/>
        </w:rPr>
        <w:t>принимается время сервера электронной торговой площадки – московское.</w:t>
      </w:r>
    </w:p>
    <w:p w:rsidR="00BE7FEC" w:rsidRPr="00234372" w:rsidRDefault="00BE7FEC" w:rsidP="00FF6DD6">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234372">
        <w:rPr>
          <w:b/>
          <w:szCs w:val="24"/>
        </w:rPr>
        <w:t xml:space="preserve">Дата и время начала приема заявок </w:t>
      </w:r>
      <w:r w:rsidRPr="00234372">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52BDB62DD91749D1AB5B0E7FCDFB2F95"/>
          </w:placeholder>
          <w:text/>
        </w:sdtPr>
        <w:sdtEndPr>
          <w:rPr>
            <w:rStyle w:val="aff9"/>
          </w:rPr>
        </w:sdtEndPr>
        <w:sdtContent>
          <w:r w:rsidRPr="00234372">
            <w:rPr>
              <w:rStyle w:val="aff9"/>
            </w:rPr>
            <w:t>0</w:t>
          </w:r>
          <w:r w:rsidR="00FF6DD6">
            <w:rPr>
              <w:rStyle w:val="aff9"/>
            </w:rPr>
            <w:t>4</w:t>
          </w:r>
          <w:r w:rsidRPr="00234372">
            <w:rPr>
              <w:rStyle w:val="aff9"/>
            </w:rPr>
            <w:t>.03.2026 в 18:00</w:t>
          </w:r>
        </w:sdtContent>
      </w:sdt>
      <w:r w:rsidRPr="00234372">
        <w:rPr>
          <w:szCs w:val="24"/>
        </w:rPr>
        <w:t>.</w:t>
      </w:r>
    </w:p>
    <w:p w:rsidR="00BE7FEC" w:rsidRPr="00234372" w:rsidRDefault="00BE7FEC" w:rsidP="00FF6DD6">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234372">
        <w:rPr>
          <w:b/>
          <w:szCs w:val="24"/>
        </w:rPr>
        <w:t xml:space="preserve">Дата и время окончания приема заявок </w:t>
      </w:r>
      <w:r w:rsidRPr="00234372">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7F0D5C5ECCC54E12AC1B841C64CE713C"/>
          </w:placeholder>
          <w:text/>
        </w:sdtPr>
        <w:sdtEndPr>
          <w:rPr>
            <w:rStyle w:val="aff9"/>
          </w:rPr>
        </w:sdtEndPr>
        <w:sdtContent>
          <w:r w:rsidRPr="00234372">
            <w:rPr>
              <w:rStyle w:val="aff9"/>
            </w:rPr>
            <w:t>06.04.2026</w:t>
          </w:r>
        </w:sdtContent>
      </w:sdt>
      <w:r w:rsidRPr="00234372">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CC9AD03B366E4329AF211888BD8FD779"/>
          </w:placeholder>
          <w:text/>
        </w:sdtPr>
        <w:sdtEndPr>
          <w:rPr>
            <w:rStyle w:val="aff9"/>
          </w:rPr>
        </w:sdtEndPr>
        <w:sdtContent>
          <w:r w:rsidRPr="00234372">
            <w:rPr>
              <w:rStyle w:val="aff9"/>
            </w:rPr>
            <w:t>08</w:t>
          </w:r>
        </w:sdtContent>
      </w:sdt>
      <w:r w:rsidRPr="00234372">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0D8DD547E3DA42D5BD145CCC19DBB760"/>
          </w:placeholder>
          <w:text/>
        </w:sdtPr>
        <w:sdtEndPr>
          <w:rPr>
            <w:rStyle w:val="aff9"/>
          </w:rPr>
        </w:sdtEndPr>
        <w:sdtContent>
          <w:r w:rsidRPr="00234372">
            <w:rPr>
              <w:rStyle w:val="aff9"/>
            </w:rPr>
            <w:t>00</w:t>
          </w:r>
        </w:sdtContent>
      </w:sdt>
      <w:r w:rsidRPr="00234372">
        <w:rPr>
          <w:rStyle w:val="aff9"/>
        </w:rPr>
        <w:t>.</w:t>
      </w:r>
    </w:p>
    <w:p w:rsidR="00BE7FEC" w:rsidRPr="00234372" w:rsidRDefault="00BE7FEC" w:rsidP="00FF6DD6">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234372">
        <w:rPr>
          <w:b/>
          <w:szCs w:val="24"/>
        </w:rPr>
        <w:t>Дата и время  рассмотрения заявок</w:t>
      </w:r>
      <w:r w:rsidRPr="00234372">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A7D259B31BE0495492E11CBE7A8AD24B"/>
          </w:placeholder>
          <w:text/>
        </w:sdtPr>
        <w:sdtEndPr>
          <w:rPr>
            <w:rStyle w:val="aff9"/>
          </w:rPr>
        </w:sdtEndPr>
        <w:sdtContent>
          <w:r w:rsidRPr="00234372">
            <w:rPr>
              <w:rStyle w:val="aff9"/>
            </w:rPr>
            <w:t>10.04.2026</w:t>
          </w:r>
        </w:sdtContent>
      </w:sdt>
      <w:r w:rsidRPr="00234372">
        <w:rPr>
          <w:szCs w:val="24"/>
        </w:rPr>
        <w:t xml:space="preserve">  </w:t>
      </w:r>
      <w:r w:rsidRPr="00234372">
        <w:rPr>
          <w:b/>
          <w:szCs w:val="24"/>
        </w:rPr>
        <w:t>в 11:</w:t>
      </w:r>
      <w:r w:rsidR="00CB14AD">
        <w:rPr>
          <w:b/>
          <w:szCs w:val="24"/>
        </w:rPr>
        <w:t>3</w:t>
      </w:r>
      <w:r w:rsidRPr="00234372">
        <w:rPr>
          <w:b/>
          <w:szCs w:val="24"/>
        </w:rPr>
        <w:t>0</w:t>
      </w:r>
    </w:p>
    <w:p w:rsidR="00BE7FEC" w:rsidRPr="00234372" w:rsidRDefault="00BE7FEC" w:rsidP="00FF6DD6">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234372">
        <w:rPr>
          <w:b/>
          <w:szCs w:val="24"/>
        </w:rPr>
        <w:t>Дата и время начала аукциона</w:t>
      </w:r>
      <w:r w:rsidRPr="00234372">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D842532D2242433C8682C44BD67268A7"/>
          </w:placeholder>
          <w:text/>
        </w:sdtPr>
        <w:sdtEndPr>
          <w:rPr>
            <w:rStyle w:val="aff9"/>
          </w:rPr>
        </w:sdtEndPr>
        <w:sdtContent>
          <w:r w:rsidRPr="00234372">
            <w:rPr>
              <w:rStyle w:val="aff9"/>
            </w:rPr>
            <w:t>14.04.2026</w:t>
          </w:r>
        </w:sdtContent>
      </w:sdt>
      <w:r w:rsidRPr="00234372">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0842C1E9339A4A7F94A68F007E4FD691"/>
          </w:placeholder>
          <w:text/>
        </w:sdtPr>
        <w:sdtEndPr>
          <w:rPr>
            <w:rStyle w:val="aff9"/>
          </w:rPr>
        </w:sdtEndPr>
        <w:sdtContent>
          <w:r w:rsidRPr="00234372">
            <w:rPr>
              <w:rStyle w:val="aff9"/>
            </w:rPr>
            <w:t>09</w:t>
          </w:r>
        </w:sdtContent>
      </w:sdt>
      <w:r w:rsidRPr="00234372">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091F76EEE84246A1A7F731F4785B83D6"/>
          </w:placeholder>
          <w:text/>
        </w:sdtPr>
        <w:sdtEndPr>
          <w:rPr>
            <w:rStyle w:val="aff9"/>
          </w:rPr>
        </w:sdtEndPr>
        <w:sdtContent>
          <w:r w:rsidR="00CB14AD">
            <w:rPr>
              <w:rStyle w:val="aff9"/>
            </w:rPr>
            <w:t>45</w:t>
          </w:r>
        </w:sdtContent>
      </w:sdt>
      <w:r w:rsidRPr="00234372">
        <w:rPr>
          <w:szCs w:val="24"/>
        </w:rPr>
        <w:t>.</w:t>
      </w:r>
    </w:p>
    <w:p w:rsidR="00044CD9" w:rsidRPr="00EB58AF" w:rsidRDefault="00044CD9" w:rsidP="00FF6DD6">
      <w:pPr>
        <w:tabs>
          <w:tab w:val="left" w:pos="851"/>
        </w:tabs>
        <w:autoSpaceDE w:val="0"/>
        <w:autoSpaceDN w:val="0"/>
        <w:adjustRightInd w:val="0"/>
        <w:spacing w:after="0" w:line="240" w:lineRule="auto"/>
        <w:ind w:firstLine="851"/>
        <w:jc w:val="both"/>
        <w:rPr>
          <w:rFonts w:eastAsia="Calibri"/>
          <w:szCs w:val="24"/>
          <w:lang w:eastAsia="ru-RU"/>
        </w:rPr>
      </w:pPr>
      <w:r w:rsidRPr="00747C17">
        <w:rPr>
          <w:rFonts w:eastAsia="Calibri"/>
          <w:szCs w:val="24"/>
        </w:rPr>
        <w:t>Подведение итогов продажи: п</w:t>
      </w:r>
      <w:r w:rsidRPr="00747C17">
        <w:rPr>
          <w:rFonts w:eastAsia="Calibri"/>
          <w:szCs w:val="24"/>
          <w:lang w:eastAsia="ru-RU"/>
        </w:rPr>
        <w:t xml:space="preserve">роцедура аукциона считается </w:t>
      </w:r>
      <w:r w:rsidRPr="00EB58AF">
        <w:rPr>
          <w:rFonts w:eastAsia="Calibri"/>
          <w:szCs w:val="24"/>
          <w:lang w:eastAsia="ru-RU"/>
        </w:rPr>
        <w:t>завершенной со времени подписания Продавцом протокола об итогах аукциона</w:t>
      </w:r>
      <w:r w:rsidRPr="00EB58AF">
        <w:rPr>
          <w:rFonts w:eastAsia="Calibri"/>
          <w:szCs w:val="24"/>
        </w:rPr>
        <w:t>.</w:t>
      </w:r>
    </w:p>
    <w:p w:rsidR="00A12122" w:rsidRDefault="00A12122" w:rsidP="00FF6DD6">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FF6DD6">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FF6DD6">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lastRenderedPageBreak/>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lastRenderedPageBreak/>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w:t>
      </w:r>
      <w:r w:rsidRPr="00EB539F">
        <w:rPr>
          <w:rFonts w:eastAsia="Calibri"/>
          <w:szCs w:val="24"/>
          <w:lang w:eastAsia="ru-RU"/>
        </w:rPr>
        <w:lastRenderedPageBreak/>
        <w:t>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5A6BE5" w:rsidRPr="00B06E47" w:rsidRDefault="00E13C2B" w:rsidP="00BE7FEC">
      <w:pPr>
        <w:shd w:val="clear" w:color="auto" w:fill="FFFFFF"/>
        <w:spacing w:after="0" w:line="240" w:lineRule="auto"/>
        <w:jc w:val="both"/>
        <w:textAlignment w:val="top"/>
        <w:rPr>
          <w:szCs w:val="24"/>
        </w:rPr>
      </w:pPr>
      <w:r>
        <w:rPr>
          <w:rFonts w:eastAsia="Calibri"/>
          <w:b/>
          <w:szCs w:val="24"/>
        </w:rPr>
        <w:t xml:space="preserve">               </w:t>
      </w:r>
      <w:r w:rsidR="00DB36A1" w:rsidRPr="00B06E47">
        <w:rPr>
          <w:rFonts w:eastAsia="Calibri"/>
          <w:b/>
          <w:szCs w:val="24"/>
        </w:rPr>
        <w:t>1.</w:t>
      </w:r>
      <w:r w:rsidR="00AA5EEE" w:rsidRPr="00B06E47">
        <w:rPr>
          <w:rFonts w:eastAsia="Calibri"/>
          <w:b/>
          <w:szCs w:val="24"/>
        </w:rPr>
        <w:t>18</w:t>
      </w:r>
      <w:r w:rsidR="00DB36A1" w:rsidRPr="00B06E47">
        <w:rPr>
          <w:rFonts w:eastAsia="Calibri"/>
          <w:b/>
          <w:szCs w:val="24"/>
        </w:rPr>
        <w:t>. </w:t>
      </w:r>
      <w:r w:rsidR="00DB36A1" w:rsidRPr="00B06E47">
        <w:rPr>
          <w:b/>
          <w:szCs w:val="24"/>
        </w:rPr>
        <w:t>Сведения о</w:t>
      </w:r>
      <w:r w:rsidR="00B96ADC" w:rsidRPr="00B06E47">
        <w:rPr>
          <w:b/>
          <w:szCs w:val="24"/>
        </w:rPr>
        <w:t>бо всех</w:t>
      </w:r>
      <w:r w:rsidR="00DB36A1" w:rsidRPr="00B06E47">
        <w:rPr>
          <w:b/>
          <w:szCs w:val="24"/>
        </w:rPr>
        <w:t xml:space="preserve"> предыдущих торгах по продаже имущества</w:t>
      </w:r>
      <w:r w:rsidR="00B96ADC" w:rsidRPr="00B06E47">
        <w:rPr>
          <w:b/>
          <w:szCs w:val="24"/>
        </w:rPr>
        <w:t>, объявленных в течение года, предшествующего его продаже, и об итогах торгов по продаже такого имущества</w:t>
      </w:r>
      <w:r w:rsidRPr="00B06E47">
        <w:rPr>
          <w:b/>
          <w:szCs w:val="24"/>
        </w:rPr>
        <w:t xml:space="preserve">: </w:t>
      </w:r>
      <w:r w:rsidRPr="00B06E47">
        <w:rPr>
          <w:szCs w:val="24"/>
        </w:rPr>
        <w:t xml:space="preserve"> </w:t>
      </w:r>
      <w:r w:rsidR="00BE7FEC">
        <w:rPr>
          <w:szCs w:val="24"/>
        </w:rPr>
        <w:t>не проводились</w:t>
      </w:r>
    </w:p>
    <w:p w:rsidR="005A6BE5" w:rsidRPr="00B06E47"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1"/>
          <w:headerReference w:type="default" r:id="rId32"/>
          <w:footerReference w:type="default" r:id="rId33"/>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BE7FEC" w:rsidRDefault="00BE7FEC" w:rsidP="00C85F32">
      <w:pPr>
        <w:spacing w:after="0" w:line="240" w:lineRule="auto"/>
        <w:ind w:left="-284" w:right="-284" w:firstLine="284"/>
        <w:contextualSpacing/>
        <w:jc w:val="center"/>
        <w:rPr>
          <w:b/>
          <w:szCs w:val="24"/>
        </w:rPr>
      </w:pPr>
    </w:p>
    <w:p w:rsidR="00BE7FEC" w:rsidRPr="00BE7FEC" w:rsidRDefault="00BE7FEC" w:rsidP="00BE7FEC">
      <w:pPr>
        <w:spacing w:after="0" w:line="240" w:lineRule="auto"/>
        <w:ind w:left="-284" w:right="-284" w:firstLine="851"/>
        <w:contextualSpacing/>
        <w:jc w:val="center"/>
        <w:rPr>
          <w:b/>
          <w:szCs w:val="24"/>
        </w:rPr>
      </w:pPr>
      <w:r w:rsidRPr="00BE7FEC">
        <w:rPr>
          <w:szCs w:val="24"/>
        </w:rPr>
        <w:tab/>
      </w:r>
      <w:r w:rsidRPr="00BE7FEC">
        <w:rPr>
          <w:b/>
          <w:szCs w:val="24"/>
        </w:rPr>
        <w:t xml:space="preserve">ЗАЯВКА НА УЧАСТИЕ В </w:t>
      </w:r>
      <w:proofErr w:type="gramStart"/>
      <w:r w:rsidRPr="00BE7FEC">
        <w:rPr>
          <w:b/>
          <w:szCs w:val="24"/>
        </w:rPr>
        <w:t>ТОРГАХ</w:t>
      </w:r>
      <w:proofErr w:type="gramEnd"/>
    </w:p>
    <w:p w:rsidR="00BE7FEC" w:rsidRPr="00BE7FEC" w:rsidRDefault="00BE7FEC" w:rsidP="00BE7FEC">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sidRPr="00BE7FEC">
        <w:rPr>
          <w:szCs w:val="24"/>
        </w:rPr>
        <w:t>ПО ПРОДАЖЕ ИМУЩЕСТВА, НАХОДЯЩЕГОСЯ В СОБСТВЕННОСТИ ИВАНОВСКОЙ ОБЛАСТИ, НА АУКЦИОНЕ В ЭЛЕКТРОННОЙ ФОРМЕ</w:t>
      </w:r>
    </w:p>
    <w:p w:rsidR="00BE7FEC" w:rsidRPr="00BE7FEC" w:rsidRDefault="00BE7FEC" w:rsidP="00BE7FEC">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p>
    <w:p w:rsidR="00BE7FEC" w:rsidRPr="00BE7FEC" w:rsidRDefault="00BE7FEC" w:rsidP="00BE7FEC">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rFonts w:eastAsia="Calibri"/>
          <w:b w:val="0"/>
          <w:szCs w:val="24"/>
        </w:rPr>
      </w:pPr>
      <w:r w:rsidRPr="00BE7FEC">
        <w:t xml:space="preserve">наименование имущества: </w:t>
      </w:r>
      <w:r w:rsidRPr="00BE7FEC">
        <w:rPr>
          <w:szCs w:val="24"/>
        </w:rPr>
        <w:t xml:space="preserve"> </w:t>
      </w:r>
      <w:r w:rsidRPr="00BE7FEC">
        <w:rPr>
          <w:rFonts w:eastAsia="Calibri"/>
          <w:b w:val="0"/>
          <w:szCs w:val="24"/>
        </w:rPr>
        <w:t xml:space="preserve">транспортное средство: марка модель </w:t>
      </w:r>
      <w:r w:rsidRPr="00BE7FEC">
        <w:rPr>
          <w:rFonts w:eastAsia="Calibri"/>
          <w:b w:val="0"/>
          <w:szCs w:val="24"/>
          <w:lang w:val="en-US"/>
        </w:rPr>
        <w:t>RENAULT MEGANE II EXE 16 110 96</w:t>
      </w:r>
      <w:r w:rsidRPr="00BE7FEC">
        <w:rPr>
          <w:rFonts w:eastAsia="Calibri"/>
          <w:b w:val="0"/>
          <w:szCs w:val="24"/>
        </w:rPr>
        <w:t xml:space="preserve">, наименование (тип ТС) легковой, идентификационный номер </w:t>
      </w:r>
      <w:r w:rsidRPr="00BE7FEC">
        <w:rPr>
          <w:rFonts w:eastAsia="Calibri"/>
          <w:b w:val="0"/>
          <w:szCs w:val="24"/>
          <w:lang w:val="en-US"/>
        </w:rPr>
        <w:t xml:space="preserve">(VIN) VF1LM1B0H37863092, 2007 </w:t>
      </w:r>
      <w:r w:rsidRPr="00BE7FEC">
        <w:rPr>
          <w:rFonts w:eastAsia="Calibri"/>
          <w:b w:val="0"/>
          <w:szCs w:val="24"/>
        </w:rPr>
        <w:t>года изготовления</w:t>
      </w:r>
    </w:p>
    <w:p w:rsidR="00BE7FEC" w:rsidRPr="00BE7FEC" w:rsidRDefault="00BE7FEC" w:rsidP="00BE7FEC">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rFonts w:eastAsia="Calibri"/>
          <w:szCs w:val="24"/>
        </w:rPr>
      </w:pPr>
    </w:p>
    <w:p w:rsidR="00BE7FEC" w:rsidRPr="00BE7FEC" w:rsidRDefault="00BE7FEC" w:rsidP="00BE7FEC">
      <w:pPr>
        <w:spacing w:after="0" w:line="240" w:lineRule="auto"/>
        <w:ind w:left="-284" w:firstLine="851"/>
        <w:jc w:val="both"/>
        <w:rPr>
          <w:bCs/>
          <w:sz w:val="23"/>
          <w:szCs w:val="23"/>
        </w:rPr>
      </w:pPr>
      <w:r w:rsidRPr="00BE7FEC">
        <w:rPr>
          <w:bCs/>
        </w:rPr>
        <w:t xml:space="preserve"> Изучив информационное сообщение о проведении настоящей процедуры, включая опубликованные изменения и документацию, настоящим удостоверяется, что м</w:t>
      </w:r>
      <w:proofErr w:type="gramStart"/>
      <w:r w:rsidRPr="00BE7FEC">
        <w:rPr>
          <w:bCs/>
        </w:rPr>
        <w:t>ы(</w:t>
      </w:r>
      <w:proofErr w:type="gramEnd"/>
      <w:r w:rsidRPr="00BE7FEC">
        <w:rPr>
          <w:bCs/>
        </w:rPr>
        <w:t>я) нижеподписавшиеся(-</w:t>
      </w:r>
      <w:proofErr w:type="spellStart"/>
      <w:r w:rsidRPr="00BE7FEC">
        <w:rPr>
          <w:bCs/>
        </w:rPr>
        <w:t>йся</w:t>
      </w:r>
      <w:proofErr w:type="spellEnd"/>
      <w:r w:rsidRPr="00BE7FEC">
        <w:rPr>
          <w:bCs/>
        </w:rPr>
        <w:t xml:space="preserve">), </w:t>
      </w:r>
      <w:r w:rsidRPr="00BE7FEC">
        <w:rPr>
          <w:bCs/>
          <w:sz w:val="23"/>
          <w:szCs w:val="23"/>
        </w:rPr>
        <w:t>___________________________________________________________________________________</w:t>
      </w:r>
    </w:p>
    <w:p w:rsidR="00BE7FEC" w:rsidRPr="00BE7FEC" w:rsidRDefault="00BE7FEC" w:rsidP="00BE7FEC">
      <w:pPr>
        <w:spacing w:after="0" w:line="240" w:lineRule="auto"/>
        <w:ind w:left="-284" w:firstLine="851"/>
        <w:contextualSpacing/>
        <w:jc w:val="center"/>
        <w:rPr>
          <w:bCs/>
          <w:sz w:val="20"/>
          <w:szCs w:val="20"/>
        </w:rPr>
      </w:pPr>
      <w:r w:rsidRPr="00BE7FEC">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BE7FEC" w:rsidRPr="00BE7FEC" w:rsidRDefault="00BE7FEC" w:rsidP="00BE7FEC">
      <w:pPr>
        <w:spacing w:after="0" w:line="240" w:lineRule="auto"/>
        <w:ind w:left="-284" w:firstLine="851"/>
        <w:contextualSpacing/>
        <w:jc w:val="both"/>
        <w:rPr>
          <w:bCs/>
          <w:szCs w:val="24"/>
        </w:rPr>
      </w:pPr>
      <w:r w:rsidRPr="00BE7FEC">
        <w:rPr>
          <w:bCs/>
          <w:szCs w:val="24"/>
        </w:rPr>
        <w:t>согласн</w:t>
      </w:r>
      <w:proofErr w:type="gramStart"/>
      <w:r w:rsidRPr="00BE7FEC">
        <w:rPr>
          <w:bCs/>
          <w:szCs w:val="24"/>
        </w:rPr>
        <w:t>ы(</w:t>
      </w:r>
      <w:proofErr w:type="spellStart"/>
      <w:proofErr w:type="gramEnd"/>
      <w:r w:rsidRPr="00BE7FEC">
        <w:rPr>
          <w:bCs/>
          <w:szCs w:val="24"/>
        </w:rPr>
        <w:t>ен</w:t>
      </w:r>
      <w:proofErr w:type="spellEnd"/>
      <w:r w:rsidRPr="00BE7FEC">
        <w:rPr>
          <w:bCs/>
          <w:szCs w:val="24"/>
        </w:rPr>
        <w:t xml:space="preserve">) приобрести указанное в информационном сообщении имущество в соответствии с условиями, указанными в информационном сообщении. </w:t>
      </w:r>
    </w:p>
    <w:p w:rsidR="00BE7FEC" w:rsidRPr="00BE7FEC" w:rsidRDefault="00BE7FEC" w:rsidP="00BE7FEC">
      <w:pPr>
        <w:spacing w:after="0" w:line="240" w:lineRule="auto"/>
        <w:ind w:left="-284" w:firstLine="851"/>
        <w:contextualSpacing/>
        <w:jc w:val="both"/>
        <w:rPr>
          <w:bCs/>
          <w:szCs w:val="24"/>
        </w:rPr>
      </w:pPr>
      <w:r w:rsidRPr="00BE7FEC">
        <w:rPr>
          <w:bCs/>
          <w:szCs w:val="24"/>
        </w:rPr>
        <w:t>Настоящей заявкой подтверждае</w:t>
      </w:r>
      <w:proofErr w:type="gramStart"/>
      <w:r w:rsidRPr="00BE7FEC">
        <w:rPr>
          <w:bCs/>
          <w:szCs w:val="24"/>
        </w:rPr>
        <w:t>м(</w:t>
      </w:r>
      <w:proofErr w:type="gramEnd"/>
      <w:r w:rsidRPr="00BE7FEC">
        <w:rPr>
          <w:bCs/>
          <w:szCs w:val="24"/>
        </w:rPr>
        <w:t>-ю), что:</w:t>
      </w:r>
    </w:p>
    <w:p w:rsidR="00BE7FEC" w:rsidRPr="00BE7FEC" w:rsidRDefault="00BE7FEC" w:rsidP="00BE7FEC">
      <w:pPr>
        <w:spacing w:after="0" w:line="240" w:lineRule="auto"/>
        <w:ind w:left="-284" w:firstLine="851"/>
        <w:contextualSpacing/>
        <w:jc w:val="both"/>
        <w:rPr>
          <w:bCs/>
          <w:szCs w:val="24"/>
        </w:rPr>
      </w:pPr>
      <w:r w:rsidRPr="00BE7FEC">
        <w:rPr>
          <w:bCs/>
          <w:szCs w:val="24"/>
        </w:rPr>
        <w:t>- против нас (меня) не проводится процедура ликвидации;</w:t>
      </w:r>
    </w:p>
    <w:p w:rsidR="00BE7FEC" w:rsidRPr="00BE7FEC" w:rsidRDefault="00BE7FEC" w:rsidP="00BE7FEC">
      <w:pPr>
        <w:spacing w:after="0" w:line="240" w:lineRule="auto"/>
        <w:ind w:left="-284" w:firstLine="851"/>
        <w:contextualSpacing/>
        <w:jc w:val="both"/>
        <w:rPr>
          <w:bCs/>
          <w:szCs w:val="24"/>
        </w:rPr>
      </w:pPr>
      <w:r w:rsidRPr="00BE7FEC">
        <w:rPr>
          <w:bCs/>
          <w:szCs w:val="24"/>
        </w:rPr>
        <w:t xml:space="preserve">- в отношении нас (меня) отсутствует решение арбитражного суда о признании банкротом </w:t>
      </w:r>
      <w:proofErr w:type="gramStart"/>
      <w:r w:rsidRPr="00BE7FEC">
        <w:rPr>
          <w:bCs/>
          <w:szCs w:val="24"/>
        </w:rPr>
        <w:t>и</w:t>
      </w:r>
      <w:proofErr w:type="gramEnd"/>
      <w:r w:rsidRPr="00BE7FEC">
        <w:rPr>
          <w:bCs/>
          <w:szCs w:val="24"/>
        </w:rPr>
        <w:t xml:space="preserve"> об открытии конкурсного производства;</w:t>
      </w:r>
    </w:p>
    <w:p w:rsidR="00BE7FEC" w:rsidRPr="00BE7FEC" w:rsidRDefault="00BE7FEC" w:rsidP="00BE7FEC">
      <w:pPr>
        <w:spacing w:after="0" w:line="240" w:lineRule="auto"/>
        <w:ind w:left="-284" w:firstLine="851"/>
        <w:contextualSpacing/>
        <w:jc w:val="both"/>
        <w:rPr>
          <w:bCs/>
          <w:szCs w:val="24"/>
        </w:rPr>
      </w:pPr>
      <w:r w:rsidRPr="00BE7FEC">
        <w:rPr>
          <w:bCs/>
          <w:szCs w:val="24"/>
        </w:rPr>
        <w:t>- наша (моя) деятельность не приостановлена.</w:t>
      </w:r>
    </w:p>
    <w:p w:rsidR="00BE7FEC" w:rsidRPr="00BE7FEC" w:rsidRDefault="00BE7FEC" w:rsidP="00BE7FEC">
      <w:pPr>
        <w:spacing w:after="0" w:line="240" w:lineRule="auto"/>
        <w:ind w:left="-284" w:firstLine="851"/>
        <w:contextualSpacing/>
        <w:jc w:val="both"/>
        <w:rPr>
          <w:bCs/>
          <w:szCs w:val="24"/>
        </w:rPr>
      </w:pPr>
      <w:r w:rsidRPr="00BE7FEC">
        <w:rPr>
          <w:bCs/>
          <w:szCs w:val="24"/>
        </w:rPr>
        <w:t>М</w:t>
      </w:r>
      <w:proofErr w:type="gramStart"/>
      <w:r w:rsidRPr="00BE7FEC">
        <w:rPr>
          <w:bCs/>
          <w:szCs w:val="24"/>
        </w:rPr>
        <w:t>ы(</w:t>
      </w:r>
      <w:proofErr w:type="gramEnd"/>
      <w:r w:rsidRPr="00BE7FEC">
        <w:rPr>
          <w:bCs/>
          <w:szCs w:val="24"/>
        </w:rPr>
        <w:t>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BE7FEC" w:rsidRPr="00BE7FEC" w:rsidRDefault="00BE7FEC" w:rsidP="00BE7FEC">
      <w:pPr>
        <w:shd w:val="clear" w:color="auto" w:fill="FFFFFF"/>
        <w:spacing w:after="0" w:line="240" w:lineRule="auto"/>
        <w:ind w:left="-284" w:firstLine="851"/>
        <w:jc w:val="both"/>
        <w:rPr>
          <w:bCs/>
          <w:szCs w:val="24"/>
        </w:rPr>
      </w:pPr>
      <w:r w:rsidRPr="00BE7FEC">
        <w:rPr>
          <w:bCs/>
          <w:szCs w:val="24"/>
        </w:rPr>
        <w:t>М</w:t>
      </w:r>
      <w:proofErr w:type="gramStart"/>
      <w:r w:rsidRPr="00BE7FEC">
        <w:rPr>
          <w:bCs/>
          <w:szCs w:val="24"/>
        </w:rPr>
        <w:t>ы(</w:t>
      </w:r>
      <w:proofErr w:type="gramEnd"/>
      <w:r w:rsidRPr="00BE7FEC">
        <w:rPr>
          <w:bCs/>
          <w:szCs w:val="24"/>
        </w:rPr>
        <w:t>я) подтверждаем(-ю), что располагаем(-ю) данными о Продавце, предмете продажи, начальной цене продажи имущества, величине повышения начальной цены продажи имущества («шаг аукциона»), порядке перечисления и возврата задатка, 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имущества.</w:t>
      </w:r>
    </w:p>
    <w:p w:rsidR="00BE7FEC" w:rsidRPr="00BE7FEC" w:rsidRDefault="00BE7FEC" w:rsidP="00BE7FEC">
      <w:pPr>
        <w:spacing w:after="0" w:line="240" w:lineRule="auto"/>
        <w:ind w:left="-284" w:firstLine="851"/>
        <w:contextualSpacing/>
        <w:jc w:val="both"/>
        <w:rPr>
          <w:szCs w:val="24"/>
        </w:rPr>
      </w:pPr>
      <w:r w:rsidRPr="00BE7FEC">
        <w:rPr>
          <w:bCs/>
          <w:szCs w:val="24"/>
        </w:rPr>
        <w:t>М</w:t>
      </w:r>
      <w:proofErr w:type="gramStart"/>
      <w:r w:rsidRPr="00BE7FEC">
        <w:rPr>
          <w:bCs/>
          <w:szCs w:val="24"/>
        </w:rPr>
        <w:t>ы(</w:t>
      </w:r>
      <w:proofErr w:type="gramEnd"/>
      <w:r w:rsidRPr="00BE7FEC">
        <w:rPr>
          <w:bCs/>
          <w:szCs w:val="24"/>
        </w:rPr>
        <w:t xml:space="preserve">я)  подтверждаем(-ю), что </w:t>
      </w:r>
      <w:r w:rsidRPr="00BE7FEC">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BE7FEC">
        <w:rPr>
          <w:bCs/>
          <w:szCs w:val="24"/>
        </w:rPr>
        <w:t>о проведении настоящей процедуры</w:t>
      </w:r>
      <w:r w:rsidRPr="00BE7FEC">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BE7FEC">
        <w:rPr>
          <w:bCs/>
          <w:szCs w:val="24"/>
        </w:rPr>
        <w:t>о проведении настоящей процедуры</w:t>
      </w:r>
      <w:r w:rsidRPr="00BE7FEC">
        <w:rPr>
          <w:szCs w:val="24"/>
        </w:rPr>
        <w:t>, претензий не имеем(</w:t>
      </w:r>
      <w:r w:rsidRPr="00BE7FEC">
        <w:rPr>
          <w:bCs/>
          <w:szCs w:val="24"/>
        </w:rPr>
        <w:t>-</w:t>
      </w:r>
      <w:r w:rsidRPr="00BE7FEC">
        <w:rPr>
          <w:szCs w:val="24"/>
        </w:rPr>
        <w:t>ю).</w:t>
      </w:r>
    </w:p>
    <w:p w:rsidR="00BE7FEC" w:rsidRPr="00BE7FEC" w:rsidRDefault="00BE7FEC" w:rsidP="00BE7FEC">
      <w:pPr>
        <w:spacing w:after="0" w:line="240" w:lineRule="auto"/>
        <w:ind w:left="-284" w:firstLine="851"/>
        <w:contextualSpacing/>
        <w:jc w:val="both"/>
        <w:rPr>
          <w:szCs w:val="24"/>
        </w:rPr>
      </w:pPr>
      <w:r w:rsidRPr="00BE7FEC">
        <w:rPr>
          <w:szCs w:val="24"/>
        </w:rPr>
        <w:t xml:space="preserve"> М</w:t>
      </w:r>
      <w:proofErr w:type="gramStart"/>
      <w:r w:rsidRPr="00BE7FEC">
        <w:rPr>
          <w:szCs w:val="24"/>
        </w:rPr>
        <w:t>ы(</w:t>
      </w:r>
      <w:proofErr w:type="gramEnd"/>
      <w:r w:rsidRPr="00BE7FEC">
        <w:rPr>
          <w:szCs w:val="24"/>
        </w:rPr>
        <w:t>я)  обязуемся(</w:t>
      </w:r>
      <w:proofErr w:type="spellStart"/>
      <w:r w:rsidRPr="00BE7FEC">
        <w:rPr>
          <w:szCs w:val="24"/>
        </w:rPr>
        <w:t>юсь</w:t>
      </w:r>
      <w:proofErr w:type="spellEnd"/>
      <w:r w:rsidRPr="00BE7FEC">
        <w:rPr>
          <w:szCs w:val="24"/>
        </w:rPr>
        <w:t xml:space="preserve">) в случае признания нас(меня) победителем продажи либо лицом, признанным единственным участником аукциона, заключить с Продавцом договор купли-продажи в сроки, указанные в информационном сообщении </w:t>
      </w:r>
      <w:r w:rsidRPr="00BE7FEC">
        <w:rPr>
          <w:bCs/>
          <w:szCs w:val="24"/>
        </w:rPr>
        <w:t>о проведении настоящей процедуры</w:t>
      </w:r>
      <w:r w:rsidRPr="00BE7FEC">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BE7FEC">
        <w:rPr>
          <w:bCs/>
          <w:szCs w:val="24"/>
        </w:rPr>
        <w:t>о проведении настоящей процедуры</w:t>
      </w:r>
      <w:r w:rsidRPr="00BE7FEC">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BE7FEC" w:rsidRPr="00BE7FEC" w:rsidRDefault="00BE7FEC" w:rsidP="00BE7FEC">
      <w:pPr>
        <w:spacing w:after="0" w:line="240" w:lineRule="auto"/>
        <w:ind w:left="-284" w:firstLine="851"/>
        <w:jc w:val="both"/>
        <w:rPr>
          <w:szCs w:val="24"/>
        </w:rPr>
      </w:pPr>
      <w:r w:rsidRPr="00BE7FEC">
        <w:rPr>
          <w:szCs w:val="24"/>
        </w:rPr>
        <w:t>М</w:t>
      </w:r>
      <w:proofErr w:type="gramStart"/>
      <w:r w:rsidRPr="00BE7FEC">
        <w:rPr>
          <w:szCs w:val="24"/>
        </w:rPr>
        <w:t>ы(</w:t>
      </w:r>
      <w:proofErr w:type="gramEnd"/>
      <w:r w:rsidRPr="00BE7FEC">
        <w:rPr>
          <w:szCs w:val="24"/>
        </w:rPr>
        <w:t>я) ознакомлены(-</w:t>
      </w:r>
      <w:proofErr w:type="spellStart"/>
      <w:r w:rsidRPr="00BE7FEC">
        <w:rPr>
          <w:szCs w:val="24"/>
        </w:rPr>
        <w:t>ен</w:t>
      </w:r>
      <w:proofErr w:type="spellEnd"/>
      <w:r w:rsidRPr="00BE7FEC">
        <w:rPr>
          <w:szCs w:val="24"/>
        </w:rPr>
        <w:t>) с положениями Федерального закона от 27.07.2006 № 152-ФЗ «О персональных данных», права и обязанности в области защиты персональных данных нам (-мне) разъяснены.</w:t>
      </w:r>
    </w:p>
    <w:p w:rsidR="00BE7FEC" w:rsidRPr="00BE7FEC" w:rsidRDefault="00BE7FEC" w:rsidP="00BE7FEC">
      <w:pPr>
        <w:spacing w:after="0" w:line="240" w:lineRule="auto"/>
        <w:ind w:left="-284" w:firstLine="851"/>
        <w:jc w:val="both"/>
        <w:rPr>
          <w:szCs w:val="24"/>
        </w:rPr>
      </w:pPr>
      <w:r w:rsidRPr="00BE7FEC">
        <w:rPr>
          <w:szCs w:val="24"/>
        </w:rPr>
        <w:t>М</w:t>
      </w:r>
      <w:proofErr w:type="gramStart"/>
      <w:r w:rsidRPr="00BE7FEC">
        <w:rPr>
          <w:szCs w:val="24"/>
        </w:rPr>
        <w:t>ы(</w:t>
      </w:r>
      <w:proofErr w:type="gramEnd"/>
      <w:r w:rsidRPr="00BE7FEC">
        <w:rPr>
          <w:szCs w:val="24"/>
        </w:rPr>
        <w:t>я) согласны(-</w:t>
      </w:r>
      <w:proofErr w:type="spellStart"/>
      <w:r w:rsidRPr="00BE7FEC">
        <w:rPr>
          <w:szCs w:val="24"/>
        </w:rPr>
        <w:t>ен</w:t>
      </w:r>
      <w:proofErr w:type="spellEnd"/>
      <w:r w:rsidRPr="00BE7FEC">
        <w:rPr>
          <w:szCs w:val="24"/>
        </w:rPr>
        <w:t>) на обработку своих персональных данных и персональных данных доверителя (в случае передоверия).</w:t>
      </w:r>
    </w:p>
    <w:p w:rsidR="00BE7FEC" w:rsidRPr="00BE7FEC" w:rsidRDefault="00BE7FEC" w:rsidP="00BE7FEC">
      <w:pPr>
        <w:spacing w:after="0" w:line="240" w:lineRule="auto"/>
        <w:ind w:left="-284" w:firstLine="851"/>
        <w:jc w:val="both"/>
        <w:rPr>
          <w:szCs w:val="24"/>
        </w:rPr>
      </w:pPr>
    </w:p>
    <w:p w:rsidR="00BE7FEC" w:rsidRDefault="00BE7FEC" w:rsidP="00BE7FEC">
      <w:pPr>
        <w:spacing w:after="0" w:line="240" w:lineRule="auto"/>
        <w:ind w:left="-284" w:firstLine="851"/>
        <w:jc w:val="both"/>
        <w:rPr>
          <w:szCs w:val="24"/>
        </w:rPr>
      </w:pPr>
    </w:p>
    <w:p w:rsidR="00BE7FEC" w:rsidRDefault="00BE7FEC" w:rsidP="00BE7FEC">
      <w:pPr>
        <w:spacing w:after="0" w:line="240" w:lineRule="auto"/>
        <w:ind w:left="-284" w:firstLine="851"/>
        <w:jc w:val="both"/>
        <w:rPr>
          <w:szCs w:val="24"/>
        </w:rPr>
      </w:pPr>
    </w:p>
    <w:p w:rsidR="00BE7FEC" w:rsidRDefault="00BE7FEC" w:rsidP="00BE7FEC">
      <w:pPr>
        <w:spacing w:after="0" w:line="240" w:lineRule="auto"/>
        <w:ind w:left="-284" w:firstLine="851"/>
        <w:jc w:val="both"/>
        <w:rPr>
          <w:szCs w:val="24"/>
        </w:rPr>
      </w:pPr>
    </w:p>
    <w:p w:rsidR="00BE7FEC" w:rsidRPr="00E341D2" w:rsidRDefault="00BE7FEC" w:rsidP="00BE7FEC">
      <w:pPr>
        <w:spacing w:after="0" w:line="240" w:lineRule="auto"/>
        <w:ind w:left="-284" w:firstLine="851"/>
        <w:jc w:val="right"/>
        <w:rPr>
          <w:szCs w:val="24"/>
          <w:lang w:eastAsia="x-none"/>
        </w:rPr>
      </w:pPr>
      <w:r w:rsidRPr="00754FEB">
        <w:rPr>
          <w:szCs w:val="24"/>
          <w:lang w:val="x-none" w:eastAsia="x-none"/>
        </w:rPr>
        <w:t>Приложение</w:t>
      </w:r>
      <w:r w:rsidRPr="00E341D2">
        <w:rPr>
          <w:szCs w:val="24"/>
          <w:lang w:val="x-none" w:eastAsia="x-none"/>
        </w:rPr>
        <w:t xml:space="preserve"> </w:t>
      </w:r>
      <w:sdt>
        <w:sdtPr>
          <w:rPr>
            <w:szCs w:val="24"/>
            <w:lang w:eastAsia="x-none"/>
          </w:rPr>
          <w:alias w:val="Appendix"/>
          <w:tag w:val="Appendix 9001200"/>
          <w:id w:val="-1422560415"/>
          <w:placeholder>
            <w:docPart w:val="EEE52FD1330B4932B404E864E42BC330"/>
          </w:placeholder>
          <w:text/>
        </w:sdtPr>
        <w:sdtEndPr/>
        <w:sdtContent>
          <w:r>
            <w:t>2</w:t>
          </w:r>
        </w:sdtContent>
      </w:sdt>
    </w:p>
    <w:p w:rsidR="00BE7FEC" w:rsidRDefault="00BE7FEC" w:rsidP="00BE7FEC">
      <w:pPr>
        <w:tabs>
          <w:tab w:val="right" w:pos="9355"/>
        </w:tabs>
        <w:autoSpaceDE w:val="0"/>
        <w:autoSpaceDN w:val="0"/>
        <w:adjustRightInd w:val="0"/>
        <w:spacing w:after="0" w:line="240" w:lineRule="auto"/>
        <w:ind w:left="-284" w:right="-1" w:firstLine="851"/>
        <w:jc w:val="right"/>
        <w:rPr>
          <w:szCs w:val="24"/>
          <w:lang w:eastAsia="x-none"/>
        </w:rPr>
      </w:pPr>
      <w:r w:rsidRPr="00E341D2">
        <w:rPr>
          <w:szCs w:val="24"/>
          <w:lang w:eastAsia="x-none"/>
        </w:rPr>
        <w:t>к информационному сообщению</w:t>
      </w:r>
      <w:r>
        <w:rPr>
          <w:szCs w:val="24"/>
          <w:lang w:eastAsia="x-none"/>
        </w:rPr>
        <w:t>.</w:t>
      </w:r>
      <w:r w:rsidRPr="00E341D2">
        <w:rPr>
          <w:szCs w:val="24"/>
          <w:lang w:eastAsia="x-none"/>
        </w:rPr>
        <w:t xml:space="preserve"> </w:t>
      </w:r>
    </w:p>
    <w:p w:rsidR="00BE7FEC" w:rsidRDefault="00BE7FEC" w:rsidP="00BE7FEC">
      <w:pPr>
        <w:tabs>
          <w:tab w:val="right" w:pos="9355"/>
        </w:tabs>
        <w:autoSpaceDE w:val="0"/>
        <w:autoSpaceDN w:val="0"/>
        <w:adjustRightInd w:val="0"/>
        <w:spacing w:after="0" w:line="240" w:lineRule="auto"/>
        <w:ind w:left="-284" w:right="-1" w:firstLine="851"/>
        <w:jc w:val="right"/>
        <w:rPr>
          <w:szCs w:val="24"/>
          <w:lang w:eastAsia="x-none"/>
        </w:rPr>
      </w:pPr>
    </w:p>
    <w:p w:rsidR="00BE7FEC" w:rsidRPr="001D14B3" w:rsidRDefault="00BE7FEC" w:rsidP="00BE7FEC">
      <w:pPr>
        <w:spacing w:after="0" w:line="240" w:lineRule="auto"/>
        <w:jc w:val="center"/>
        <w:rPr>
          <w:rFonts w:eastAsia="Calibri"/>
          <w:b/>
          <w:sz w:val="23"/>
          <w:szCs w:val="23"/>
          <w:lang w:eastAsia="ar-SA"/>
        </w:rPr>
      </w:pPr>
      <w:r w:rsidRPr="001D14B3">
        <w:rPr>
          <w:rFonts w:eastAsia="Calibri"/>
          <w:b/>
          <w:sz w:val="23"/>
          <w:szCs w:val="23"/>
          <w:lang w:eastAsia="ar-SA"/>
        </w:rPr>
        <w:t>ПРОЕКТ</w:t>
      </w:r>
    </w:p>
    <w:p w:rsidR="00BE7FEC" w:rsidRPr="001D14B3" w:rsidRDefault="00BE7FEC" w:rsidP="00BE7FEC">
      <w:pPr>
        <w:spacing w:after="0" w:line="240" w:lineRule="auto"/>
        <w:jc w:val="center"/>
        <w:rPr>
          <w:rFonts w:eastAsia="Calibri"/>
          <w:b/>
          <w:sz w:val="23"/>
          <w:szCs w:val="23"/>
          <w:lang w:eastAsia="ar-SA"/>
        </w:rPr>
      </w:pPr>
      <w:r w:rsidRPr="001D14B3">
        <w:rPr>
          <w:rFonts w:eastAsiaTheme="minorEastAsia"/>
          <w:b/>
          <w:sz w:val="23"/>
          <w:szCs w:val="23"/>
          <w:lang w:eastAsia="ru-RU"/>
        </w:rPr>
        <w:t>Договор купли-продажи автомобиля №_______</w:t>
      </w:r>
    </w:p>
    <w:p w:rsidR="00BE7FEC" w:rsidRPr="001D14B3" w:rsidRDefault="00BE7FEC" w:rsidP="00BE7FEC">
      <w:pPr>
        <w:spacing w:after="0" w:line="240" w:lineRule="auto"/>
        <w:jc w:val="center"/>
        <w:rPr>
          <w:rFonts w:eastAsia="Calibri"/>
          <w:sz w:val="23"/>
          <w:szCs w:val="23"/>
          <w:lang w:eastAsia="ru-RU"/>
        </w:rPr>
      </w:pPr>
    </w:p>
    <w:p w:rsidR="00BE7FEC" w:rsidRPr="001D14B3" w:rsidRDefault="00BE7FEC" w:rsidP="00BE7FEC">
      <w:pPr>
        <w:spacing w:after="0" w:line="240" w:lineRule="auto"/>
        <w:rPr>
          <w:rFonts w:eastAsia="Calibri"/>
          <w:i/>
          <w:sz w:val="23"/>
          <w:szCs w:val="23"/>
          <w:lang w:eastAsia="ru-RU"/>
        </w:rPr>
      </w:pPr>
      <w:r w:rsidRPr="001D14B3">
        <w:rPr>
          <w:rFonts w:eastAsia="Calibri"/>
          <w:i/>
          <w:sz w:val="23"/>
          <w:szCs w:val="23"/>
          <w:lang w:eastAsia="ru-RU"/>
        </w:rPr>
        <w:t>г. Иваново</w:t>
      </w:r>
      <w:r w:rsidRPr="001D14B3">
        <w:rPr>
          <w:rFonts w:eastAsia="Calibri"/>
          <w:i/>
          <w:sz w:val="23"/>
          <w:szCs w:val="23"/>
          <w:lang w:eastAsia="ru-RU"/>
        </w:rPr>
        <w:tab/>
      </w:r>
      <w:r w:rsidRPr="001D14B3">
        <w:rPr>
          <w:rFonts w:eastAsia="Calibri"/>
          <w:i/>
          <w:sz w:val="23"/>
          <w:szCs w:val="23"/>
          <w:lang w:eastAsia="ru-RU"/>
        </w:rPr>
        <w:tab/>
      </w:r>
      <w:r w:rsidRPr="001D14B3">
        <w:rPr>
          <w:rFonts w:eastAsia="Calibri"/>
          <w:i/>
          <w:sz w:val="23"/>
          <w:szCs w:val="23"/>
          <w:lang w:eastAsia="ru-RU"/>
        </w:rPr>
        <w:tab/>
      </w:r>
      <w:r w:rsidRPr="001D14B3">
        <w:rPr>
          <w:rFonts w:eastAsia="Calibri"/>
          <w:i/>
          <w:sz w:val="23"/>
          <w:szCs w:val="23"/>
          <w:lang w:eastAsia="ru-RU"/>
        </w:rPr>
        <w:tab/>
      </w:r>
      <w:r w:rsidRPr="001D14B3">
        <w:rPr>
          <w:rFonts w:eastAsia="Calibri"/>
          <w:i/>
          <w:sz w:val="23"/>
          <w:szCs w:val="23"/>
          <w:lang w:eastAsia="ru-RU"/>
        </w:rPr>
        <w:tab/>
        <w:t xml:space="preserve">                                     «___» ____________ 202</w:t>
      </w:r>
      <w:r>
        <w:rPr>
          <w:rFonts w:eastAsia="Calibri"/>
          <w:i/>
          <w:sz w:val="23"/>
          <w:szCs w:val="23"/>
          <w:lang w:eastAsia="ru-RU"/>
        </w:rPr>
        <w:t>___</w:t>
      </w:r>
      <w:r w:rsidRPr="001D14B3">
        <w:rPr>
          <w:rFonts w:eastAsia="Calibri"/>
          <w:i/>
          <w:sz w:val="23"/>
          <w:szCs w:val="23"/>
          <w:lang w:eastAsia="ru-RU"/>
        </w:rPr>
        <w:t xml:space="preserve"> г.</w:t>
      </w:r>
    </w:p>
    <w:p w:rsidR="00BE7FEC" w:rsidRPr="001D14B3" w:rsidRDefault="00BE7FEC" w:rsidP="00BE7FEC">
      <w:pPr>
        <w:spacing w:after="0" w:line="240" w:lineRule="auto"/>
        <w:ind w:firstLine="708"/>
        <w:jc w:val="both"/>
        <w:rPr>
          <w:sz w:val="23"/>
          <w:szCs w:val="23"/>
          <w:lang w:eastAsia="ru-RU"/>
        </w:rPr>
      </w:pPr>
      <w:proofErr w:type="gramStart"/>
      <w:r>
        <w:rPr>
          <w:rFonts w:eastAsia="Calibri"/>
          <w:i/>
          <w:sz w:val="23"/>
          <w:szCs w:val="23"/>
          <w:lang w:eastAsia="ru-RU"/>
        </w:rPr>
        <w:t xml:space="preserve">Бюджетное учреждение Ивановской области «Ивановские газеты» </w:t>
      </w:r>
      <w:r w:rsidRPr="001D14B3">
        <w:rPr>
          <w:sz w:val="23"/>
          <w:szCs w:val="23"/>
          <w:lang w:eastAsia="ru-RU"/>
        </w:rPr>
        <w:t xml:space="preserve"> в лице </w:t>
      </w:r>
      <w:r>
        <w:rPr>
          <w:sz w:val="23"/>
          <w:szCs w:val="23"/>
          <w:lang w:eastAsia="ru-RU"/>
        </w:rPr>
        <w:t>директора Кузьмичева Андрея Евгеньевича</w:t>
      </w:r>
      <w:r w:rsidRPr="001D14B3">
        <w:rPr>
          <w:sz w:val="23"/>
          <w:szCs w:val="23"/>
          <w:lang w:eastAsia="ru-RU"/>
        </w:rPr>
        <w:t xml:space="preserve">,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1D14B3">
        <w:rPr>
          <w:noProof/>
          <w:sz w:val="23"/>
          <w:szCs w:val="23"/>
          <w:lang w:eastAsia="ru-RU"/>
        </w:rPr>
        <w:t xml:space="preserve">с </w:t>
      </w:r>
      <w:r w:rsidRPr="001D14B3">
        <w:rPr>
          <w:sz w:val="23"/>
          <w:szCs w:val="23"/>
          <w:lang w:eastAsia="ru-RU"/>
        </w:rPr>
        <w:t>Гражданским кодексом Российской Федерации, Законом Ивановской области от 30.04.2003 № 41-ОЗ «О порядке управления и распоряжения  имуществом, находящимся в</w:t>
      </w:r>
      <w:proofErr w:type="gramEnd"/>
      <w:r w:rsidRPr="001D14B3">
        <w:rPr>
          <w:sz w:val="23"/>
          <w:szCs w:val="23"/>
          <w:lang w:eastAsia="ru-RU"/>
        </w:rPr>
        <w:t xml:space="preserve"> </w:t>
      </w:r>
      <w:proofErr w:type="gramStart"/>
      <w:r w:rsidRPr="001D14B3">
        <w:rPr>
          <w:sz w:val="23"/>
          <w:szCs w:val="23"/>
          <w:lang w:eastAsia="ru-RU"/>
        </w:rPr>
        <w:t>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w:t>
      </w:r>
      <w:proofErr w:type="gramEnd"/>
      <w:r w:rsidRPr="001D14B3">
        <w:rPr>
          <w:sz w:val="23"/>
          <w:szCs w:val="23"/>
          <w:lang w:eastAsia="ru-RU"/>
        </w:rPr>
        <w:t xml:space="preserve"> </w:t>
      </w:r>
      <w:r w:rsidRPr="007D203F">
        <w:rPr>
          <w:i/>
          <w:iCs/>
          <w:sz w:val="23"/>
          <w:szCs w:val="23"/>
          <w:lang w:eastAsia="ru-RU"/>
        </w:rPr>
        <w:t>(</w:t>
      </w:r>
      <w:proofErr w:type="gramStart"/>
      <w:r w:rsidRPr="007D203F">
        <w:rPr>
          <w:i/>
          <w:iCs/>
          <w:sz w:val="23"/>
          <w:szCs w:val="23"/>
          <w:lang w:eastAsia="ru-RU"/>
        </w:rPr>
        <w:t>наименование бюджетного учреждения)</w:t>
      </w:r>
      <w:r w:rsidRPr="001D14B3">
        <w:rPr>
          <w:sz w:val="23"/>
          <w:szCs w:val="23"/>
          <w:lang w:eastAsia="ru-RU"/>
        </w:rPr>
        <w:t xml:space="preserve"> «Об итогах аукциона» (далее - Аукцион), заключили настоящий Договор (далее – «Договор») о нижеследующем. </w:t>
      </w:r>
      <w:proofErr w:type="gramEnd"/>
    </w:p>
    <w:p w:rsidR="00BE7FEC" w:rsidRPr="001D14B3" w:rsidRDefault="00BE7FEC" w:rsidP="00BE7FEC">
      <w:pPr>
        <w:spacing w:after="0" w:line="240" w:lineRule="auto"/>
        <w:ind w:firstLine="708"/>
        <w:jc w:val="both"/>
        <w:rPr>
          <w:sz w:val="23"/>
          <w:szCs w:val="23"/>
          <w:lang w:eastAsia="ru-RU"/>
        </w:rPr>
      </w:pPr>
    </w:p>
    <w:p w:rsidR="00BE7FEC" w:rsidRPr="001D14B3" w:rsidRDefault="00BE7FEC" w:rsidP="00BE7FEC">
      <w:pPr>
        <w:spacing w:after="0" w:line="240" w:lineRule="auto"/>
        <w:ind w:firstLine="720"/>
        <w:jc w:val="center"/>
        <w:rPr>
          <w:rFonts w:eastAsia="Calibri"/>
          <w:b/>
          <w:sz w:val="23"/>
          <w:szCs w:val="23"/>
          <w:lang w:eastAsia="ru-RU"/>
        </w:rPr>
      </w:pPr>
      <w:r w:rsidRPr="001D14B3">
        <w:rPr>
          <w:rFonts w:eastAsia="Calibri"/>
          <w:b/>
          <w:sz w:val="23"/>
          <w:szCs w:val="23"/>
          <w:lang w:eastAsia="ru-RU"/>
        </w:rPr>
        <w:t xml:space="preserve">Статья </w:t>
      </w:r>
      <w:smartTag w:uri="urn:schemas-microsoft-com:office:cs:smarttags" w:element="NumConv6p0">
        <w:smartTagPr>
          <w:attr w:name="val" w:val="1"/>
          <w:attr w:name="sch" w:val="1"/>
        </w:smartTagPr>
        <w:r w:rsidRPr="001D14B3">
          <w:rPr>
            <w:rFonts w:eastAsia="Calibri"/>
            <w:b/>
            <w:sz w:val="23"/>
            <w:szCs w:val="23"/>
            <w:lang w:eastAsia="ru-RU"/>
          </w:rPr>
          <w:t>1</w:t>
        </w:r>
      </w:smartTag>
      <w:r w:rsidRPr="001D14B3">
        <w:rPr>
          <w:rFonts w:eastAsia="Calibri"/>
          <w:b/>
          <w:sz w:val="23"/>
          <w:szCs w:val="23"/>
          <w:lang w:eastAsia="ru-RU"/>
        </w:rPr>
        <w:t>. Предмет Договора</w:t>
      </w:r>
    </w:p>
    <w:p w:rsidR="00BE7FEC" w:rsidRPr="001D14B3" w:rsidRDefault="00BE7FEC" w:rsidP="00BE7FEC">
      <w:pPr>
        <w:spacing w:after="0" w:line="240" w:lineRule="auto"/>
        <w:ind w:firstLine="709"/>
        <w:jc w:val="both"/>
        <w:rPr>
          <w:sz w:val="23"/>
          <w:szCs w:val="23"/>
          <w:lang w:eastAsia="ru-RU"/>
        </w:rPr>
      </w:pPr>
      <w:smartTag w:uri="urn:schemas-microsoft-com:office:cs:smarttags" w:element="NumConv6p6">
        <w:smartTagPr>
          <w:attr w:name="val" w:val="1.1"/>
          <w:attr w:name="sch" w:val="4"/>
        </w:smartTagPr>
        <w:r w:rsidRPr="001D14B3">
          <w:rPr>
            <w:sz w:val="23"/>
            <w:szCs w:val="23"/>
            <w:lang w:eastAsia="ru-RU"/>
          </w:rPr>
          <w:t>1.1</w:t>
        </w:r>
      </w:smartTag>
      <w:r w:rsidRPr="001D14B3">
        <w:rPr>
          <w:sz w:val="23"/>
          <w:szCs w:val="23"/>
          <w:lang w:eastAsia="ru-RU"/>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w:t>
      </w:r>
      <w:r w:rsidRPr="007D203F">
        <w:rPr>
          <w:i/>
          <w:iCs/>
          <w:sz w:val="23"/>
          <w:szCs w:val="23"/>
          <w:lang w:eastAsia="ru-RU"/>
        </w:rPr>
        <w:t>(наименование бюджетного учреждения)</w:t>
      </w:r>
      <w:r>
        <w:rPr>
          <w:i/>
          <w:iCs/>
          <w:sz w:val="23"/>
          <w:szCs w:val="23"/>
          <w:lang w:eastAsia="ru-RU"/>
        </w:rPr>
        <w:t xml:space="preserve"> (</w:t>
      </w:r>
      <w:r w:rsidRPr="001D14B3">
        <w:rPr>
          <w:sz w:val="23"/>
          <w:szCs w:val="23"/>
          <w:lang w:eastAsia="ru-RU"/>
        </w:rPr>
        <w:t>далее – Имущество</w:t>
      </w:r>
      <w:r>
        <w:rPr>
          <w:sz w:val="23"/>
          <w:szCs w:val="23"/>
          <w:lang w:eastAsia="ru-RU"/>
        </w:rPr>
        <w:t>)</w:t>
      </w:r>
      <w:r w:rsidRPr="001D14B3">
        <w:rPr>
          <w:sz w:val="23"/>
          <w:szCs w:val="23"/>
          <w:lang w:eastAsia="ru-RU"/>
        </w:rPr>
        <w:t xml:space="preserve">: </w:t>
      </w:r>
    </w:p>
    <w:p w:rsidR="00BE7FEC" w:rsidRPr="001D14B3" w:rsidRDefault="00BE7FEC" w:rsidP="00BE7FEC">
      <w:pPr>
        <w:spacing w:after="0" w:line="240" w:lineRule="auto"/>
        <w:ind w:firstLine="567"/>
        <w:jc w:val="both"/>
        <w:rPr>
          <w:rFonts w:eastAsia="Calibri"/>
          <w:sz w:val="23"/>
          <w:szCs w:val="23"/>
          <w:lang w:eastAsia="ru-RU"/>
        </w:rPr>
      </w:pPr>
      <w:r w:rsidRPr="001D14B3">
        <w:rPr>
          <w:rFonts w:eastAsia="Calibri"/>
          <w:bCs/>
          <w:sz w:val="23"/>
          <w:szCs w:val="23"/>
          <w:lang w:eastAsia="ru-RU"/>
        </w:rPr>
        <w:t xml:space="preserve">- наименование (тип ТС) </w:t>
      </w:r>
      <w:r>
        <w:t>легковой автомобиль;</w:t>
      </w:r>
      <w:r w:rsidRPr="001D14B3">
        <w:rPr>
          <w:rFonts w:eastAsia="Calibri"/>
          <w:bCs/>
          <w:sz w:val="23"/>
          <w:szCs w:val="23"/>
          <w:lang w:eastAsia="ru-RU"/>
        </w:rPr>
        <w:t xml:space="preserve"> марка, модель </w:t>
      </w:r>
      <w:proofErr w:type="spellStart"/>
      <w:r>
        <w:t>Renault</w:t>
      </w:r>
      <w:proofErr w:type="spellEnd"/>
      <w:r>
        <w:t xml:space="preserve"> </w:t>
      </w:r>
      <w:proofErr w:type="spellStart"/>
      <w:r>
        <w:t>Megan</w:t>
      </w:r>
      <w:proofErr w:type="spellEnd"/>
      <w:r w:rsidRPr="001D14B3">
        <w:rPr>
          <w:rFonts w:eastAsia="Calibri"/>
          <w:sz w:val="23"/>
          <w:szCs w:val="23"/>
          <w:lang w:eastAsia="ru-RU"/>
        </w:rPr>
        <w:t>, идентификационный номер (</w:t>
      </w:r>
      <w:r w:rsidRPr="001D14B3">
        <w:rPr>
          <w:rFonts w:eastAsia="Calibri"/>
          <w:sz w:val="23"/>
          <w:szCs w:val="23"/>
          <w:lang w:val="en-US" w:eastAsia="ru-RU"/>
        </w:rPr>
        <w:t>VIN</w:t>
      </w:r>
      <w:r w:rsidRPr="001D14B3">
        <w:rPr>
          <w:rFonts w:eastAsia="Calibri"/>
          <w:sz w:val="23"/>
          <w:szCs w:val="23"/>
          <w:lang w:eastAsia="ru-RU"/>
        </w:rPr>
        <w:t xml:space="preserve">) </w:t>
      </w:r>
      <w:r w:rsidRPr="009D289A">
        <w:rPr>
          <w:lang w:val="en-US"/>
        </w:rPr>
        <w:t>VF</w:t>
      </w:r>
      <w:r w:rsidRPr="009D289A">
        <w:t>1</w:t>
      </w:r>
      <w:r w:rsidRPr="009D289A">
        <w:rPr>
          <w:lang w:val="en-US"/>
        </w:rPr>
        <w:t>LM</w:t>
      </w:r>
      <w:r w:rsidRPr="009D289A">
        <w:t>1</w:t>
      </w:r>
      <w:r w:rsidRPr="009D289A">
        <w:rPr>
          <w:lang w:val="en-US"/>
        </w:rPr>
        <w:t>B</w:t>
      </w:r>
      <w:r w:rsidRPr="009D289A">
        <w:t>0</w:t>
      </w:r>
      <w:r w:rsidRPr="009D289A">
        <w:rPr>
          <w:lang w:val="en-US"/>
        </w:rPr>
        <w:t>H</w:t>
      </w:r>
      <w:r w:rsidRPr="009D289A">
        <w:t>37863092</w:t>
      </w:r>
      <w:r w:rsidRPr="001D14B3">
        <w:rPr>
          <w:rFonts w:eastAsia="Calibri"/>
          <w:sz w:val="23"/>
          <w:szCs w:val="23"/>
          <w:lang w:eastAsia="ru-RU"/>
        </w:rPr>
        <w:t xml:space="preserve">, </w:t>
      </w:r>
      <w:r>
        <w:rPr>
          <w:rFonts w:eastAsia="Calibri"/>
          <w:sz w:val="23"/>
          <w:szCs w:val="23"/>
          <w:lang w:eastAsia="ru-RU"/>
        </w:rPr>
        <w:t xml:space="preserve"> 2007 год выпуска.</w:t>
      </w:r>
    </w:p>
    <w:p w:rsidR="00BE7FEC" w:rsidRPr="001D14B3" w:rsidRDefault="00BE7FEC" w:rsidP="00BE7FEC">
      <w:pPr>
        <w:shd w:val="clear" w:color="auto" w:fill="FFFFFF"/>
        <w:tabs>
          <w:tab w:val="left" w:pos="720"/>
        </w:tabs>
        <w:autoSpaceDE w:val="0"/>
        <w:autoSpaceDN w:val="0"/>
        <w:adjustRightInd w:val="0"/>
        <w:spacing w:after="0" w:line="240" w:lineRule="auto"/>
        <w:ind w:firstLine="720"/>
        <w:jc w:val="both"/>
        <w:rPr>
          <w:rFonts w:eastAsia="Calibri"/>
          <w:sz w:val="23"/>
          <w:szCs w:val="23"/>
          <w:lang w:eastAsia="ru-RU"/>
        </w:rPr>
      </w:pPr>
      <w:r w:rsidRPr="001D14B3">
        <w:rPr>
          <w:rFonts w:eastAsia="Calibri"/>
          <w:sz w:val="23"/>
          <w:szCs w:val="23"/>
          <w:lang w:eastAsia="ru-RU"/>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BE7FEC" w:rsidRPr="001D14B3" w:rsidRDefault="00BE7FEC" w:rsidP="00BE7FEC">
      <w:pPr>
        <w:numPr>
          <w:ilvl w:val="12"/>
          <w:numId w:val="0"/>
        </w:numPr>
        <w:spacing w:after="0" w:line="240" w:lineRule="auto"/>
        <w:ind w:firstLine="720"/>
        <w:jc w:val="both"/>
        <w:rPr>
          <w:rFonts w:eastAsia="Calibri"/>
          <w:sz w:val="23"/>
          <w:szCs w:val="23"/>
          <w:lang w:eastAsia="ru-RU"/>
        </w:rPr>
      </w:pPr>
      <w:r w:rsidRPr="001D14B3">
        <w:rPr>
          <w:rFonts w:eastAsia="Calibri"/>
          <w:sz w:val="23"/>
          <w:szCs w:val="23"/>
          <w:lang w:eastAsia="ru-RU"/>
        </w:rPr>
        <w:t xml:space="preserve">1.3. Стороны по настоящему Договору обязуются: </w:t>
      </w:r>
    </w:p>
    <w:p w:rsidR="00BE7FEC" w:rsidRPr="001D14B3" w:rsidRDefault="00BE7FEC" w:rsidP="00BE7FEC">
      <w:pPr>
        <w:numPr>
          <w:ilvl w:val="12"/>
          <w:numId w:val="0"/>
        </w:numPr>
        <w:spacing w:after="0" w:line="240" w:lineRule="auto"/>
        <w:jc w:val="both"/>
        <w:rPr>
          <w:rFonts w:eastAsia="Calibri"/>
          <w:b/>
          <w:sz w:val="23"/>
          <w:szCs w:val="23"/>
          <w:lang w:eastAsia="ru-RU"/>
        </w:rPr>
      </w:pPr>
      <w:r w:rsidRPr="001D14B3">
        <w:rPr>
          <w:rFonts w:eastAsia="Calibri"/>
          <w:b/>
          <w:sz w:val="23"/>
          <w:szCs w:val="23"/>
          <w:lang w:eastAsia="ru-RU"/>
        </w:rPr>
        <w:t xml:space="preserve">Покупатель обязуется: </w:t>
      </w:r>
    </w:p>
    <w:p w:rsidR="00BE7FEC" w:rsidRPr="001D14B3" w:rsidRDefault="00BE7FEC" w:rsidP="00BE7FEC">
      <w:pPr>
        <w:numPr>
          <w:ilvl w:val="0"/>
          <w:numId w:val="4"/>
        </w:numPr>
        <w:spacing w:after="0" w:line="240" w:lineRule="auto"/>
        <w:ind w:firstLine="426"/>
        <w:jc w:val="both"/>
        <w:rPr>
          <w:rFonts w:eastAsia="Calibri"/>
          <w:sz w:val="23"/>
          <w:szCs w:val="23"/>
          <w:lang w:eastAsia="ru-RU"/>
        </w:rPr>
      </w:pPr>
      <w:r w:rsidRPr="001D14B3">
        <w:rPr>
          <w:rFonts w:eastAsia="Calibri"/>
          <w:sz w:val="23"/>
          <w:szCs w:val="23"/>
          <w:lang w:eastAsia="ru-RU"/>
        </w:rPr>
        <w:t xml:space="preserve"> 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1D14B3">
          <w:rPr>
            <w:rFonts w:eastAsia="Calibri"/>
            <w:sz w:val="23"/>
            <w:szCs w:val="23"/>
            <w:lang w:eastAsia="ru-RU"/>
          </w:rPr>
          <w:t>2</w:t>
        </w:r>
      </w:smartTag>
      <w:r w:rsidRPr="001D14B3">
        <w:rPr>
          <w:rFonts w:eastAsia="Calibri"/>
          <w:sz w:val="23"/>
          <w:szCs w:val="23"/>
          <w:lang w:eastAsia="ru-RU"/>
        </w:rPr>
        <w:t xml:space="preserve"> настоящего Договора;</w:t>
      </w:r>
    </w:p>
    <w:p w:rsidR="00BE7FEC" w:rsidRPr="001D14B3" w:rsidRDefault="00BE7FEC" w:rsidP="00BE7FEC">
      <w:pPr>
        <w:spacing w:after="0" w:line="240" w:lineRule="auto"/>
        <w:jc w:val="both"/>
        <w:rPr>
          <w:rFonts w:eastAsia="Calibri"/>
          <w:b/>
          <w:sz w:val="23"/>
          <w:szCs w:val="23"/>
          <w:lang w:eastAsia="ru-RU"/>
        </w:rPr>
      </w:pPr>
      <w:r w:rsidRPr="001D14B3">
        <w:rPr>
          <w:rFonts w:eastAsia="Calibri"/>
          <w:b/>
          <w:sz w:val="23"/>
          <w:szCs w:val="23"/>
          <w:lang w:eastAsia="ru-RU"/>
        </w:rPr>
        <w:t>Продавец обязу</w:t>
      </w:r>
      <w:r>
        <w:rPr>
          <w:rFonts w:eastAsia="Calibri"/>
          <w:b/>
          <w:sz w:val="23"/>
          <w:szCs w:val="23"/>
          <w:lang w:eastAsia="ru-RU"/>
        </w:rPr>
        <w:t>е</w:t>
      </w:r>
      <w:r w:rsidRPr="001D14B3">
        <w:rPr>
          <w:rFonts w:eastAsia="Calibri"/>
          <w:b/>
          <w:sz w:val="23"/>
          <w:szCs w:val="23"/>
          <w:lang w:eastAsia="ru-RU"/>
        </w:rPr>
        <w:t>тся:</w:t>
      </w:r>
    </w:p>
    <w:p w:rsidR="00BE7FEC" w:rsidRPr="001D14B3" w:rsidRDefault="00BE7FEC" w:rsidP="00BE7FEC">
      <w:pPr>
        <w:numPr>
          <w:ilvl w:val="0"/>
          <w:numId w:val="4"/>
        </w:numPr>
        <w:tabs>
          <w:tab w:val="left" w:pos="709"/>
          <w:tab w:val="left" w:pos="8222"/>
        </w:tabs>
        <w:spacing w:after="0" w:line="240" w:lineRule="auto"/>
        <w:ind w:firstLine="426"/>
        <w:jc w:val="both"/>
        <w:rPr>
          <w:sz w:val="23"/>
          <w:szCs w:val="23"/>
          <w:lang w:eastAsia="ru-RU"/>
        </w:rPr>
      </w:pPr>
      <w:r w:rsidRPr="001D14B3">
        <w:rPr>
          <w:sz w:val="23"/>
          <w:szCs w:val="23"/>
          <w:lang w:eastAsia="ru-RU"/>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1D14B3">
          <w:rPr>
            <w:sz w:val="23"/>
            <w:szCs w:val="23"/>
            <w:lang w:eastAsia="ru-RU"/>
          </w:rPr>
          <w:t>3</w:t>
        </w:r>
      </w:smartTag>
      <w:r w:rsidRPr="001D14B3">
        <w:rPr>
          <w:sz w:val="23"/>
          <w:szCs w:val="23"/>
          <w:lang w:eastAsia="ru-RU"/>
        </w:rPr>
        <w:t xml:space="preserve"> настоящего Договора. </w:t>
      </w:r>
    </w:p>
    <w:p w:rsidR="00BE7FEC" w:rsidRPr="001D14B3" w:rsidRDefault="00BE7FEC" w:rsidP="00BE7FEC">
      <w:pPr>
        <w:tabs>
          <w:tab w:val="left" w:pos="709"/>
          <w:tab w:val="left" w:pos="8222"/>
        </w:tabs>
        <w:spacing w:after="0" w:line="240" w:lineRule="auto"/>
        <w:jc w:val="both"/>
        <w:rPr>
          <w:sz w:val="23"/>
          <w:szCs w:val="23"/>
          <w:lang w:eastAsia="ru-RU"/>
        </w:rPr>
      </w:pPr>
    </w:p>
    <w:p w:rsidR="00BE7FEC" w:rsidRPr="001D14B3" w:rsidRDefault="00BE7FEC" w:rsidP="00BE7FEC">
      <w:pPr>
        <w:spacing w:after="0" w:line="240" w:lineRule="auto"/>
        <w:jc w:val="center"/>
        <w:rPr>
          <w:rFonts w:eastAsia="Calibri"/>
          <w:b/>
          <w:sz w:val="23"/>
          <w:szCs w:val="23"/>
          <w:lang w:eastAsia="ru-RU"/>
        </w:rPr>
      </w:pPr>
      <w:r w:rsidRPr="001D14B3">
        <w:rPr>
          <w:rFonts w:eastAsia="Calibri"/>
          <w:b/>
          <w:sz w:val="23"/>
          <w:szCs w:val="23"/>
          <w:lang w:eastAsia="ru-RU"/>
        </w:rPr>
        <w:t xml:space="preserve">Статья </w:t>
      </w:r>
      <w:smartTag w:uri="urn:schemas-microsoft-com:office:cs:smarttags" w:element="NumConv6p0">
        <w:smartTagPr>
          <w:attr w:name="val" w:val="2"/>
          <w:attr w:name="sch" w:val="1"/>
        </w:smartTagPr>
        <w:r w:rsidRPr="001D14B3">
          <w:rPr>
            <w:rFonts w:eastAsia="Calibri"/>
            <w:b/>
            <w:sz w:val="23"/>
            <w:szCs w:val="23"/>
            <w:lang w:eastAsia="ru-RU"/>
          </w:rPr>
          <w:t>2</w:t>
        </w:r>
      </w:smartTag>
      <w:r w:rsidRPr="001D14B3">
        <w:rPr>
          <w:rFonts w:eastAsia="Calibri"/>
          <w:b/>
          <w:sz w:val="23"/>
          <w:szCs w:val="23"/>
          <w:lang w:eastAsia="ru-RU"/>
        </w:rPr>
        <w:t>. Порядок оплаты имущества</w:t>
      </w:r>
    </w:p>
    <w:p w:rsidR="00BE7FEC" w:rsidRPr="001D14B3" w:rsidRDefault="00BE7FEC" w:rsidP="00BE7FEC">
      <w:pPr>
        <w:autoSpaceDE w:val="0"/>
        <w:autoSpaceDN w:val="0"/>
        <w:adjustRightInd w:val="0"/>
        <w:spacing w:after="0" w:line="240" w:lineRule="auto"/>
        <w:ind w:firstLine="709"/>
        <w:jc w:val="both"/>
        <w:rPr>
          <w:rFonts w:eastAsia="Calibri"/>
          <w:sz w:val="23"/>
          <w:szCs w:val="23"/>
          <w:lang w:eastAsia="ru-RU"/>
        </w:rPr>
      </w:pPr>
      <w:r w:rsidRPr="001D14B3">
        <w:rPr>
          <w:rFonts w:eastAsia="Calibri"/>
          <w:sz w:val="23"/>
          <w:szCs w:val="23"/>
          <w:lang w:eastAsia="ru-RU"/>
        </w:rPr>
        <w:t>2.1. Установленная по итогам Аукциона цена продажи Имущества с учетом НДС составляет</w:t>
      </w:r>
      <w:proofErr w:type="gramStart"/>
      <w:r w:rsidRPr="001D14B3">
        <w:rPr>
          <w:rFonts w:eastAsia="Calibri"/>
          <w:sz w:val="23"/>
          <w:szCs w:val="23"/>
          <w:lang w:eastAsia="ru-RU"/>
        </w:rPr>
        <w:t xml:space="preserve"> _____________ (_____________________________) </w:t>
      </w:r>
      <w:proofErr w:type="gramEnd"/>
      <w:r w:rsidRPr="001D14B3">
        <w:rPr>
          <w:rFonts w:eastAsia="Calibri"/>
          <w:sz w:val="23"/>
          <w:szCs w:val="23"/>
          <w:lang w:eastAsia="ru-RU"/>
        </w:rPr>
        <w:t xml:space="preserve">рублей, в том числе сумма НДС __________ (_____________________) рублей; </w:t>
      </w:r>
    </w:p>
    <w:p w:rsidR="00BE7FEC" w:rsidRPr="001D14B3" w:rsidRDefault="00BE7FEC" w:rsidP="00BE7FEC">
      <w:pPr>
        <w:spacing w:after="0" w:line="240" w:lineRule="auto"/>
        <w:ind w:firstLine="709"/>
        <w:jc w:val="both"/>
        <w:rPr>
          <w:rFonts w:eastAsia="Calibri"/>
          <w:sz w:val="23"/>
          <w:szCs w:val="23"/>
          <w:lang w:eastAsia="ru-RU"/>
        </w:rPr>
      </w:pPr>
      <w:r w:rsidRPr="001D14B3">
        <w:rPr>
          <w:rFonts w:eastAsia="Calibri"/>
          <w:sz w:val="23"/>
          <w:szCs w:val="23"/>
          <w:lang w:eastAsia="ru-RU"/>
        </w:rPr>
        <w:t>2.2. Задаток в размере</w:t>
      </w:r>
      <w:proofErr w:type="gramStart"/>
      <w:r w:rsidRPr="001D14B3">
        <w:rPr>
          <w:rFonts w:eastAsia="Calibri"/>
          <w:sz w:val="23"/>
          <w:szCs w:val="23"/>
          <w:lang w:eastAsia="ru-RU"/>
        </w:rPr>
        <w:t xml:space="preserve"> __________ (__________________________) </w:t>
      </w:r>
      <w:proofErr w:type="gramEnd"/>
      <w:r w:rsidRPr="001D14B3">
        <w:rPr>
          <w:rFonts w:eastAsia="Calibri"/>
          <w:sz w:val="23"/>
          <w:szCs w:val="23"/>
          <w:lang w:eastAsia="ru-RU"/>
        </w:rPr>
        <w:t xml:space="preserve">рублей, внесенный Покупателем на счет оператора электронной площадки засчитывается в счет оплаты имущества </w:t>
      </w:r>
    </w:p>
    <w:p w:rsidR="00BE7FEC" w:rsidRPr="001D14B3" w:rsidRDefault="00BE7FEC" w:rsidP="00BE7FEC">
      <w:pPr>
        <w:spacing w:after="0" w:line="240" w:lineRule="auto"/>
        <w:ind w:firstLine="709"/>
        <w:jc w:val="both"/>
        <w:rPr>
          <w:rFonts w:eastAsia="Calibri"/>
          <w:sz w:val="23"/>
          <w:szCs w:val="23"/>
          <w:lang w:eastAsia="ru-RU"/>
        </w:rPr>
      </w:pPr>
      <w:r w:rsidRPr="001D14B3">
        <w:rPr>
          <w:rFonts w:eastAsia="Calibri"/>
          <w:sz w:val="23"/>
          <w:szCs w:val="23"/>
          <w:lang w:eastAsia="ru-RU"/>
        </w:rPr>
        <w:t>2.3.* 1) С учетом п. 2.2 настоящего Договора Покупатель (</w:t>
      </w:r>
      <w:r w:rsidRPr="007D203F">
        <w:rPr>
          <w:rFonts w:eastAsia="Calibri"/>
          <w:b/>
          <w:bCs/>
          <w:sz w:val="23"/>
          <w:szCs w:val="23"/>
          <w:lang w:eastAsia="ru-RU"/>
        </w:rPr>
        <w:t>юридическое лицо или индивидуальный предприниматель</w:t>
      </w:r>
      <w:r w:rsidRPr="001D14B3">
        <w:rPr>
          <w:rFonts w:eastAsia="Calibri"/>
          <w:sz w:val="23"/>
          <w:szCs w:val="23"/>
          <w:lang w:eastAsia="ru-RU"/>
        </w:rPr>
        <w:t>) обязан оплатить за Имущество денежные средства в российских рублях, без учета НДС, в размере</w:t>
      </w:r>
      <w:proofErr w:type="gramStart"/>
      <w:r w:rsidRPr="001D14B3">
        <w:rPr>
          <w:rFonts w:eastAsia="Calibri"/>
          <w:sz w:val="23"/>
          <w:szCs w:val="23"/>
          <w:lang w:eastAsia="ru-RU"/>
        </w:rPr>
        <w:t xml:space="preserve"> (_____________________) </w:t>
      </w:r>
      <w:proofErr w:type="gramEnd"/>
      <w:r w:rsidRPr="001D14B3">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BE7FEC" w:rsidRPr="00942393" w:rsidRDefault="00BE7FEC" w:rsidP="00BE7FEC">
      <w:pPr>
        <w:spacing w:after="0" w:line="240" w:lineRule="auto"/>
        <w:rPr>
          <w:sz w:val="20"/>
          <w:szCs w:val="20"/>
        </w:rPr>
      </w:pPr>
      <w:r w:rsidRPr="0029004A">
        <w:rPr>
          <w:rFonts w:eastAsia="Calibri"/>
          <w:sz w:val="23"/>
          <w:szCs w:val="23"/>
          <w:lang w:eastAsia="ru-RU"/>
        </w:rPr>
        <w:t xml:space="preserve">Получатель: </w:t>
      </w:r>
      <w:r w:rsidRPr="00942393">
        <w:rPr>
          <w:sz w:val="20"/>
          <w:szCs w:val="20"/>
        </w:rPr>
        <w:t xml:space="preserve"> </w:t>
      </w:r>
    </w:p>
    <w:p w:rsidR="00BE7FEC" w:rsidRPr="00942393" w:rsidRDefault="00BE7FEC" w:rsidP="00BE7FEC">
      <w:pPr>
        <w:spacing w:after="0" w:line="240" w:lineRule="auto"/>
        <w:rPr>
          <w:sz w:val="20"/>
          <w:szCs w:val="20"/>
        </w:rPr>
      </w:pPr>
      <w:r w:rsidRPr="00942393">
        <w:rPr>
          <w:sz w:val="20"/>
          <w:szCs w:val="20"/>
        </w:rPr>
        <w:lastRenderedPageBreak/>
        <w:t xml:space="preserve">ДЕПАРТАМЕНТ ФИНАНСОВ ИВАНОВСКОЙ ОБЛАСТИ (Бюджетное учреждение Ивановской области «Ивановские газеты», </w:t>
      </w:r>
      <w:proofErr w:type="gramStart"/>
      <w:r w:rsidRPr="00942393">
        <w:rPr>
          <w:sz w:val="20"/>
          <w:szCs w:val="20"/>
        </w:rPr>
        <w:t>л</w:t>
      </w:r>
      <w:proofErr w:type="gramEnd"/>
      <w:r w:rsidRPr="00942393">
        <w:rPr>
          <w:sz w:val="20"/>
          <w:szCs w:val="20"/>
        </w:rPr>
        <w:t>/с 802Ъ6283000)</w:t>
      </w:r>
    </w:p>
    <w:p w:rsidR="00BE7FEC" w:rsidRPr="00942393" w:rsidRDefault="00BE7FEC" w:rsidP="00BE7FEC">
      <w:pPr>
        <w:spacing w:after="0" w:line="240" w:lineRule="auto"/>
        <w:rPr>
          <w:sz w:val="20"/>
          <w:szCs w:val="20"/>
        </w:rPr>
      </w:pPr>
      <w:r w:rsidRPr="00942393">
        <w:rPr>
          <w:sz w:val="20"/>
          <w:szCs w:val="20"/>
        </w:rPr>
        <w:t>банковский счет (</w:t>
      </w:r>
      <w:proofErr w:type="gramStart"/>
      <w:r w:rsidRPr="00942393">
        <w:rPr>
          <w:sz w:val="20"/>
          <w:szCs w:val="20"/>
        </w:rPr>
        <w:t>р</w:t>
      </w:r>
      <w:proofErr w:type="gramEnd"/>
      <w:r w:rsidRPr="00942393">
        <w:rPr>
          <w:sz w:val="20"/>
          <w:szCs w:val="20"/>
        </w:rPr>
        <w:t>/</w:t>
      </w:r>
      <w:proofErr w:type="spellStart"/>
      <w:r w:rsidRPr="00942393">
        <w:rPr>
          <w:sz w:val="20"/>
          <w:szCs w:val="20"/>
        </w:rPr>
        <w:t>сч</w:t>
      </w:r>
      <w:proofErr w:type="spellEnd"/>
      <w:r w:rsidRPr="00942393">
        <w:rPr>
          <w:sz w:val="20"/>
          <w:szCs w:val="20"/>
        </w:rPr>
        <w:t>): 03224643240000003200</w:t>
      </w:r>
    </w:p>
    <w:p w:rsidR="00BE7FEC" w:rsidRPr="00942393" w:rsidRDefault="00BE7FEC" w:rsidP="00BE7FEC">
      <w:pPr>
        <w:spacing w:after="0" w:line="240" w:lineRule="auto"/>
        <w:rPr>
          <w:sz w:val="20"/>
          <w:szCs w:val="20"/>
        </w:rPr>
      </w:pPr>
      <w:r w:rsidRPr="00942393">
        <w:rPr>
          <w:sz w:val="20"/>
          <w:szCs w:val="20"/>
        </w:rPr>
        <w:t>БИК: 012202102</w:t>
      </w:r>
    </w:p>
    <w:p w:rsidR="00BE7FEC" w:rsidRPr="00942393" w:rsidRDefault="00BE7FEC" w:rsidP="00BE7FEC">
      <w:pPr>
        <w:spacing w:after="0" w:line="240" w:lineRule="auto"/>
        <w:rPr>
          <w:sz w:val="20"/>
          <w:szCs w:val="20"/>
        </w:rPr>
      </w:pPr>
      <w:r w:rsidRPr="00942393">
        <w:rPr>
          <w:sz w:val="20"/>
          <w:szCs w:val="20"/>
        </w:rPr>
        <w:t>единый казначейский счет (к/</w:t>
      </w:r>
      <w:proofErr w:type="spellStart"/>
      <w:r w:rsidRPr="00942393">
        <w:rPr>
          <w:sz w:val="20"/>
          <w:szCs w:val="20"/>
        </w:rPr>
        <w:t>сч</w:t>
      </w:r>
      <w:proofErr w:type="spellEnd"/>
      <w:r w:rsidRPr="00942393">
        <w:rPr>
          <w:sz w:val="20"/>
          <w:szCs w:val="20"/>
        </w:rPr>
        <w:t>): 40102810745370000024</w:t>
      </w:r>
    </w:p>
    <w:p w:rsidR="00BE7FEC" w:rsidRDefault="00BE7FEC" w:rsidP="00BE7FEC">
      <w:pPr>
        <w:spacing w:after="0" w:line="240" w:lineRule="auto"/>
        <w:ind w:firstLine="709"/>
        <w:jc w:val="both"/>
        <w:rPr>
          <w:rFonts w:eastAsia="Calibri"/>
          <w:sz w:val="23"/>
          <w:szCs w:val="23"/>
          <w:lang w:eastAsia="ru-RU"/>
        </w:rPr>
      </w:pPr>
      <w:r w:rsidRPr="00942393">
        <w:rPr>
          <w:sz w:val="20"/>
          <w:szCs w:val="20"/>
        </w:rPr>
        <w:t>банк: ОКЦ № 1 В</w:t>
      </w:r>
      <w:r>
        <w:rPr>
          <w:sz w:val="20"/>
          <w:szCs w:val="20"/>
        </w:rPr>
        <w:t>В</w:t>
      </w:r>
      <w:r w:rsidRPr="00942393">
        <w:rPr>
          <w:sz w:val="20"/>
          <w:szCs w:val="20"/>
        </w:rPr>
        <w:t>ГУ БАНКА РОССИИ//УФК по Нижегородской области, г. Нижний Новгород</w:t>
      </w:r>
      <w:r>
        <w:rPr>
          <w:rFonts w:eastAsia="Calibri"/>
          <w:i/>
          <w:iCs/>
          <w:sz w:val="23"/>
          <w:szCs w:val="23"/>
          <w:lang w:eastAsia="ru-RU"/>
        </w:rPr>
        <w:t xml:space="preserve">, </w:t>
      </w:r>
      <w:r>
        <w:rPr>
          <w:rFonts w:eastAsia="Calibri"/>
          <w:sz w:val="23"/>
          <w:szCs w:val="23"/>
          <w:lang w:eastAsia="ru-RU"/>
        </w:rPr>
        <w:t xml:space="preserve"> </w:t>
      </w:r>
    </w:p>
    <w:p w:rsidR="00BE7FEC" w:rsidRDefault="00BE7FEC" w:rsidP="00BE7FEC">
      <w:pPr>
        <w:spacing w:after="0" w:line="240" w:lineRule="auto"/>
        <w:ind w:firstLine="709"/>
        <w:jc w:val="both"/>
        <w:rPr>
          <w:rFonts w:eastAsia="Calibri"/>
          <w:sz w:val="23"/>
          <w:szCs w:val="23"/>
          <w:lang w:eastAsia="ru-RU"/>
        </w:rPr>
      </w:pPr>
      <w:r w:rsidRPr="0029004A">
        <w:rPr>
          <w:rFonts w:eastAsia="Calibri"/>
          <w:sz w:val="23"/>
          <w:szCs w:val="23"/>
          <w:lang w:eastAsia="ru-RU"/>
        </w:rPr>
        <w:t>КБК 00000000000000000410</w:t>
      </w:r>
      <w:r w:rsidRPr="001D14B3">
        <w:rPr>
          <w:rFonts w:eastAsia="Calibri"/>
          <w:sz w:val="23"/>
          <w:szCs w:val="23"/>
          <w:lang w:eastAsia="ru-RU"/>
        </w:rPr>
        <w:t xml:space="preserve"> </w:t>
      </w:r>
    </w:p>
    <w:p w:rsidR="00BE7FEC" w:rsidRPr="001D14B3" w:rsidRDefault="00BE7FEC" w:rsidP="00BE7FEC">
      <w:pPr>
        <w:spacing w:after="0" w:line="240" w:lineRule="auto"/>
        <w:jc w:val="both"/>
        <w:rPr>
          <w:rFonts w:eastAsia="Calibri"/>
          <w:sz w:val="23"/>
          <w:szCs w:val="23"/>
          <w:lang w:eastAsia="ru-RU"/>
        </w:rPr>
      </w:pPr>
      <w:r w:rsidRPr="001D14B3">
        <w:rPr>
          <w:rFonts w:eastAsia="Calibri"/>
          <w:sz w:val="23"/>
          <w:szCs w:val="23"/>
          <w:lang w:eastAsia="ru-RU"/>
        </w:rPr>
        <w:t>в течение 10 календарных  дней с момента подписания настоящего Договора.</w:t>
      </w:r>
    </w:p>
    <w:p w:rsidR="00BE7FEC" w:rsidRPr="001D14B3" w:rsidRDefault="00BE7FEC" w:rsidP="00BE7FEC">
      <w:pPr>
        <w:spacing w:after="0" w:line="240" w:lineRule="auto"/>
        <w:ind w:firstLine="709"/>
        <w:jc w:val="both"/>
        <w:rPr>
          <w:rFonts w:eastAsia="Calibri"/>
          <w:sz w:val="23"/>
          <w:szCs w:val="23"/>
          <w:lang w:eastAsia="ru-RU"/>
        </w:rPr>
      </w:pPr>
      <w:r w:rsidRPr="001D14B3">
        <w:rPr>
          <w:rFonts w:eastAsia="Calibri"/>
          <w:sz w:val="23"/>
          <w:szCs w:val="23"/>
          <w:lang w:eastAsia="ru-RU"/>
        </w:rPr>
        <w:t>Исчисление и оплата налога на добавленную стоимо</w:t>
      </w:r>
      <w:r>
        <w:rPr>
          <w:rFonts w:eastAsia="Calibri"/>
          <w:sz w:val="23"/>
          <w:szCs w:val="23"/>
          <w:lang w:eastAsia="ru-RU"/>
        </w:rPr>
        <w:t xml:space="preserve">сть (НДС по действующей ставке) </w:t>
      </w:r>
      <w:r w:rsidRPr="001D14B3">
        <w:rPr>
          <w:rFonts w:eastAsia="Calibri"/>
          <w:sz w:val="23"/>
          <w:szCs w:val="23"/>
          <w:lang w:eastAsia="ru-RU"/>
        </w:rPr>
        <w:t>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BE7FEC" w:rsidRPr="001D14B3" w:rsidRDefault="00BE7FEC" w:rsidP="00BE7FEC">
      <w:pPr>
        <w:spacing w:after="0" w:line="240" w:lineRule="auto"/>
        <w:ind w:firstLine="709"/>
        <w:jc w:val="both"/>
        <w:rPr>
          <w:rFonts w:eastAsia="Calibri"/>
          <w:sz w:val="23"/>
          <w:szCs w:val="23"/>
          <w:lang w:eastAsia="ru-RU"/>
        </w:rPr>
      </w:pPr>
      <w:r w:rsidRPr="001D14B3">
        <w:rPr>
          <w:rFonts w:eastAsia="Calibri"/>
          <w:sz w:val="23"/>
          <w:szCs w:val="23"/>
          <w:lang w:eastAsia="ru-RU"/>
        </w:rPr>
        <w:t>2) С учетом п. 2.2 настоящего Договора Покупатель (</w:t>
      </w:r>
      <w:r w:rsidRPr="007D203F">
        <w:rPr>
          <w:rFonts w:eastAsia="Calibri"/>
          <w:b/>
          <w:bCs/>
          <w:sz w:val="23"/>
          <w:szCs w:val="23"/>
          <w:lang w:eastAsia="ru-RU"/>
        </w:rPr>
        <w:t>физическое лицо</w:t>
      </w:r>
      <w:r w:rsidRPr="001D14B3">
        <w:rPr>
          <w:rFonts w:eastAsia="Calibri"/>
          <w:sz w:val="23"/>
          <w:szCs w:val="23"/>
          <w:lang w:eastAsia="ru-RU"/>
        </w:rPr>
        <w:t>) обязан оплатить за Имущество денежные средства в российских рублях, в размере</w:t>
      </w:r>
      <w:proofErr w:type="gramStart"/>
      <w:r w:rsidRPr="001D14B3">
        <w:rPr>
          <w:rFonts w:eastAsia="Calibri"/>
          <w:sz w:val="23"/>
          <w:szCs w:val="23"/>
          <w:lang w:eastAsia="ru-RU"/>
        </w:rPr>
        <w:t xml:space="preserve"> (__________________) </w:t>
      </w:r>
      <w:proofErr w:type="gramEnd"/>
      <w:r w:rsidRPr="001D14B3">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BE7FEC" w:rsidRPr="00942393" w:rsidRDefault="00BE7FEC" w:rsidP="00BE7FEC">
      <w:pPr>
        <w:spacing w:after="0" w:line="240" w:lineRule="auto"/>
        <w:rPr>
          <w:sz w:val="20"/>
          <w:szCs w:val="20"/>
        </w:rPr>
      </w:pPr>
      <w:r w:rsidRPr="0029004A">
        <w:rPr>
          <w:rFonts w:eastAsia="Calibri"/>
          <w:sz w:val="23"/>
          <w:szCs w:val="23"/>
          <w:lang w:eastAsia="ru-RU"/>
        </w:rPr>
        <w:t xml:space="preserve">Получатель: </w:t>
      </w:r>
    </w:p>
    <w:p w:rsidR="00BE7FEC" w:rsidRPr="00942393" w:rsidRDefault="00BE7FEC" w:rsidP="00BE7FEC">
      <w:pPr>
        <w:spacing w:after="0" w:line="240" w:lineRule="auto"/>
        <w:rPr>
          <w:sz w:val="20"/>
          <w:szCs w:val="20"/>
        </w:rPr>
      </w:pPr>
      <w:r w:rsidRPr="00942393">
        <w:rPr>
          <w:sz w:val="20"/>
          <w:szCs w:val="20"/>
        </w:rPr>
        <w:t xml:space="preserve">ДЕПАРТАМЕНТ ФИНАНСОВ ИВАНОВСКОЙ ОБЛАСТИ (Бюджетное учреждение Ивановской области «Ивановские газеты», </w:t>
      </w:r>
      <w:proofErr w:type="gramStart"/>
      <w:r w:rsidRPr="00942393">
        <w:rPr>
          <w:sz w:val="20"/>
          <w:szCs w:val="20"/>
        </w:rPr>
        <w:t>л</w:t>
      </w:r>
      <w:proofErr w:type="gramEnd"/>
      <w:r w:rsidRPr="00942393">
        <w:rPr>
          <w:sz w:val="20"/>
          <w:szCs w:val="20"/>
        </w:rPr>
        <w:t>/с 802Ъ6283000)</w:t>
      </w:r>
    </w:p>
    <w:p w:rsidR="00BE7FEC" w:rsidRPr="00942393" w:rsidRDefault="00BE7FEC" w:rsidP="00BE7FEC">
      <w:pPr>
        <w:spacing w:after="0" w:line="240" w:lineRule="auto"/>
        <w:rPr>
          <w:sz w:val="20"/>
          <w:szCs w:val="20"/>
        </w:rPr>
      </w:pPr>
      <w:r w:rsidRPr="00942393">
        <w:rPr>
          <w:sz w:val="20"/>
          <w:szCs w:val="20"/>
        </w:rPr>
        <w:t>банковский счет (</w:t>
      </w:r>
      <w:proofErr w:type="gramStart"/>
      <w:r w:rsidRPr="00942393">
        <w:rPr>
          <w:sz w:val="20"/>
          <w:szCs w:val="20"/>
        </w:rPr>
        <w:t>р</w:t>
      </w:r>
      <w:proofErr w:type="gramEnd"/>
      <w:r w:rsidRPr="00942393">
        <w:rPr>
          <w:sz w:val="20"/>
          <w:szCs w:val="20"/>
        </w:rPr>
        <w:t>/</w:t>
      </w:r>
      <w:proofErr w:type="spellStart"/>
      <w:r w:rsidRPr="00942393">
        <w:rPr>
          <w:sz w:val="20"/>
          <w:szCs w:val="20"/>
        </w:rPr>
        <w:t>сч</w:t>
      </w:r>
      <w:proofErr w:type="spellEnd"/>
      <w:r w:rsidRPr="00942393">
        <w:rPr>
          <w:sz w:val="20"/>
          <w:szCs w:val="20"/>
        </w:rPr>
        <w:t>): 03224643240000003200</w:t>
      </w:r>
    </w:p>
    <w:p w:rsidR="00BE7FEC" w:rsidRPr="00942393" w:rsidRDefault="00BE7FEC" w:rsidP="00BE7FEC">
      <w:pPr>
        <w:spacing w:after="0" w:line="240" w:lineRule="auto"/>
        <w:rPr>
          <w:sz w:val="20"/>
          <w:szCs w:val="20"/>
        </w:rPr>
      </w:pPr>
      <w:r w:rsidRPr="00942393">
        <w:rPr>
          <w:sz w:val="20"/>
          <w:szCs w:val="20"/>
        </w:rPr>
        <w:t>БИК: 012202102</w:t>
      </w:r>
    </w:p>
    <w:p w:rsidR="00BE7FEC" w:rsidRPr="00942393" w:rsidRDefault="00BE7FEC" w:rsidP="00BE7FEC">
      <w:pPr>
        <w:spacing w:after="0" w:line="240" w:lineRule="auto"/>
        <w:rPr>
          <w:sz w:val="20"/>
          <w:szCs w:val="20"/>
        </w:rPr>
      </w:pPr>
      <w:r w:rsidRPr="00942393">
        <w:rPr>
          <w:sz w:val="20"/>
          <w:szCs w:val="20"/>
        </w:rPr>
        <w:t>единый казначейский счет (к/</w:t>
      </w:r>
      <w:proofErr w:type="spellStart"/>
      <w:r w:rsidRPr="00942393">
        <w:rPr>
          <w:sz w:val="20"/>
          <w:szCs w:val="20"/>
        </w:rPr>
        <w:t>сч</w:t>
      </w:r>
      <w:proofErr w:type="spellEnd"/>
      <w:r w:rsidRPr="00942393">
        <w:rPr>
          <w:sz w:val="20"/>
          <w:szCs w:val="20"/>
        </w:rPr>
        <w:t>): 40102810745370000024</w:t>
      </w:r>
    </w:p>
    <w:p w:rsidR="00BE7FEC" w:rsidRDefault="00BE7FEC" w:rsidP="00BE7FEC">
      <w:pPr>
        <w:spacing w:after="0" w:line="240" w:lineRule="auto"/>
        <w:jc w:val="both"/>
        <w:rPr>
          <w:rFonts w:eastAsia="Calibri"/>
          <w:sz w:val="23"/>
          <w:szCs w:val="23"/>
          <w:lang w:eastAsia="ru-RU"/>
        </w:rPr>
      </w:pPr>
      <w:r w:rsidRPr="00942393">
        <w:rPr>
          <w:sz w:val="20"/>
          <w:szCs w:val="20"/>
        </w:rPr>
        <w:t>банк: ОКЦ № 1 В</w:t>
      </w:r>
      <w:r>
        <w:rPr>
          <w:sz w:val="20"/>
          <w:szCs w:val="20"/>
        </w:rPr>
        <w:t>В</w:t>
      </w:r>
      <w:r w:rsidRPr="00942393">
        <w:rPr>
          <w:sz w:val="20"/>
          <w:szCs w:val="20"/>
        </w:rPr>
        <w:t>ГУ БАНКА РОССИИ//УФК по Нижегородской области, г. Нижний Новгород</w:t>
      </w:r>
      <w:r w:rsidRPr="0029004A">
        <w:rPr>
          <w:rFonts w:eastAsia="Calibri"/>
          <w:sz w:val="23"/>
          <w:szCs w:val="23"/>
          <w:lang w:eastAsia="ru-RU"/>
        </w:rPr>
        <w:t xml:space="preserve"> </w:t>
      </w:r>
    </w:p>
    <w:p w:rsidR="00BE7FEC" w:rsidRDefault="00BE7FEC" w:rsidP="00BE7FEC">
      <w:pPr>
        <w:spacing w:after="0" w:line="240" w:lineRule="auto"/>
        <w:jc w:val="both"/>
        <w:rPr>
          <w:rFonts w:eastAsia="Calibri"/>
          <w:sz w:val="23"/>
          <w:szCs w:val="23"/>
          <w:lang w:eastAsia="ru-RU"/>
        </w:rPr>
      </w:pPr>
      <w:r w:rsidRPr="0029004A">
        <w:rPr>
          <w:rFonts w:eastAsia="Calibri"/>
          <w:sz w:val="23"/>
          <w:szCs w:val="23"/>
          <w:lang w:eastAsia="ru-RU"/>
        </w:rPr>
        <w:t>КБК 00000000000000000410</w:t>
      </w:r>
      <w:r w:rsidRPr="001D14B3">
        <w:rPr>
          <w:rFonts w:eastAsia="Calibri"/>
          <w:sz w:val="23"/>
          <w:szCs w:val="23"/>
          <w:lang w:eastAsia="ru-RU"/>
        </w:rPr>
        <w:t xml:space="preserve"> </w:t>
      </w:r>
    </w:p>
    <w:p w:rsidR="00BE7FEC" w:rsidRPr="001D14B3" w:rsidRDefault="00BE7FEC" w:rsidP="00BE7FEC">
      <w:pPr>
        <w:spacing w:after="0" w:line="240" w:lineRule="auto"/>
        <w:jc w:val="both"/>
        <w:rPr>
          <w:rFonts w:eastAsia="Calibri"/>
          <w:sz w:val="23"/>
          <w:szCs w:val="23"/>
          <w:lang w:eastAsia="ru-RU"/>
        </w:rPr>
      </w:pPr>
      <w:r w:rsidRPr="001D14B3">
        <w:rPr>
          <w:rFonts w:eastAsia="Calibri"/>
          <w:sz w:val="23"/>
          <w:szCs w:val="23"/>
          <w:lang w:eastAsia="ru-RU"/>
        </w:rPr>
        <w:t>в течение 10 календарных  дней с момента подписания настоящего Договора.</w:t>
      </w:r>
    </w:p>
    <w:p w:rsidR="00BE7FEC" w:rsidRPr="001D14B3" w:rsidRDefault="00BE7FEC" w:rsidP="00BE7FEC">
      <w:pPr>
        <w:spacing w:after="0" w:line="240" w:lineRule="auto"/>
        <w:ind w:firstLine="709"/>
        <w:jc w:val="both"/>
        <w:rPr>
          <w:b/>
          <w:sz w:val="23"/>
          <w:szCs w:val="23"/>
          <w:lang w:eastAsia="ru-RU"/>
        </w:rPr>
      </w:pPr>
      <w:r w:rsidRPr="001D14B3">
        <w:rPr>
          <w:b/>
          <w:sz w:val="23"/>
          <w:szCs w:val="23"/>
          <w:lang w:eastAsia="ru-RU"/>
        </w:rPr>
        <w:t xml:space="preserve">Оплата НДС по Договору возлагается на Продавца в порядке, установленном законодательством  Российской Федерации. </w:t>
      </w:r>
    </w:p>
    <w:p w:rsidR="00BE7FEC" w:rsidRPr="001D14B3" w:rsidRDefault="00BE7FEC" w:rsidP="00BE7FEC">
      <w:pPr>
        <w:spacing w:after="0" w:line="240" w:lineRule="auto"/>
        <w:ind w:firstLine="709"/>
        <w:jc w:val="both"/>
        <w:rPr>
          <w:sz w:val="23"/>
          <w:szCs w:val="23"/>
          <w:lang w:eastAsia="ru-RU"/>
        </w:rPr>
      </w:pPr>
      <w:r w:rsidRPr="001D14B3">
        <w:rPr>
          <w:sz w:val="23"/>
          <w:szCs w:val="23"/>
          <w:lang w:eastAsia="ru-RU"/>
        </w:rPr>
        <w:t>_____________________________________________________________________</w:t>
      </w:r>
    </w:p>
    <w:p w:rsidR="00BE7FEC" w:rsidRPr="001D14B3" w:rsidRDefault="00BE7FEC" w:rsidP="00BE7FEC">
      <w:pPr>
        <w:spacing w:after="0" w:line="240" w:lineRule="auto"/>
        <w:ind w:firstLine="709"/>
        <w:jc w:val="both"/>
        <w:rPr>
          <w:sz w:val="23"/>
          <w:szCs w:val="23"/>
          <w:lang w:eastAsia="ru-RU"/>
        </w:rPr>
      </w:pPr>
      <w:r w:rsidRPr="001D14B3">
        <w:rPr>
          <w:sz w:val="23"/>
          <w:szCs w:val="23"/>
          <w:lang w:eastAsia="ru-RU"/>
        </w:rPr>
        <w:t xml:space="preserve">2.3 * - выбор подпункта 1) или 2) осуществляется по результатам Аукциона </w:t>
      </w:r>
    </w:p>
    <w:p w:rsidR="00BE7FEC" w:rsidRPr="001D14B3" w:rsidRDefault="00BE7FEC" w:rsidP="00BE7FEC">
      <w:pPr>
        <w:spacing w:after="0" w:line="240" w:lineRule="auto"/>
        <w:ind w:firstLine="709"/>
        <w:jc w:val="both"/>
        <w:rPr>
          <w:sz w:val="23"/>
          <w:szCs w:val="23"/>
          <w:lang w:eastAsia="ru-RU"/>
        </w:rPr>
      </w:pPr>
    </w:p>
    <w:p w:rsidR="00BE7FEC" w:rsidRPr="001D14B3" w:rsidRDefault="00BE7FEC" w:rsidP="00BE7FEC">
      <w:pPr>
        <w:overflowPunct w:val="0"/>
        <w:autoSpaceDE w:val="0"/>
        <w:autoSpaceDN w:val="0"/>
        <w:adjustRightInd w:val="0"/>
        <w:spacing w:after="0" w:line="240" w:lineRule="auto"/>
        <w:ind w:firstLine="709"/>
        <w:jc w:val="both"/>
        <w:rPr>
          <w:sz w:val="23"/>
          <w:szCs w:val="23"/>
          <w:lang w:eastAsia="ru-RU"/>
        </w:rPr>
      </w:pPr>
      <w:r w:rsidRPr="001D14B3">
        <w:rPr>
          <w:sz w:val="23"/>
          <w:szCs w:val="23"/>
          <w:lang w:eastAsia="ru-RU"/>
        </w:rPr>
        <w:t xml:space="preserve">В платежном </w:t>
      </w:r>
      <w:proofErr w:type="gramStart"/>
      <w:r w:rsidRPr="001D14B3">
        <w:rPr>
          <w:sz w:val="23"/>
          <w:szCs w:val="23"/>
          <w:lang w:eastAsia="ru-RU"/>
        </w:rPr>
        <w:t>поручении</w:t>
      </w:r>
      <w:proofErr w:type="gramEnd"/>
      <w:r w:rsidRPr="001D14B3">
        <w:rPr>
          <w:sz w:val="23"/>
          <w:szCs w:val="23"/>
          <w:lang w:eastAsia="ru-RU"/>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BE7FEC" w:rsidRPr="001D14B3" w:rsidRDefault="00BE7FEC" w:rsidP="00BE7FEC">
      <w:pPr>
        <w:spacing w:after="0" w:line="240" w:lineRule="auto"/>
        <w:ind w:firstLine="709"/>
        <w:jc w:val="both"/>
        <w:rPr>
          <w:rFonts w:eastAsia="Calibri"/>
          <w:sz w:val="23"/>
          <w:szCs w:val="23"/>
          <w:lang w:eastAsia="ru-RU"/>
        </w:rPr>
      </w:pPr>
      <w:r w:rsidRPr="001D14B3">
        <w:rPr>
          <w:rFonts w:eastAsia="Calibri"/>
          <w:sz w:val="23"/>
          <w:szCs w:val="23"/>
          <w:lang w:eastAsia="ru-RU"/>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BE7FEC" w:rsidRPr="001D14B3" w:rsidRDefault="00BE7FEC" w:rsidP="00BE7FEC">
      <w:pPr>
        <w:spacing w:after="0" w:line="240" w:lineRule="auto"/>
        <w:ind w:firstLine="709"/>
        <w:jc w:val="both"/>
        <w:rPr>
          <w:rFonts w:eastAsia="Calibri"/>
          <w:sz w:val="23"/>
          <w:szCs w:val="23"/>
          <w:lang w:eastAsia="ru-RU"/>
        </w:rPr>
      </w:pPr>
      <w:r w:rsidRPr="001D14B3">
        <w:rPr>
          <w:rFonts w:eastAsia="Calibri"/>
          <w:sz w:val="23"/>
          <w:szCs w:val="23"/>
          <w:lang w:eastAsia="ru-RU"/>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1D14B3">
          <w:rPr>
            <w:rFonts w:eastAsia="Calibri"/>
            <w:sz w:val="23"/>
            <w:szCs w:val="23"/>
            <w:lang w:eastAsia="ru-RU"/>
          </w:rPr>
          <w:t>2.3</w:t>
        </w:r>
      </w:smartTag>
      <w:r w:rsidRPr="001D14B3">
        <w:rPr>
          <w:rFonts w:eastAsia="Calibri"/>
          <w:sz w:val="23"/>
          <w:szCs w:val="23"/>
          <w:lang w:eastAsia="ru-RU"/>
        </w:rPr>
        <w:t xml:space="preserve"> настоящего Договора. </w:t>
      </w:r>
    </w:p>
    <w:p w:rsidR="00BE7FEC" w:rsidRPr="001D14B3" w:rsidRDefault="00BE7FEC" w:rsidP="00BE7FEC">
      <w:pPr>
        <w:keepNext/>
        <w:spacing w:after="0" w:line="240" w:lineRule="auto"/>
        <w:jc w:val="center"/>
        <w:outlineLvl w:val="2"/>
        <w:rPr>
          <w:b/>
          <w:sz w:val="23"/>
          <w:szCs w:val="23"/>
          <w:lang w:eastAsia="ru-RU"/>
        </w:rPr>
      </w:pPr>
    </w:p>
    <w:p w:rsidR="00BE7FEC" w:rsidRPr="001D14B3" w:rsidRDefault="00BE7FEC" w:rsidP="00BE7FEC">
      <w:pPr>
        <w:keepNext/>
        <w:spacing w:after="0" w:line="240" w:lineRule="auto"/>
        <w:jc w:val="center"/>
        <w:outlineLvl w:val="2"/>
        <w:rPr>
          <w:b/>
          <w:sz w:val="23"/>
          <w:szCs w:val="23"/>
          <w:lang w:eastAsia="ru-RU"/>
        </w:rPr>
      </w:pPr>
      <w:r w:rsidRPr="001D14B3">
        <w:rPr>
          <w:b/>
          <w:sz w:val="23"/>
          <w:szCs w:val="23"/>
          <w:lang w:eastAsia="ru-RU"/>
        </w:rPr>
        <w:t xml:space="preserve">Статья </w:t>
      </w:r>
      <w:smartTag w:uri="urn:schemas-microsoft-com:office:cs:smarttags" w:element="NumConv6p0">
        <w:smartTagPr>
          <w:attr w:name="val" w:val="3"/>
          <w:attr w:name="sch" w:val="1"/>
        </w:smartTagPr>
        <w:r w:rsidRPr="001D14B3">
          <w:rPr>
            <w:b/>
            <w:sz w:val="23"/>
            <w:szCs w:val="23"/>
            <w:lang w:eastAsia="ru-RU"/>
          </w:rPr>
          <w:t>3</w:t>
        </w:r>
      </w:smartTag>
      <w:r w:rsidRPr="001D14B3">
        <w:rPr>
          <w:b/>
          <w:sz w:val="23"/>
          <w:szCs w:val="23"/>
          <w:lang w:eastAsia="ru-RU"/>
        </w:rPr>
        <w:t>. Переход права собственности на имущество</w:t>
      </w:r>
    </w:p>
    <w:p w:rsidR="00BE7FEC" w:rsidRPr="001D14B3" w:rsidRDefault="00BE7FEC" w:rsidP="00BE7FEC">
      <w:pPr>
        <w:spacing w:after="0" w:line="240" w:lineRule="auto"/>
        <w:ind w:firstLine="720"/>
        <w:jc w:val="both"/>
        <w:rPr>
          <w:sz w:val="23"/>
          <w:szCs w:val="23"/>
          <w:lang w:eastAsia="ru-RU"/>
        </w:rPr>
      </w:pPr>
      <w:smartTag w:uri="urn:schemas-microsoft-com:office:cs:smarttags" w:element="NumConv6p6">
        <w:smartTagPr>
          <w:attr w:name="val" w:val="3.1"/>
          <w:attr w:name="sch" w:val="4"/>
        </w:smartTagPr>
        <w:r w:rsidRPr="001D14B3">
          <w:rPr>
            <w:sz w:val="23"/>
            <w:szCs w:val="23"/>
            <w:lang w:eastAsia="ru-RU"/>
          </w:rPr>
          <w:t>3.1</w:t>
        </w:r>
      </w:smartTag>
      <w:r w:rsidRPr="001D14B3">
        <w:rPr>
          <w:sz w:val="23"/>
          <w:szCs w:val="23"/>
          <w:lang w:eastAsia="ru-RU"/>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BE7FEC" w:rsidRPr="001D14B3" w:rsidRDefault="00BE7FEC" w:rsidP="00BE7FEC">
      <w:pPr>
        <w:spacing w:after="0" w:line="240" w:lineRule="auto"/>
        <w:ind w:firstLine="720"/>
        <w:jc w:val="both"/>
        <w:rPr>
          <w:sz w:val="23"/>
          <w:szCs w:val="23"/>
          <w:lang w:eastAsia="ru-RU"/>
        </w:rPr>
      </w:pPr>
      <w:r w:rsidRPr="001D14B3">
        <w:rPr>
          <w:sz w:val="23"/>
          <w:szCs w:val="23"/>
          <w:lang w:eastAsia="ru-RU"/>
        </w:rPr>
        <w:t xml:space="preserve">Выполнение Покупателем обязательств, указанных в п. </w:t>
      </w:r>
      <w:smartTag w:uri="urn:schemas-microsoft-com:office:cs:smarttags" w:element="NumConv6p6">
        <w:smartTagPr>
          <w:attr w:name="val" w:val="2.3"/>
          <w:attr w:name="sch" w:val="4"/>
        </w:smartTagPr>
        <w:r w:rsidRPr="001D14B3">
          <w:rPr>
            <w:sz w:val="23"/>
            <w:szCs w:val="23"/>
            <w:lang w:eastAsia="ru-RU"/>
          </w:rPr>
          <w:t>2.3</w:t>
        </w:r>
      </w:smartTag>
      <w:r w:rsidRPr="001D14B3">
        <w:rPr>
          <w:sz w:val="23"/>
          <w:szCs w:val="23"/>
          <w:lang w:eastAsia="ru-RU"/>
        </w:rPr>
        <w:t xml:space="preserve"> настоящего Договора подтверждается выписками со счета получателя о поступлении денежных сре</w:t>
      </w:r>
      <w:proofErr w:type="gramStart"/>
      <w:r w:rsidRPr="001D14B3">
        <w:rPr>
          <w:sz w:val="23"/>
          <w:szCs w:val="23"/>
          <w:lang w:eastAsia="ru-RU"/>
        </w:rPr>
        <w:t>дств в сч</w:t>
      </w:r>
      <w:proofErr w:type="gramEnd"/>
      <w:r w:rsidRPr="001D14B3">
        <w:rPr>
          <w:sz w:val="23"/>
          <w:szCs w:val="23"/>
          <w:lang w:eastAsia="ru-RU"/>
        </w:rPr>
        <w:t xml:space="preserve">ет оплаты Имущества. </w:t>
      </w:r>
    </w:p>
    <w:p w:rsidR="00BE7FEC" w:rsidRPr="001D14B3" w:rsidRDefault="00BE7FEC" w:rsidP="00BE7FEC">
      <w:pPr>
        <w:spacing w:after="0" w:line="240" w:lineRule="auto"/>
        <w:jc w:val="center"/>
        <w:rPr>
          <w:sz w:val="23"/>
          <w:szCs w:val="23"/>
          <w:lang w:eastAsia="ru-RU"/>
        </w:rPr>
      </w:pPr>
    </w:p>
    <w:p w:rsidR="00BE7FEC" w:rsidRPr="001D14B3" w:rsidRDefault="00BE7FEC" w:rsidP="00BE7FEC">
      <w:pPr>
        <w:keepNext/>
        <w:spacing w:after="0" w:line="240" w:lineRule="auto"/>
        <w:jc w:val="center"/>
        <w:outlineLvl w:val="2"/>
        <w:rPr>
          <w:b/>
          <w:sz w:val="23"/>
          <w:szCs w:val="23"/>
          <w:lang w:eastAsia="ru-RU"/>
        </w:rPr>
      </w:pPr>
      <w:r w:rsidRPr="001D14B3">
        <w:rPr>
          <w:b/>
          <w:sz w:val="23"/>
          <w:szCs w:val="23"/>
          <w:lang w:eastAsia="ru-RU"/>
        </w:rPr>
        <w:t xml:space="preserve">Статья </w:t>
      </w:r>
      <w:smartTag w:uri="urn:schemas-microsoft-com:office:cs:smarttags" w:element="NumConv6p0">
        <w:smartTagPr>
          <w:attr w:name="val" w:val="4"/>
          <w:attr w:name="sch" w:val="1"/>
        </w:smartTagPr>
        <w:r w:rsidRPr="001D14B3">
          <w:rPr>
            <w:b/>
            <w:sz w:val="23"/>
            <w:szCs w:val="23"/>
            <w:lang w:eastAsia="ru-RU"/>
          </w:rPr>
          <w:t>4</w:t>
        </w:r>
      </w:smartTag>
      <w:r w:rsidRPr="001D14B3">
        <w:rPr>
          <w:b/>
          <w:sz w:val="23"/>
          <w:szCs w:val="23"/>
          <w:lang w:eastAsia="ru-RU"/>
        </w:rPr>
        <w:t>. Ответственность Сторон</w:t>
      </w:r>
    </w:p>
    <w:p w:rsidR="00BE7FEC" w:rsidRPr="001D14B3" w:rsidRDefault="00BE7FEC" w:rsidP="00BE7FEC">
      <w:pPr>
        <w:spacing w:after="0" w:line="240" w:lineRule="auto"/>
        <w:ind w:firstLine="709"/>
        <w:jc w:val="both"/>
        <w:rPr>
          <w:rFonts w:eastAsia="Calibri"/>
          <w:sz w:val="23"/>
          <w:szCs w:val="23"/>
          <w:lang w:eastAsia="ru-RU"/>
        </w:rPr>
      </w:pPr>
      <w:smartTag w:uri="urn:schemas-microsoft-com:office:cs:smarttags" w:element="NumConv6p6">
        <w:smartTagPr>
          <w:attr w:name="val" w:val="4.1"/>
          <w:attr w:name="sch" w:val="4"/>
        </w:smartTagPr>
        <w:r w:rsidRPr="001D14B3">
          <w:rPr>
            <w:rFonts w:eastAsia="Calibri"/>
            <w:sz w:val="23"/>
            <w:szCs w:val="23"/>
            <w:lang w:eastAsia="ru-RU"/>
          </w:rPr>
          <w:t>4.1</w:t>
        </w:r>
      </w:smartTag>
      <w:r w:rsidRPr="001D14B3">
        <w:rPr>
          <w:rFonts w:eastAsia="Calibri"/>
          <w:sz w:val="23"/>
          <w:szCs w:val="23"/>
          <w:lang w:eastAsia="ru-RU"/>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BE7FEC" w:rsidRPr="001D14B3" w:rsidRDefault="00BE7FEC" w:rsidP="00BE7FEC">
      <w:pPr>
        <w:spacing w:after="0" w:line="240" w:lineRule="auto"/>
        <w:ind w:firstLine="709"/>
        <w:jc w:val="both"/>
        <w:rPr>
          <w:rFonts w:eastAsia="Calibri"/>
          <w:sz w:val="23"/>
          <w:szCs w:val="23"/>
          <w:lang w:eastAsia="ru-RU"/>
        </w:rPr>
      </w:pPr>
      <w:smartTag w:uri="urn:schemas-microsoft-com:office:cs:smarttags" w:element="NumConv6p6">
        <w:smartTagPr>
          <w:attr w:name="val" w:val="4.2"/>
          <w:attr w:name="sch" w:val="4"/>
        </w:smartTagPr>
        <w:r w:rsidRPr="001D14B3">
          <w:rPr>
            <w:rFonts w:eastAsia="Calibri"/>
            <w:sz w:val="23"/>
            <w:szCs w:val="23"/>
            <w:lang w:eastAsia="ru-RU"/>
          </w:rPr>
          <w:t>4.2</w:t>
        </w:r>
      </w:smartTag>
      <w:r w:rsidRPr="001D14B3">
        <w:rPr>
          <w:rFonts w:eastAsia="Calibri"/>
          <w:sz w:val="23"/>
          <w:szCs w:val="23"/>
          <w:lang w:eastAsia="ru-RU"/>
        </w:rPr>
        <w:t>. За нарушение сроков внесения денежных сре</w:t>
      </w:r>
      <w:proofErr w:type="gramStart"/>
      <w:r w:rsidRPr="001D14B3">
        <w:rPr>
          <w:rFonts w:eastAsia="Calibri"/>
          <w:sz w:val="23"/>
          <w:szCs w:val="23"/>
          <w:lang w:eastAsia="ru-RU"/>
        </w:rPr>
        <w:t>дств в сч</w:t>
      </w:r>
      <w:proofErr w:type="gramEnd"/>
      <w:r w:rsidRPr="001D14B3">
        <w:rPr>
          <w:rFonts w:eastAsia="Calibri"/>
          <w:sz w:val="23"/>
          <w:szCs w:val="23"/>
          <w:lang w:eastAsia="ru-RU"/>
        </w:rPr>
        <w:t>ет оплаты имущества в порядке, предусмотренном п.</w:t>
      </w:r>
      <w:smartTag w:uri="urn:schemas-microsoft-com:office:cs:smarttags" w:element="NumConv6p0">
        <w:smartTagPr>
          <w:attr w:name="val" w:val="2"/>
          <w:attr w:name="sch" w:val="1"/>
        </w:smartTagPr>
        <w:r w:rsidRPr="001D14B3">
          <w:rPr>
            <w:rFonts w:eastAsia="Calibri"/>
            <w:sz w:val="23"/>
            <w:szCs w:val="23"/>
            <w:lang w:eastAsia="ru-RU"/>
          </w:rPr>
          <w:t>2</w:t>
        </w:r>
      </w:smartTag>
      <w:r w:rsidRPr="001D14B3">
        <w:rPr>
          <w:rFonts w:eastAsia="Calibri"/>
          <w:sz w:val="23"/>
          <w:szCs w:val="23"/>
          <w:lang w:eastAsia="ru-RU"/>
        </w:rPr>
        <w:t>.</w:t>
      </w:r>
      <w:smartTag w:uri="urn:schemas-microsoft-com:office:cs:smarttags" w:element="NumConv6p0">
        <w:smartTagPr>
          <w:attr w:name="val" w:val="3"/>
          <w:attr w:name="sch" w:val="1"/>
        </w:smartTagPr>
        <w:r w:rsidRPr="001D14B3">
          <w:rPr>
            <w:rFonts w:eastAsia="Calibri"/>
            <w:sz w:val="23"/>
            <w:szCs w:val="23"/>
            <w:lang w:eastAsia="ru-RU"/>
          </w:rPr>
          <w:t>3</w:t>
        </w:r>
      </w:smartTag>
      <w:r w:rsidRPr="001D14B3">
        <w:rPr>
          <w:rFonts w:eastAsia="Calibri"/>
          <w:sz w:val="23"/>
          <w:szCs w:val="23"/>
          <w:lang w:eastAsia="ru-RU"/>
        </w:rPr>
        <w:t xml:space="preserve"> настоящего Договора, Покупатель уплачивает Продавцу пен</w:t>
      </w:r>
      <w:r>
        <w:rPr>
          <w:rFonts w:eastAsia="Calibri"/>
          <w:sz w:val="23"/>
          <w:szCs w:val="23"/>
          <w:lang w:eastAsia="ru-RU"/>
        </w:rPr>
        <w:t>и</w:t>
      </w:r>
      <w:r w:rsidRPr="001D14B3">
        <w:rPr>
          <w:rFonts w:eastAsia="Calibri"/>
          <w:sz w:val="23"/>
          <w:szCs w:val="23"/>
          <w:lang w:eastAsia="ru-RU"/>
        </w:rPr>
        <w:t xml:space="preserve"> в размере </w:t>
      </w:r>
      <w:smartTag w:uri="urn:schemas-microsoft-com:office:cs:smarttags" w:element="NumConv6p6">
        <w:smartTagPr>
          <w:attr w:name="val" w:val="0,2"/>
          <w:attr w:name="sch" w:val="4"/>
        </w:smartTagPr>
        <w:r w:rsidRPr="001D14B3">
          <w:rPr>
            <w:rFonts w:eastAsia="Calibri"/>
            <w:sz w:val="23"/>
            <w:szCs w:val="23"/>
            <w:lang w:eastAsia="ru-RU"/>
          </w:rPr>
          <w:t>0,2</w:t>
        </w:r>
      </w:smartTag>
      <w:r w:rsidRPr="001D14B3">
        <w:rPr>
          <w:rFonts w:eastAsia="Calibri"/>
          <w:sz w:val="23"/>
          <w:szCs w:val="23"/>
          <w:lang w:eastAsia="ru-RU"/>
        </w:rPr>
        <w:t xml:space="preserve"> % от невнесенной суммы за каждый день просрочки.</w:t>
      </w:r>
    </w:p>
    <w:p w:rsidR="00BE7FEC" w:rsidRPr="001D14B3" w:rsidRDefault="00BE7FEC" w:rsidP="00BE7FEC">
      <w:pPr>
        <w:spacing w:after="0" w:line="240" w:lineRule="auto"/>
        <w:ind w:firstLine="709"/>
        <w:jc w:val="both"/>
        <w:rPr>
          <w:rFonts w:eastAsia="Calibri"/>
          <w:sz w:val="23"/>
          <w:szCs w:val="23"/>
          <w:lang w:eastAsia="ru-RU"/>
        </w:rPr>
      </w:pPr>
      <w:r w:rsidRPr="001D14B3">
        <w:rPr>
          <w:rFonts w:eastAsia="Calibri"/>
          <w:sz w:val="23"/>
          <w:szCs w:val="23"/>
          <w:lang w:eastAsia="ru-RU"/>
        </w:rPr>
        <w:t>Просрочка внесения денежных сре</w:t>
      </w:r>
      <w:proofErr w:type="gramStart"/>
      <w:r w:rsidRPr="001D14B3">
        <w:rPr>
          <w:rFonts w:eastAsia="Calibri"/>
          <w:sz w:val="23"/>
          <w:szCs w:val="23"/>
          <w:lang w:eastAsia="ru-RU"/>
        </w:rPr>
        <w:t>дств в сч</w:t>
      </w:r>
      <w:proofErr w:type="gramEnd"/>
      <w:r w:rsidRPr="001D14B3">
        <w:rPr>
          <w:rFonts w:eastAsia="Calibri"/>
          <w:sz w:val="23"/>
          <w:szCs w:val="23"/>
          <w:lang w:eastAsia="ru-RU"/>
        </w:rPr>
        <w:t xml:space="preserve">ет оплаты Имущества в сумме и сроки, указанные в статье </w:t>
      </w:r>
      <w:smartTag w:uri="urn:schemas-microsoft-com:office:cs:smarttags" w:element="NumConv6p0">
        <w:smartTagPr>
          <w:attr w:name="val" w:val="2"/>
          <w:attr w:name="sch" w:val="1"/>
        </w:smartTagPr>
        <w:r w:rsidRPr="001D14B3">
          <w:rPr>
            <w:rFonts w:eastAsia="Calibri"/>
            <w:sz w:val="23"/>
            <w:szCs w:val="23"/>
            <w:lang w:eastAsia="ru-RU"/>
          </w:rPr>
          <w:t>2</w:t>
        </w:r>
      </w:smartTag>
      <w:r w:rsidRPr="001D14B3">
        <w:rPr>
          <w:rFonts w:eastAsia="Calibri"/>
          <w:sz w:val="23"/>
          <w:szCs w:val="23"/>
          <w:lang w:eastAsia="ru-RU"/>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w:t>
      </w:r>
      <w:r w:rsidRPr="001D14B3">
        <w:rPr>
          <w:rFonts w:eastAsia="Calibri"/>
          <w:sz w:val="23"/>
          <w:szCs w:val="23"/>
          <w:lang w:eastAsia="ru-RU"/>
        </w:rPr>
        <w:lastRenderedPageBreak/>
        <w:t xml:space="preserve">исполнения обязательств по оплате имущества, установленных статьей </w:t>
      </w:r>
      <w:smartTag w:uri="urn:schemas-microsoft-com:office:cs:smarttags" w:element="NumConv6p0">
        <w:smartTagPr>
          <w:attr w:name="val" w:val="2"/>
          <w:attr w:name="sch" w:val="1"/>
        </w:smartTagPr>
        <w:r w:rsidRPr="001D14B3">
          <w:rPr>
            <w:rFonts w:eastAsia="Calibri"/>
            <w:sz w:val="23"/>
            <w:szCs w:val="23"/>
            <w:lang w:eastAsia="ru-RU"/>
          </w:rPr>
          <w:t>2</w:t>
        </w:r>
      </w:smartTag>
      <w:r w:rsidRPr="001D14B3">
        <w:rPr>
          <w:rFonts w:eastAsia="Calibri"/>
          <w:sz w:val="23"/>
          <w:szCs w:val="23"/>
          <w:lang w:eastAsia="ru-RU"/>
        </w:rPr>
        <w:t xml:space="preserve"> настоящего Договора.</w:t>
      </w:r>
    </w:p>
    <w:p w:rsidR="00BE7FEC" w:rsidRPr="001D14B3" w:rsidRDefault="00BE7FEC" w:rsidP="00BE7FEC">
      <w:pPr>
        <w:spacing w:after="0" w:line="240" w:lineRule="auto"/>
        <w:ind w:firstLine="709"/>
        <w:jc w:val="both"/>
        <w:rPr>
          <w:rFonts w:eastAsia="Calibri"/>
          <w:sz w:val="23"/>
          <w:szCs w:val="23"/>
          <w:lang w:eastAsia="ru-RU"/>
        </w:rPr>
      </w:pPr>
      <w:r w:rsidRPr="001D14B3">
        <w:rPr>
          <w:rFonts w:eastAsia="Calibri"/>
          <w:sz w:val="23"/>
          <w:szCs w:val="23"/>
          <w:lang w:eastAsia="ru-RU"/>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1D14B3">
        <w:rPr>
          <w:rFonts w:eastAsia="Calibri"/>
          <w:sz w:val="23"/>
          <w:szCs w:val="23"/>
          <w:lang w:eastAsia="ru-RU"/>
        </w:rPr>
        <w:t>с даты отправления</w:t>
      </w:r>
      <w:proofErr w:type="gramEnd"/>
      <w:r w:rsidRPr="001D14B3">
        <w:rPr>
          <w:rFonts w:eastAsia="Calibri"/>
          <w:sz w:val="23"/>
          <w:szCs w:val="23"/>
          <w:lang w:eastAsia="ru-RU"/>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BE7FEC" w:rsidRPr="001D14B3" w:rsidRDefault="00BE7FEC" w:rsidP="00BE7FEC">
      <w:pPr>
        <w:spacing w:after="0" w:line="240" w:lineRule="auto"/>
        <w:jc w:val="center"/>
        <w:rPr>
          <w:rFonts w:eastAsia="Calibri"/>
          <w:b/>
          <w:sz w:val="23"/>
          <w:szCs w:val="23"/>
          <w:lang w:eastAsia="ru-RU"/>
        </w:rPr>
      </w:pPr>
      <w:r w:rsidRPr="001D14B3">
        <w:rPr>
          <w:rFonts w:eastAsia="Calibri"/>
          <w:b/>
          <w:sz w:val="23"/>
          <w:szCs w:val="23"/>
          <w:lang w:eastAsia="ru-RU"/>
        </w:rPr>
        <w:t>Статья 5. Заключительные положения</w:t>
      </w:r>
    </w:p>
    <w:p w:rsidR="00BE7FEC" w:rsidRPr="001D14B3" w:rsidRDefault="00BE7FEC" w:rsidP="00BE7FEC">
      <w:pPr>
        <w:spacing w:after="0" w:line="240" w:lineRule="auto"/>
        <w:ind w:firstLine="709"/>
        <w:jc w:val="both"/>
        <w:rPr>
          <w:rFonts w:eastAsia="Calibri"/>
          <w:sz w:val="23"/>
          <w:szCs w:val="23"/>
          <w:lang w:eastAsia="ru-RU"/>
        </w:rPr>
      </w:pPr>
      <w:smartTag w:uri="urn:schemas-microsoft-com:office:cs:smarttags" w:element="NumConv6p6">
        <w:smartTagPr>
          <w:attr w:name="val" w:val="5.1"/>
          <w:attr w:name="sch" w:val="4"/>
        </w:smartTagPr>
        <w:r w:rsidRPr="001D14B3">
          <w:rPr>
            <w:rFonts w:eastAsia="Calibri"/>
            <w:sz w:val="23"/>
            <w:szCs w:val="23"/>
            <w:lang w:eastAsia="ru-RU"/>
          </w:rPr>
          <w:t>5.1</w:t>
        </w:r>
      </w:smartTag>
      <w:r w:rsidRPr="001D14B3">
        <w:rPr>
          <w:rFonts w:eastAsia="Calibri"/>
          <w:sz w:val="23"/>
          <w:szCs w:val="23"/>
          <w:lang w:eastAsia="ru-RU"/>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BE7FEC" w:rsidRPr="001D14B3" w:rsidRDefault="00BE7FEC" w:rsidP="00BE7FEC">
      <w:pPr>
        <w:spacing w:after="0" w:line="240" w:lineRule="auto"/>
        <w:ind w:firstLine="709"/>
        <w:jc w:val="both"/>
        <w:rPr>
          <w:rFonts w:eastAsia="Calibri"/>
          <w:sz w:val="23"/>
          <w:szCs w:val="23"/>
          <w:lang w:eastAsia="ru-RU"/>
        </w:rPr>
      </w:pPr>
      <w:smartTag w:uri="urn:schemas-microsoft-com:office:cs:smarttags" w:element="NumConv6p6">
        <w:smartTagPr>
          <w:attr w:name="val" w:val="5.2"/>
          <w:attr w:name="sch" w:val="4"/>
        </w:smartTagPr>
        <w:r w:rsidRPr="001D14B3">
          <w:rPr>
            <w:rFonts w:eastAsia="Calibri"/>
            <w:sz w:val="23"/>
            <w:szCs w:val="23"/>
            <w:lang w:eastAsia="ru-RU"/>
          </w:rPr>
          <w:t>5.2</w:t>
        </w:r>
      </w:smartTag>
      <w:r w:rsidRPr="001D14B3">
        <w:rPr>
          <w:rFonts w:eastAsia="Calibri"/>
          <w:sz w:val="23"/>
          <w:szCs w:val="23"/>
          <w:lang w:eastAsia="ru-RU"/>
        </w:rPr>
        <w:t xml:space="preserve">. Настоящий Договор </w:t>
      </w:r>
      <w:proofErr w:type="gramStart"/>
      <w:r w:rsidRPr="001D14B3">
        <w:rPr>
          <w:rFonts w:eastAsia="Calibri"/>
          <w:sz w:val="23"/>
          <w:szCs w:val="23"/>
          <w:lang w:eastAsia="ru-RU"/>
        </w:rPr>
        <w:t>вступает в силу с момента его подписания и прекращает</w:t>
      </w:r>
      <w:proofErr w:type="gramEnd"/>
      <w:r w:rsidRPr="001D14B3">
        <w:rPr>
          <w:rFonts w:eastAsia="Calibri"/>
          <w:sz w:val="23"/>
          <w:szCs w:val="23"/>
          <w:lang w:eastAsia="ru-RU"/>
        </w:rPr>
        <w:t xml:space="preserve"> свое действие: </w:t>
      </w:r>
    </w:p>
    <w:p w:rsidR="00BE7FEC" w:rsidRPr="001D14B3" w:rsidRDefault="00BE7FEC" w:rsidP="00BE7FEC">
      <w:pPr>
        <w:spacing w:after="0" w:line="240" w:lineRule="auto"/>
        <w:ind w:firstLine="709"/>
        <w:jc w:val="both"/>
        <w:rPr>
          <w:rFonts w:eastAsia="Calibri"/>
          <w:sz w:val="23"/>
          <w:szCs w:val="23"/>
          <w:lang w:eastAsia="ru-RU"/>
        </w:rPr>
      </w:pPr>
      <w:r w:rsidRPr="001D14B3">
        <w:rPr>
          <w:rFonts w:eastAsia="Calibri"/>
          <w:sz w:val="23"/>
          <w:szCs w:val="23"/>
          <w:lang w:eastAsia="ru-RU"/>
        </w:rPr>
        <w:t xml:space="preserve">- исполнением Сторонами своих обязательств по настоящему Договору; </w:t>
      </w:r>
    </w:p>
    <w:p w:rsidR="00BE7FEC" w:rsidRPr="001D14B3" w:rsidRDefault="00BE7FEC" w:rsidP="00BE7FEC">
      <w:pPr>
        <w:spacing w:after="0" w:line="240" w:lineRule="auto"/>
        <w:ind w:firstLine="709"/>
        <w:jc w:val="both"/>
        <w:rPr>
          <w:rFonts w:eastAsia="Calibri"/>
          <w:sz w:val="23"/>
          <w:szCs w:val="23"/>
          <w:lang w:eastAsia="ru-RU"/>
        </w:rPr>
      </w:pPr>
      <w:r w:rsidRPr="001D14B3">
        <w:rPr>
          <w:rFonts w:eastAsia="Calibri"/>
          <w:sz w:val="23"/>
          <w:szCs w:val="23"/>
          <w:lang w:eastAsia="ru-RU"/>
        </w:rPr>
        <w:t xml:space="preserve">- в случае, предусмотренном п. </w:t>
      </w:r>
      <w:smartTag w:uri="urn:schemas-microsoft-com:office:cs:smarttags" w:element="NumConv6p6">
        <w:smartTagPr>
          <w:attr w:name="val" w:val="4.2"/>
          <w:attr w:name="sch" w:val="4"/>
        </w:smartTagPr>
        <w:r w:rsidRPr="001D14B3">
          <w:rPr>
            <w:rFonts w:eastAsia="Calibri"/>
            <w:sz w:val="23"/>
            <w:szCs w:val="23"/>
            <w:lang w:eastAsia="ru-RU"/>
          </w:rPr>
          <w:t>4.2</w:t>
        </w:r>
      </w:smartTag>
      <w:r w:rsidRPr="001D14B3">
        <w:rPr>
          <w:rFonts w:eastAsia="Calibri"/>
          <w:sz w:val="23"/>
          <w:szCs w:val="23"/>
          <w:lang w:eastAsia="ru-RU"/>
        </w:rPr>
        <w:t xml:space="preserve"> настоящего Договора; </w:t>
      </w:r>
    </w:p>
    <w:p w:rsidR="00BE7FEC" w:rsidRPr="001D14B3" w:rsidRDefault="00BE7FEC" w:rsidP="00BE7FEC">
      <w:pPr>
        <w:spacing w:after="0" w:line="240" w:lineRule="auto"/>
        <w:ind w:firstLine="709"/>
        <w:jc w:val="both"/>
        <w:rPr>
          <w:rFonts w:eastAsia="Calibri"/>
          <w:sz w:val="23"/>
          <w:szCs w:val="23"/>
          <w:lang w:eastAsia="ru-RU"/>
        </w:rPr>
      </w:pPr>
      <w:r w:rsidRPr="001D14B3">
        <w:rPr>
          <w:rFonts w:eastAsia="Calibri"/>
          <w:sz w:val="23"/>
          <w:szCs w:val="23"/>
          <w:lang w:eastAsia="ru-RU"/>
        </w:rPr>
        <w:t xml:space="preserve">- по иным основаниям, предусмотренным действующим законодательством Российской Федерации. </w:t>
      </w:r>
    </w:p>
    <w:p w:rsidR="00BE7FEC" w:rsidRPr="001D14B3" w:rsidRDefault="00BE7FEC" w:rsidP="00BE7FEC">
      <w:pPr>
        <w:spacing w:after="0" w:line="240" w:lineRule="auto"/>
        <w:ind w:firstLine="709"/>
        <w:jc w:val="both"/>
        <w:rPr>
          <w:rFonts w:eastAsia="Calibri"/>
          <w:sz w:val="23"/>
          <w:szCs w:val="23"/>
          <w:lang w:eastAsia="ru-RU"/>
        </w:rPr>
      </w:pPr>
      <w:smartTag w:uri="urn:schemas-microsoft-com:office:cs:smarttags" w:element="NumConv6p6">
        <w:smartTagPr>
          <w:attr w:name="val" w:val="5.3"/>
          <w:attr w:name="sch" w:val="4"/>
        </w:smartTagPr>
        <w:r w:rsidRPr="001D14B3">
          <w:rPr>
            <w:rFonts w:eastAsia="Calibri"/>
            <w:sz w:val="23"/>
            <w:szCs w:val="23"/>
            <w:lang w:eastAsia="ru-RU"/>
          </w:rPr>
          <w:t>5.3</w:t>
        </w:r>
      </w:smartTag>
      <w:r w:rsidRPr="001D14B3">
        <w:rPr>
          <w:rFonts w:eastAsia="Calibri"/>
          <w:sz w:val="23"/>
          <w:szCs w:val="23"/>
          <w:lang w:eastAsia="ru-RU"/>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BE7FEC" w:rsidRDefault="00BE7FEC" w:rsidP="00BE7FEC">
      <w:pPr>
        <w:spacing w:after="0" w:line="240" w:lineRule="auto"/>
        <w:ind w:firstLine="709"/>
        <w:jc w:val="both"/>
        <w:rPr>
          <w:rFonts w:eastAsia="Calibri"/>
          <w:sz w:val="23"/>
          <w:szCs w:val="23"/>
          <w:lang w:eastAsia="ru-RU"/>
        </w:rPr>
      </w:pPr>
      <w:smartTag w:uri="urn:schemas-microsoft-com:office:cs:smarttags" w:element="NumConv6p6">
        <w:smartTagPr>
          <w:attr w:name="val" w:val="5.4"/>
          <w:attr w:name="sch" w:val="4"/>
        </w:smartTagPr>
        <w:r w:rsidRPr="001D14B3">
          <w:rPr>
            <w:rFonts w:eastAsia="Calibri"/>
            <w:sz w:val="23"/>
            <w:szCs w:val="23"/>
            <w:lang w:eastAsia="ru-RU"/>
          </w:rPr>
          <w:t>5.4</w:t>
        </w:r>
      </w:smartTag>
      <w:r w:rsidRPr="001D14B3">
        <w:rPr>
          <w:rFonts w:eastAsia="Calibri"/>
          <w:sz w:val="23"/>
          <w:szCs w:val="23"/>
          <w:lang w:eastAsia="ru-RU"/>
        </w:rPr>
        <w:t xml:space="preserve">. </w:t>
      </w:r>
      <w:r w:rsidRPr="0029004A">
        <w:rPr>
          <w:rFonts w:eastAsia="Calibri"/>
          <w:sz w:val="23"/>
          <w:szCs w:val="23"/>
          <w:lang w:eastAsia="ru-RU"/>
        </w:rPr>
        <w:t xml:space="preserve">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Pr="008D27E6">
        <w:rPr>
          <w:rFonts w:eastAsia="Calibri"/>
          <w:sz w:val="23"/>
          <w:szCs w:val="23"/>
          <w:lang w:eastAsia="ru-RU"/>
        </w:rPr>
        <w:t>Управление ГИБДД УМВД России по Ивановской области</w:t>
      </w:r>
      <w:r w:rsidRPr="0029004A">
        <w:rPr>
          <w:rFonts w:eastAsia="Calibri"/>
          <w:sz w:val="23"/>
          <w:szCs w:val="23"/>
          <w:lang w:eastAsia="ru-RU"/>
        </w:rPr>
        <w:t>, четвертый – направляется в Департамент управления имуществом Ивановской области.</w:t>
      </w:r>
    </w:p>
    <w:p w:rsidR="00BE7FEC" w:rsidRPr="001D14B3" w:rsidRDefault="00BE7FEC" w:rsidP="00BE7FEC">
      <w:pPr>
        <w:spacing w:after="0" w:line="240" w:lineRule="auto"/>
        <w:ind w:firstLine="709"/>
        <w:jc w:val="both"/>
        <w:rPr>
          <w:rFonts w:eastAsia="Calibri"/>
          <w:sz w:val="23"/>
          <w:szCs w:val="23"/>
          <w:lang w:eastAsia="ru-RU"/>
        </w:rPr>
      </w:pPr>
    </w:p>
    <w:p w:rsidR="00BE7FEC" w:rsidRPr="001D14B3" w:rsidRDefault="00BE7FEC" w:rsidP="00BE7FEC">
      <w:pPr>
        <w:spacing w:after="0" w:line="240" w:lineRule="auto"/>
        <w:ind w:firstLine="709"/>
        <w:jc w:val="center"/>
        <w:rPr>
          <w:rFonts w:eastAsia="Calibri"/>
          <w:b/>
          <w:sz w:val="23"/>
          <w:szCs w:val="23"/>
          <w:lang w:eastAsia="ru-RU"/>
        </w:rPr>
      </w:pPr>
      <w:r>
        <w:rPr>
          <w:rFonts w:eastAsia="Calibri"/>
          <w:b/>
          <w:sz w:val="23"/>
          <w:szCs w:val="23"/>
          <w:lang w:eastAsia="ru-RU"/>
        </w:rPr>
        <w:t>Статья 6</w:t>
      </w:r>
      <w:r w:rsidRPr="001D14B3">
        <w:rPr>
          <w:rFonts w:eastAsia="Calibri"/>
          <w:b/>
          <w:sz w:val="23"/>
          <w:szCs w:val="23"/>
          <w:lang w:eastAsia="ru-RU"/>
        </w:rPr>
        <w:t>. Реквизиты сторон</w:t>
      </w:r>
    </w:p>
    <w:p w:rsidR="00BE7FEC" w:rsidRPr="001D14B3" w:rsidRDefault="00BE7FEC" w:rsidP="00BE7FEC">
      <w:pPr>
        <w:spacing w:after="0" w:line="240" w:lineRule="auto"/>
        <w:ind w:firstLine="709"/>
        <w:rPr>
          <w:rFonts w:eastAsia="Calibri"/>
          <w:b/>
          <w:sz w:val="23"/>
          <w:szCs w:val="23"/>
          <w:lang w:eastAsia="ru-RU"/>
        </w:rPr>
      </w:pPr>
    </w:p>
    <w:tbl>
      <w:tblPr>
        <w:tblW w:w="10490" w:type="dxa"/>
        <w:jc w:val="center"/>
        <w:tblLayout w:type="fixed"/>
        <w:tblLook w:val="0000" w:firstRow="0" w:lastRow="0" w:firstColumn="0" w:lastColumn="0" w:noHBand="0" w:noVBand="0"/>
      </w:tblPr>
      <w:tblGrid>
        <w:gridCol w:w="5103"/>
        <w:gridCol w:w="5387"/>
      </w:tblGrid>
      <w:tr w:rsidR="00BE7FEC" w:rsidRPr="001D14B3" w:rsidTr="002B735E">
        <w:trPr>
          <w:jc w:val="center"/>
        </w:trPr>
        <w:tc>
          <w:tcPr>
            <w:tcW w:w="5103" w:type="dxa"/>
          </w:tcPr>
          <w:p w:rsidR="00BE7FEC" w:rsidRPr="001D14B3" w:rsidRDefault="00BE7FEC" w:rsidP="002B735E">
            <w:pPr>
              <w:autoSpaceDN w:val="0"/>
              <w:adjustRightInd w:val="0"/>
              <w:spacing w:after="0" w:line="240" w:lineRule="auto"/>
              <w:ind w:left="460"/>
              <w:rPr>
                <w:b/>
                <w:sz w:val="23"/>
                <w:szCs w:val="23"/>
                <w:lang w:eastAsia="ru-RU"/>
              </w:rPr>
            </w:pPr>
            <w:r w:rsidRPr="001D14B3">
              <w:rPr>
                <w:b/>
                <w:sz w:val="23"/>
                <w:szCs w:val="23"/>
                <w:lang w:eastAsia="ru-RU"/>
              </w:rPr>
              <w:t>Продавец:</w:t>
            </w:r>
          </w:p>
          <w:p w:rsidR="00BE7FEC" w:rsidRPr="0029004A" w:rsidRDefault="00BE7FEC" w:rsidP="002B735E">
            <w:pPr>
              <w:autoSpaceDN w:val="0"/>
              <w:adjustRightInd w:val="0"/>
              <w:spacing w:after="0" w:line="240" w:lineRule="auto"/>
              <w:ind w:left="460"/>
              <w:rPr>
                <w:sz w:val="23"/>
                <w:szCs w:val="23"/>
                <w:lang w:eastAsia="ru-RU"/>
              </w:rPr>
            </w:pPr>
            <w:r w:rsidRPr="0029004A">
              <w:rPr>
                <w:sz w:val="23"/>
                <w:szCs w:val="23"/>
                <w:lang w:eastAsia="ru-RU"/>
              </w:rPr>
              <w:t xml:space="preserve">бюджетное учреждение </w:t>
            </w:r>
            <w:r>
              <w:rPr>
                <w:sz w:val="23"/>
                <w:szCs w:val="23"/>
                <w:lang w:eastAsia="ru-RU"/>
              </w:rPr>
              <w:t xml:space="preserve"> Ивановской области «Ивановские газеты»</w:t>
            </w:r>
          </w:p>
          <w:p w:rsidR="00BE7FEC" w:rsidRPr="0029004A" w:rsidRDefault="00BE7FEC" w:rsidP="002B735E">
            <w:pPr>
              <w:autoSpaceDN w:val="0"/>
              <w:adjustRightInd w:val="0"/>
              <w:spacing w:after="0" w:line="240" w:lineRule="auto"/>
              <w:ind w:left="460"/>
              <w:rPr>
                <w:sz w:val="23"/>
                <w:szCs w:val="23"/>
                <w:lang w:eastAsia="ru-RU"/>
              </w:rPr>
            </w:pPr>
            <w:r>
              <w:rPr>
                <w:sz w:val="23"/>
                <w:szCs w:val="23"/>
                <w:lang w:eastAsia="ru-RU"/>
              </w:rPr>
              <w:t>Адрес</w:t>
            </w:r>
            <w:r w:rsidRPr="0029004A">
              <w:rPr>
                <w:sz w:val="23"/>
                <w:szCs w:val="23"/>
                <w:lang w:eastAsia="ru-RU"/>
              </w:rPr>
              <w:t xml:space="preserve">: </w:t>
            </w:r>
            <w:r>
              <w:rPr>
                <w:sz w:val="23"/>
                <w:szCs w:val="23"/>
                <w:lang w:eastAsia="ru-RU"/>
              </w:rPr>
              <w:t xml:space="preserve">153037, г. Иваново, ул. </w:t>
            </w:r>
            <w:proofErr w:type="gramStart"/>
            <w:r>
              <w:rPr>
                <w:sz w:val="23"/>
                <w:szCs w:val="23"/>
                <w:lang w:eastAsia="ru-RU"/>
              </w:rPr>
              <w:t>Генкиной</w:t>
            </w:r>
            <w:proofErr w:type="gramEnd"/>
            <w:r>
              <w:rPr>
                <w:sz w:val="23"/>
                <w:szCs w:val="23"/>
                <w:lang w:eastAsia="ru-RU"/>
              </w:rPr>
              <w:t>, дом 35</w:t>
            </w:r>
          </w:p>
          <w:p w:rsidR="00BE7FEC" w:rsidRPr="004777D6" w:rsidRDefault="00BE7FEC" w:rsidP="002B735E">
            <w:pPr>
              <w:spacing w:after="0" w:line="240" w:lineRule="auto"/>
              <w:rPr>
                <w:sz w:val="20"/>
                <w:szCs w:val="20"/>
                <w:lang w:val="en-US"/>
              </w:rPr>
            </w:pPr>
            <w:r w:rsidRPr="00942393">
              <w:rPr>
                <w:sz w:val="20"/>
                <w:szCs w:val="20"/>
              </w:rPr>
              <w:t>ИНН</w:t>
            </w:r>
            <w:r w:rsidRPr="004777D6">
              <w:rPr>
                <w:sz w:val="20"/>
                <w:szCs w:val="20"/>
                <w:lang w:val="en-US"/>
              </w:rPr>
              <w:t xml:space="preserve">3702217384,  </w:t>
            </w:r>
            <w:r w:rsidRPr="00942393">
              <w:rPr>
                <w:sz w:val="20"/>
                <w:szCs w:val="20"/>
              </w:rPr>
              <w:t>КПП</w:t>
            </w:r>
            <w:r w:rsidRPr="004777D6">
              <w:rPr>
                <w:sz w:val="20"/>
                <w:szCs w:val="20"/>
                <w:lang w:val="en-US"/>
              </w:rPr>
              <w:t xml:space="preserve"> 370201001</w:t>
            </w:r>
          </w:p>
          <w:p w:rsidR="00BE7FEC" w:rsidRPr="004777D6" w:rsidRDefault="00BE7FEC" w:rsidP="002B735E">
            <w:pPr>
              <w:autoSpaceDN w:val="0"/>
              <w:adjustRightInd w:val="0"/>
              <w:spacing w:after="0" w:line="240" w:lineRule="auto"/>
              <w:ind w:left="460"/>
              <w:rPr>
                <w:sz w:val="23"/>
                <w:szCs w:val="23"/>
                <w:lang w:val="en-US" w:eastAsia="ru-RU"/>
              </w:rPr>
            </w:pPr>
            <w:r w:rsidRPr="0029004A">
              <w:rPr>
                <w:sz w:val="23"/>
                <w:szCs w:val="23"/>
                <w:lang w:eastAsia="ru-RU"/>
              </w:rPr>
              <w:t>Тел</w:t>
            </w:r>
            <w:r w:rsidRPr="004777D6">
              <w:rPr>
                <w:sz w:val="23"/>
                <w:szCs w:val="23"/>
                <w:lang w:val="en-US" w:eastAsia="ru-RU"/>
              </w:rPr>
              <w:t>.: 8(4932)419481</w:t>
            </w:r>
          </w:p>
          <w:p w:rsidR="00BE7FEC" w:rsidRPr="004777D6" w:rsidRDefault="00BE7FEC" w:rsidP="002B735E">
            <w:pPr>
              <w:autoSpaceDN w:val="0"/>
              <w:adjustRightInd w:val="0"/>
              <w:spacing w:after="0" w:line="240" w:lineRule="auto"/>
              <w:ind w:left="460"/>
              <w:rPr>
                <w:rStyle w:val="ab"/>
                <w:sz w:val="23"/>
                <w:szCs w:val="23"/>
                <w:lang w:val="en-US" w:eastAsia="ru-RU"/>
              </w:rPr>
            </w:pPr>
            <w:r w:rsidRPr="00BB07A6">
              <w:rPr>
                <w:rFonts w:hint="eastAsia"/>
                <w:sz w:val="23"/>
                <w:szCs w:val="23"/>
                <w:lang w:val="en-US" w:eastAsia="ru-RU"/>
              </w:rPr>
              <w:t>e</w:t>
            </w:r>
            <w:r w:rsidRPr="004777D6">
              <w:rPr>
                <w:rFonts w:hint="eastAsia"/>
                <w:sz w:val="23"/>
                <w:szCs w:val="23"/>
                <w:lang w:val="en-US" w:eastAsia="ru-RU"/>
              </w:rPr>
              <w:t>-</w:t>
            </w:r>
            <w:r w:rsidRPr="00BB07A6">
              <w:rPr>
                <w:rFonts w:hint="eastAsia"/>
                <w:sz w:val="23"/>
                <w:szCs w:val="23"/>
                <w:lang w:val="en-US" w:eastAsia="ru-RU"/>
              </w:rPr>
              <w:t>mail</w:t>
            </w:r>
            <w:r w:rsidRPr="004777D6">
              <w:rPr>
                <w:rFonts w:hint="eastAsia"/>
                <w:sz w:val="23"/>
                <w:szCs w:val="23"/>
                <w:lang w:val="en-US" w:eastAsia="ru-RU"/>
              </w:rPr>
              <w:t xml:space="preserve">: </w:t>
            </w:r>
            <w:r>
              <w:rPr>
                <w:lang w:val="en-US"/>
              </w:rPr>
              <w:t>ivgazeta@bk.ru</w:t>
            </w:r>
          </w:p>
          <w:p w:rsidR="00BE7FEC" w:rsidRPr="004777D6" w:rsidRDefault="00BE7FEC" w:rsidP="002B735E">
            <w:pPr>
              <w:autoSpaceDN w:val="0"/>
              <w:adjustRightInd w:val="0"/>
              <w:spacing w:after="0" w:line="240" w:lineRule="auto"/>
              <w:ind w:left="460"/>
              <w:jc w:val="center"/>
              <w:rPr>
                <w:sz w:val="23"/>
                <w:szCs w:val="23"/>
                <w:lang w:val="en-US" w:eastAsia="ru-RU"/>
              </w:rPr>
            </w:pPr>
          </w:p>
          <w:p w:rsidR="00BE7FEC" w:rsidRPr="004777D6" w:rsidRDefault="00BE7FEC" w:rsidP="002B735E">
            <w:pPr>
              <w:autoSpaceDN w:val="0"/>
              <w:adjustRightInd w:val="0"/>
              <w:spacing w:after="0" w:line="240" w:lineRule="auto"/>
              <w:ind w:left="460"/>
              <w:jc w:val="center"/>
              <w:rPr>
                <w:sz w:val="23"/>
                <w:szCs w:val="23"/>
                <w:lang w:val="en-US" w:eastAsia="ru-RU"/>
              </w:rPr>
            </w:pPr>
          </w:p>
        </w:tc>
        <w:tc>
          <w:tcPr>
            <w:tcW w:w="5387" w:type="dxa"/>
          </w:tcPr>
          <w:p w:rsidR="00BE7FEC" w:rsidRPr="001D14B3" w:rsidRDefault="00BE7FEC" w:rsidP="002B735E">
            <w:pPr>
              <w:autoSpaceDN w:val="0"/>
              <w:adjustRightInd w:val="0"/>
              <w:spacing w:after="0" w:line="240" w:lineRule="auto"/>
              <w:ind w:left="460"/>
              <w:rPr>
                <w:b/>
                <w:sz w:val="23"/>
                <w:szCs w:val="23"/>
                <w:lang w:eastAsia="ru-RU"/>
              </w:rPr>
            </w:pPr>
            <w:r w:rsidRPr="001D14B3">
              <w:rPr>
                <w:b/>
                <w:sz w:val="23"/>
                <w:szCs w:val="23"/>
                <w:lang w:eastAsia="ru-RU"/>
              </w:rPr>
              <w:t>Покупатель:</w:t>
            </w:r>
          </w:p>
          <w:p w:rsidR="00BE7FEC" w:rsidRPr="001D14B3" w:rsidRDefault="00BE7FEC" w:rsidP="002B735E">
            <w:pPr>
              <w:autoSpaceDE w:val="0"/>
              <w:autoSpaceDN w:val="0"/>
              <w:adjustRightInd w:val="0"/>
              <w:spacing w:after="0" w:line="240" w:lineRule="auto"/>
              <w:ind w:left="460"/>
              <w:jc w:val="both"/>
              <w:rPr>
                <w:sz w:val="23"/>
                <w:szCs w:val="23"/>
                <w:lang w:eastAsia="ru-RU"/>
              </w:rPr>
            </w:pPr>
          </w:p>
          <w:p w:rsidR="00BE7FEC" w:rsidRPr="001D14B3" w:rsidRDefault="00BE7FEC" w:rsidP="002B735E">
            <w:pPr>
              <w:autoSpaceDN w:val="0"/>
              <w:adjustRightInd w:val="0"/>
              <w:spacing w:after="0" w:line="240" w:lineRule="auto"/>
              <w:ind w:left="460"/>
              <w:jc w:val="center"/>
              <w:rPr>
                <w:sz w:val="23"/>
                <w:szCs w:val="23"/>
                <w:lang w:eastAsia="ru-RU"/>
              </w:rPr>
            </w:pPr>
          </w:p>
        </w:tc>
      </w:tr>
    </w:tbl>
    <w:p w:rsidR="00BE7FEC" w:rsidRPr="001D14B3" w:rsidRDefault="00BE7FEC" w:rsidP="00BE7FEC">
      <w:pPr>
        <w:spacing w:after="0" w:line="240" w:lineRule="auto"/>
        <w:ind w:firstLine="709"/>
        <w:jc w:val="center"/>
        <w:rPr>
          <w:rFonts w:eastAsia="Calibri"/>
          <w:b/>
          <w:sz w:val="23"/>
          <w:szCs w:val="23"/>
          <w:lang w:eastAsia="ru-RU"/>
        </w:rPr>
      </w:pPr>
    </w:p>
    <w:p w:rsidR="00BE7FEC" w:rsidRPr="001D14B3" w:rsidRDefault="00BE7FEC" w:rsidP="00BE7FEC">
      <w:pPr>
        <w:autoSpaceDE w:val="0"/>
        <w:autoSpaceDN w:val="0"/>
        <w:adjustRightInd w:val="0"/>
        <w:spacing w:after="0" w:line="240" w:lineRule="auto"/>
        <w:ind w:firstLine="709"/>
        <w:jc w:val="both"/>
        <w:rPr>
          <w:b/>
          <w:i/>
          <w:sz w:val="23"/>
          <w:szCs w:val="23"/>
          <w:lang w:eastAsia="ru-RU"/>
        </w:rPr>
      </w:pPr>
      <w:r w:rsidRPr="001D14B3">
        <w:rPr>
          <w:b/>
          <w:i/>
          <w:sz w:val="23"/>
          <w:szCs w:val="23"/>
          <w:lang w:eastAsia="ru-RU"/>
        </w:rPr>
        <w:t xml:space="preserve">   Продавец:                                                                  Покупатель:</w:t>
      </w:r>
    </w:p>
    <w:p w:rsidR="00BE7FEC" w:rsidRPr="001D14B3" w:rsidRDefault="00BE7FEC" w:rsidP="00BE7FEC">
      <w:pPr>
        <w:autoSpaceDE w:val="0"/>
        <w:autoSpaceDN w:val="0"/>
        <w:adjustRightInd w:val="0"/>
        <w:spacing w:after="0" w:line="240" w:lineRule="auto"/>
        <w:jc w:val="both"/>
        <w:rPr>
          <w:b/>
          <w:i/>
          <w:sz w:val="23"/>
          <w:szCs w:val="23"/>
          <w:lang w:eastAsia="ru-RU"/>
        </w:rPr>
      </w:pPr>
      <w:r>
        <w:rPr>
          <w:sz w:val="23"/>
          <w:szCs w:val="23"/>
          <w:lang w:eastAsia="ru-RU"/>
        </w:rPr>
        <w:t>БУ «Ивановские газеты»</w:t>
      </w:r>
    </w:p>
    <w:p w:rsidR="00BE7FEC" w:rsidRPr="001D14B3" w:rsidRDefault="00BE7FEC" w:rsidP="00BE7FEC">
      <w:pPr>
        <w:autoSpaceDE w:val="0"/>
        <w:autoSpaceDN w:val="0"/>
        <w:adjustRightInd w:val="0"/>
        <w:spacing w:after="0" w:line="240" w:lineRule="auto"/>
        <w:jc w:val="both"/>
        <w:rPr>
          <w:sz w:val="23"/>
          <w:szCs w:val="23"/>
          <w:lang w:eastAsia="ru-RU"/>
        </w:rPr>
      </w:pPr>
      <w:r w:rsidRPr="001D14B3">
        <w:rPr>
          <w:sz w:val="23"/>
          <w:szCs w:val="23"/>
          <w:lang w:eastAsia="ru-RU"/>
        </w:rPr>
        <w:t>____________</w:t>
      </w:r>
      <w:r>
        <w:rPr>
          <w:sz w:val="23"/>
          <w:szCs w:val="23"/>
          <w:lang w:eastAsia="ru-RU"/>
        </w:rPr>
        <w:t>___/Кузьмичев А.Е.</w:t>
      </w:r>
      <w:r w:rsidRPr="001D14B3">
        <w:rPr>
          <w:sz w:val="23"/>
          <w:szCs w:val="23"/>
          <w:lang w:eastAsia="ru-RU"/>
        </w:rPr>
        <w:t xml:space="preserve">                              _________________/_______________</w:t>
      </w:r>
    </w:p>
    <w:p w:rsidR="00BE7FEC" w:rsidRPr="007146E1" w:rsidRDefault="00BE7FEC" w:rsidP="00BE7FEC">
      <w:pPr>
        <w:autoSpaceDE w:val="0"/>
        <w:autoSpaceDN w:val="0"/>
        <w:adjustRightInd w:val="0"/>
        <w:spacing w:after="0" w:line="240" w:lineRule="auto"/>
        <w:jc w:val="both"/>
        <w:rPr>
          <w:sz w:val="18"/>
          <w:szCs w:val="18"/>
          <w:lang w:eastAsia="ru-RU"/>
        </w:rPr>
      </w:pPr>
      <w:r w:rsidRPr="007146E1">
        <w:rPr>
          <w:sz w:val="18"/>
          <w:szCs w:val="18"/>
          <w:lang w:eastAsia="ru-RU"/>
        </w:rPr>
        <w:t xml:space="preserve">       М.П.                                                                              </w:t>
      </w:r>
      <w:r>
        <w:rPr>
          <w:sz w:val="18"/>
          <w:szCs w:val="18"/>
          <w:lang w:eastAsia="ru-RU"/>
        </w:rPr>
        <w:t xml:space="preserve">                                                              </w:t>
      </w:r>
      <w:r w:rsidRPr="007146E1">
        <w:rPr>
          <w:sz w:val="18"/>
          <w:szCs w:val="18"/>
          <w:lang w:eastAsia="ru-RU"/>
        </w:rPr>
        <w:t xml:space="preserve">   М.П.</w:t>
      </w:r>
    </w:p>
    <w:p w:rsidR="00BE7FEC" w:rsidRPr="001D14B3" w:rsidRDefault="00BE7FEC" w:rsidP="00BE7FEC">
      <w:pPr>
        <w:tabs>
          <w:tab w:val="left" w:pos="5265"/>
        </w:tabs>
        <w:spacing w:after="0" w:line="240" w:lineRule="auto"/>
        <w:rPr>
          <w:rFonts w:eastAsia="Calibri"/>
          <w:b/>
          <w:sz w:val="23"/>
          <w:szCs w:val="23"/>
          <w:lang w:eastAsia="ru-RU"/>
        </w:rPr>
      </w:pPr>
    </w:p>
    <w:p w:rsidR="00BE7FEC" w:rsidRPr="001D14B3" w:rsidRDefault="00BE7FEC" w:rsidP="00BE7FEC">
      <w:pPr>
        <w:tabs>
          <w:tab w:val="left" w:pos="5265"/>
        </w:tabs>
        <w:spacing w:after="0" w:line="240" w:lineRule="auto"/>
        <w:rPr>
          <w:rFonts w:eastAsia="Calibri"/>
          <w:sz w:val="20"/>
          <w:szCs w:val="20"/>
          <w:lang w:eastAsia="ru-RU"/>
        </w:rPr>
      </w:pPr>
    </w:p>
    <w:p w:rsidR="00BE7FEC" w:rsidRDefault="00BE7FEC" w:rsidP="00BE7FEC">
      <w:pPr>
        <w:tabs>
          <w:tab w:val="left" w:pos="5265"/>
        </w:tabs>
        <w:spacing w:after="0" w:line="240" w:lineRule="auto"/>
        <w:ind w:hanging="284"/>
        <w:jc w:val="right"/>
        <w:rPr>
          <w:rFonts w:eastAsia="Calibri"/>
          <w:sz w:val="20"/>
          <w:szCs w:val="20"/>
          <w:lang w:eastAsia="ru-RU"/>
        </w:rPr>
      </w:pPr>
    </w:p>
    <w:p w:rsidR="00BE7FEC" w:rsidRDefault="00BE7FEC" w:rsidP="00BE7FEC">
      <w:pPr>
        <w:tabs>
          <w:tab w:val="left" w:pos="5265"/>
        </w:tabs>
        <w:spacing w:after="0" w:line="240" w:lineRule="auto"/>
        <w:ind w:hanging="284"/>
        <w:jc w:val="right"/>
        <w:rPr>
          <w:rFonts w:eastAsia="Calibri"/>
          <w:sz w:val="20"/>
          <w:szCs w:val="20"/>
          <w:lang w:eastAsia="ru-RU"/>
        </w:rPr>
      </w:pPr>
    </w:p>
    <w:p w:rsidR="00BE7FEC" w:rsidRDefault="00BE7FEC" w:rsidP="00BE7FEC">
      <w:pPr>
        <w:tabs>
          <w:tab w:val="left" w:pos="5265"/>
        </w:tabs>
        <w:spacing w:after="0" w:line="240" w:lineRule="auto"/>
        <w:ind w:hanging="284"/>
        <w:jc w:val="right"/>
        <w:rPr>
          <w:rFonts w:eastAsia="Calibri"/>
          <w:sz w:val="20"/>
          <w:szCs w:val="20"/>
          <w:lang w:eastAsia="ru-RU"/>
        </w:rPr>
      </w:pPr>
    </w:p>
    <w:p w:rsidR="00BE7FEC" w:rsidRDefault="00BE7FEC" w:rsidP="00BE7FEC">
      <w:pPr>
        <w:tabs>
          <w:tab w:val="left" w:pos="5265"/>
        </w:tabs>
        <w:spacing w:after="0" w:line="240" w:lineRule="auto"/>
        <w:ind w:hanging="284"/>
        <w:jc w:val="right"/>
        <w:rPr>
          <w:rFonts w:eastAsia="Calibri"/>
          <w:sz w:val="20"/>
          <w:szCs w:val="20"/>
          <w:lang w:eastAsia="ru-RU"/>
        </w:rPr>
      </w:pPr>
    </w:p>
    <w:p w:rsidR="00BE7FEC" w:rsidRDefault="00BE7FEC" w:rsidP="00BE7FEC">
      <w:pPr>
        <w:tabs>
          <w:tab w:val="left" w:pos="5265"/>
        </w:tabs>
        <w:spacing w:after="0" w:line="240" w:lineRule="auto"/>
        <w:ind w:hanging="284"/>
        <w:jc w:val="right"/>
        <w:rPr>
          <w:rFonts w:eastAsia="Calibri"/>
          <w:sz w:val="20"/>
          <w:szCs w:val="20"/>
          <w:lang w:eastAsia="ru-RU"/>
        </w:rPr>
      </w:pPr>
    </w:p>
    <w:p w:rsidR="00BE7FEC" w:rsidRDefault="00BE7FEC" w:rsidP="00BE7FEC">
      <w:pPr>
        <w:tabs>
          <w:tab w:val="left" w:pos="5265"/>
        </w:tabs>
        <w:spacing w:after="0" w:line="240" w:lineRule="auto"/>
        <w:ind w:hanging="284"/>
        <w:jc w:val="right"/>
        <w:rPr>
          <w:rFonts w:eastAsia="Calibri"/>
          <w:sz w:val="20"/>
          <w:szCs w:val="20"/>
          <w:lang w:eastAsia="ru-RU"/>
        </w:rPr>
      </w:pPr>
    </w:p>
    <w:p w:rsidR="00BE7FEC" w:rsidRDefault="00BE7FEC" w:rsidP="00BE7FEC">
      <w:pPr>
        <w:tabs>
          <w:tab w:val="left" w:pos="5265"/>
        </w:tabs>
        <w:spacing w:after="0" w:line="240" w:lineRule="auto"/>
        <w:ind w:hanging="284"/>
        <w:jc w:val="right"/>
        <w:rPr>
          <w:rFonts w:eastAsia="Calibri"/>
          <w:sz w:val="20"/>
          <w:szCs w:val="20"/>
          <w:lang w:eastAsia="ru-RU"/>
        </w:rPr>
      </w:pPr>
    </w:p>
    <w:p w:rsidR="00BE7FEC" w:rsidRDefault="00BE7FEC" w:rsidP="00BE7FEC">
      <w:pPr>
        <w:tabs>
          <w:tab w:val="left" w:pos="5265"/>
        </w:tabs>
        <w:spacing w:after="0" w:line="240" w:lineRule="auto"/>
        <w:ind w:hanging="284"/>
        <w:jc w:val="right"/>
        <w:rPr>
          <w:rFonts w:eastAsia="Calibri"/>
          <w:sz w:val="20"/>
          <w:szCs w:val="20"/>
          <w:lang w:eastAsia="ru-RU"/>
        </w:rPr>
      </w:pPr>
    </w:p>
    <w:p w:rsidR="00BE7FEC" w:rsidRDefault="00BE7FEC" w:rsidP="00BE7FEC">
      <w:pPr>
        <w:tabs>
          <w:tab w:val="left" w:pos="5265"/>
        </w:tabs>
        <w:spacing w:after="0" w:line="240" w:lineRule="auto"/>
        <w:ind w:hanging="284"/>
        <w:jc w:val="right"/>
        <w:rPr>
          <w:rFonts w:eastAsia="Calibri"/>
          <w:sz w:val="20"/>
          <w:szCs w:val="20"/>
          <w:lang w:eastAsia="ru-RU"/>
        </w:rPr>
      </w:pPr>
    </w:p>
    <w:p w:rsidR="00BE7FEC" w:rsidRDefault="00BE7FEC" w:rsidP="00BE7FEC">
      <w:pPr>
        <w:tabs>
          <w:tab w:val="left" w:pos="5265"/>
        </w:tabs>
        <w:spacing w:after="0" w:line="240" w:lineRule="auto"/>
        <w:ind w:hanging="284"/>
        <w:jc w:val="right"/>
        <w:rPr>
          <w:rFonts w:eastAsia="Calibri"/>
          <w:sz w:val="20"/>
          <w:szCs w:val="20"/>
          <w:lang w:eastAsia="ru-RU"/>
        </w:rPr>
      </w:pPr>
    </w:p>
    <w:p w:rsidR="00BE7FEC" w:rsidRDefault="00BE7FEC" w:rsidP="00BE7FEC">
      <w:pPr>
        <w:tabs>
          <w:tab w:val="left" w:pos="5265"/>
        </w:tabs>
        <w:spacing w:after="0" w:line="240" w:lineRule="auto"/>
        <w:ind w:hanging="284"/>
        <w:jc w:val="right"/>
        <w:rPr>
          <w:rFonts w:eastAsia="Calibri"/>
          <w:sz w:val="20"/>
          <w:szCs w:val="20"/>
          <w:lang w:eastAsia="ru-RU"/>
        </w:rPr>
      </w:pPr>
    </w:p>
    <w:p w:rsidR="00BE7FEC" w:rsidRDefault="00BE7FEC" w:rsidP="00BE7FEC">
      <w:pPr>
        <w:tabs>
          <w:tab w:val="left" w:pos="5265"/>
        </w:tabs>
        <w:spacing w:after="0" w:line="240" w:lineRule="auto"/>
        <w:ind w:hanging="284"/>
        <w:jc w:val="right"/>
        <w:rPr>
          <w:rFonts w:eastAsia="Calibri"/>
          <w:sz w:val="20"/>
          <w:szCs w:val="20"/>
          <w:lang w:eastAsia="ru-RU"/>
        </w:rPr>
      </w:pPr>
    </w:p>
    <w:p w:rsidR="00BE7FEC" w:rsidRPr="001D14B3" w:rsidRDefault="00BE7FEC" w:rsidP="00BE7FEC">
      <w:pPr>
        <w:tabs>
          <w:tab w:val="left" w:pos="5265"/>
        </w:tabs>
        <w:spacing w:after="0" w:line="240" w:lineRule="auto"/>
        <w:ind w:hanging="284"/>
        <w:jc w:val="right"/>
        <w:rPr>
          <w:rFonts w:eastAsia="Calibri"/>
          <w:sz w:val="20"/>
          <w:szCs w:val="20"/>
          <w:lang w:eastAsia="ru-RU"/>
        </w:rPr>
      </w:pPr>
    </w:p>
    <w:p w:rsidR="00BE7FEC" w:rsidRPr="001D14B3" w:rsidRDefault="00BE7FEC" w:rsidP="00BE7FEC">
      <w:pPr>
        <w:tabs>
          <w:tab w:val="left" w:pos="5265"/>
        </w:tabs>
        <w:spacing w:after="0" w:line="240" w:lineRule="auto"/>
        <w:ind w:hanging="284"/>
        <w:jc w:val="right"/>
        <w:rPr>
          <w:rFonts w:eastAsia="Calibri"/>
          <w:sz w:val="20"/>
          <w:szCs w:val="20"/>
          <w:lang w:eastAsia="ru-RU"/>
        </w:rPr>
      </w:pPr>
      <w:r w:rsidRPr="001D14B3">
        <w:rPr>
          <w:rFonts w:eastAsia="Calibri"/>
          <w:sz w:val="20"/>
          <w:szCs w:val="20"/>
          <w:lang w:eastAsia="ru-RU"/>
        </w:rPr>
        <w:t xml:space="preserve">Приложение </w:t>
      </w:r>
    </w:p>
    <w:p w:rsidR="00BE7FEC" w:rsidRPr="001D14B3" w:rsidRDefault="00BE7FEC" w:rsidP="00BE7FEC">
      <w:pPr>
        <w:tabs>
          <w:tab w:val="left" w:pos="5265"/>
        </w:tabs>
        <w:spacing w:after="0" w:line="240" w:lineRule="auto"/>
        <w:ind w:hanging="284"/>
        <w:jc w:val="right"/>
        <w:rPr>
          <w:rFonts w:eastAsia="Calibri"/>
          <w:sz w:val="20"/>
          <w:szCs w:val="20"/>
          <w:lang w:eastAsia="ru-RU"/>
        </w:rPr>
      </w:pPr>
      <w:r w:rsidRPr="001D14B3">
        <w:rPr>
          <w:rFonts w:eastAsia="Calibri"/>
          <w:sz w:val="20"/>
          <w:szCs w:val="20"/>
          <w:lang w:eastAsia="ru-RU"/>
        </w:rPr>
        <w:t xml:space="preserve">к Договору купли-продажи </w:t>
      </w:r>
    </w:p>
    <w:p w:rsidR="00BE7FEC" w:rsidRPr="001D14B3" w:rsidRDefault="00BE7FEC" w:rsidP="00BE7FEC">
      <w:pPr>
        <w:tabs>
          <w:tab w:val="left" w:pos="5265"/>
        </w:tabs>
        <w:spacing w:after="0" w:line="240" w:lineRule="auto"/>
        <w:ind w:hanging="284"/>
        <w:jc w:val="right"/>
        <w:rPr>
          <w:rFonts w:eastAsia="Calibri"/>
          <w:sz w:val="20"/>
          <w:szCs w:val="20"/>
          <w:lang w:eastAsia="ru-RU"/>
        </w:rPr>
      </w:pPr>
      <w:r w:rsidRPr="001D14B3">
        <w:rPr>
          <w:rFonts w:eastAsia="Calibri"/>
          <w:sz w:val="20"/>
          <w:szCs w:val="20"/>
          <w:lang w:eastAsia="ru-RU"/>
        </w:rPr>
        <w:t>№ _____ от ___.___.202</w:t>
      </w:r>
      <w:r>
        <w:rPr>
          <w:rFonts w:eastAsia="Calibri"/>
          <w:sz w:val="20"/>
          <w:szCs w:val="20"/>
          <w:lang w:eastAsia="ru-RU"/>
        </w:rPr>
        <w:t>___</w:t>
      </w:r>
    </w:p>
    <w:p w:rsidR="00BE7FEC" w:rsidRPr="001D14B3" w:rsidRDefault="00BE7FEC" w:rsidP="00BE7FEC">
      <w:pPr>
        <w:tabs>
          <w:tab w:val="left" w:pos="5265"/>
        </w:tabs>
        <w:spacing w:after="0" w:line="240" w:lineRule="auto"/>
        <w:ind w:hanging="284"/>
        <w:jc w:val="right"/>
        <w:rPr>
          <w:rFonts w:eastAsia="Calibri"/>
          <w:sz w:val="20"/>
          <w:szCs w:val="20"/>
          <w:lang w:eastAsia="ru-RU"/>
        </w:rPr>
      </w:pPr>
    </w:p>
    <w:p w:rsidR="00BE7FEC" w:rsidRPr="001D14B3" w:rsidRDefault="00BE7FEC" w:rsidP="00BE7FEC">
      <w:pPr>
        <w:tabs>
          <w:tab w:val="left" w:pos="5265"/>
        </w:tabs>
        <w:spacing w:after="0" w:line="240" w:lineRule="auto"/>
        <w:ind w:hanging="284"/>
        <w:jc w:val="center"/>
        <w:rPr>
          <w:rFonts w:eastAsia="Calibri"/>
          <w:b/>
          <w:sz w:val="22"/>
          <w:lang w:eastAsia="ru-RU"/>
        </w:rPr>
      </w:pPr>
      <w:r w:rsidRPr="001D14B3">
        <w:rPr>
          <w:rFonts w:eastAsia="Calibri"/>
          <w:b/>
          <w:sz w:val="22"/>
          <w:lang w:eastAsia="ru-RU"/>
        </w:rPr>
        <w:t>АКТ ПРИЕМА-ПЕРЕДАЧИ</w:t>
      </w:r>
    </w:p>
    <w:p w:rsidR="00BE7FEC" w:rsidRPr="001D14B3" w:rsidRDefault="00BE7FEC" w:rsidP="00BE7FEC">
      <w:pPr>
        <w:tabs>
          <w:tab w:val="left" w:pos="5265"/>
        </w:tabs>
        <w:spacing w:after="0" w:line="240" w:lineRule="auto"/>
        <w:ind w:hanging="284"/>
        <w:jc w:val="center"/>
        <w:rPr>
          <w:rFonts w:eastAsia="Calibri"/>
          <w:b/>
          <w:sz w:val="22"/>
          <w:lang w:eastAsia="ru-RU"/>
        </w:rPr>
      </w:pPr>
      <w:r w:rsidRPr="001D14B3">
        <w:rPr>
          <w:rFonts w:eastAsiaTheme="minorEastAsia"/>
          <w:b/>
          <w:sz w:val="22"/>
          <w:lang w:eastAsia="ru-RU"/>
        </w:rPr>
        <w:t>к договору купли-продажи автомобиля № _____ от ____.____.202</w:t>
      </w:r>
      <w:r>
        <w:rPr>
          <w:rFonts w:eastAsiaTheme="minorEastAsia"/>
          <w:b/>
          <w:sz w:val="22"/>
          <w:lang w:eastAsia="ru-RU"/>
        </w:rPr>
        <w:t>___</w:t>
      </w:r>
      <w:r w:rsidRPr="001D14B3">
        <w:rPr>
          <w:rFonts w:eastAsiaTheme="minorEastAsia"/>
          <w:b/>
          <w:sz w:val="22"/>
          <w:lang w:eastAsia="ru-RU"/>
        </w:rPr>
        <w:t>г.</w:t>
      </w:r>
    </w:p>
    <w:p w:rsidR="00BE7FEC" w:rsidRPr="001D14B3" w:rsidRDefault="00BE7FEC" w:rsidP="00BE7FEC">
      <w:pPr>
        <w:tabs>
          <w:tab w:val="left" w:pos="5265"/>
        </w:tabs>
        <w:spacing w:after="0" w:line="240" w:lineRule="auto"/>
        <w:jc w:val="center"/>
        <w:rPr>
          <w:rFonts w:eastAsia="Calibri"/>
          <w:sz w:val="22"/>
          <w:lang w:eastAsia="ru-RU"/>
        </w:rPr>
      </w:pPr>
    </w:p>
    <w:p w:rsidR="00BE7FEC" w:rsidRPr="001D14B3" w:rsidRDefault="00BE7FEC" w:rsidP="00BE7FEC">
      <w:pPr>
        <w:spacing w:after="0" w:line="240" w:lineRule="auto"/>
        <w:ind w:left="-426"/>
        <w:rPr>
          <w:rFonts w:eastAsia="Calibri"/>
          <w:i/>
          <w:sz w:val="22"/>
          <w:lang w:eastAsia="ru-RU"/>
        </w:rPr>
      </w:pPr>
      <w:r w:rsidRPr="001D14B3">
        <w:rPr>
          <w:rFonts w:eastAsia="Calibri"/>
          <w:i/>
          <w:sz w:val="22"/>
          <w:lang w:eastAsia="ru-RU"/>
        </w:rPr>
        <w:t>г. Иваново</w:t>
      </w:r>
      <w:r w:rsidRPr="001D14B3">
        <w:rPr>
          <w:rFonts w:eastAsia="Calibri"/>
          <w:i/>
          <w:sz w:val="22"/>
          <w:lang w:eastAsia="ru-RU"/>
        </w:rPr>
        <w:tab/>
      </w:r>
      <w:r w:rsidRPr="001D14B3">
        <w:rPr>
          <w:rFonts w:eastAsia="Calibri"/>
          <w:i/>
          <w:sz w:val="22"/>
          <w:lang w:eastAsia="ru-RU"/>
        </w:rPr>
        <w:tab/>
      </w:r>
      <w:r w:rsidRPr="001D14B3">
        <w:rPr>
          <w:rFonts w:eastAsia="Calibri"/>
          <w:i/>
          <w:sz w:val="22"/>
          <w:lang w:eastAsia="ru-RU"/>
        </w:rPr>
        <w:tab/>
      </w:r>
      <w:r w:rsidRPr="001D14B3">
        <w:rPr>
          <w:rFonts w:eastAsia="Calibri"/>
          <w:i/>
          <w:sz w:val="22"/>
          <w:lang w:eastAsia="ru-RU"/>
        </w:rPr>
        <w:tab/>
      </w:r>
      <w:r w:rsidRPr="001D14B3">
        <w:rPr>
          <w:rFonts w:eastAsia="Calibri"/>
          <w:i/>
          <w:sz w:val="22"/>
          <w:lang w:eastAsia="ru-RU"/>
        </w:rPr>
        <w:tab/>
        <w:t xml:space="preserve">                                                 «___» ____________ 202</w:t>
      </w:r>
      <w:r>
        <w:rPr>
          <w:rFonts w:eastAsia="Calibri"/>
          <w:i/>
          <w:sz w:val="22"/>
          <w:lang w:eastAsia="ru-RU"/>
        </w:rPr>
        <w:t>___</w:t>
      </w:r>
      <w:r w:rsidRPr="001D14B3">
        <w:rPr>
          <w:rFonts w:eastAsia="Calibri"/>
          <w:i/>
          <w:sz w:val="22"/>
          <w:lang w:eastAsia="ru-RU"/>
        </w:rPr>
        <w:t xml:space="preserve"> г.</w:t>
      </w:r>
    </w:p>
    <w:p w:rsidR="00BE7FEC" w:rsidRPr="001D14B3" w:rsidRDefault="00BE7FEC" w:rsidP="00BE7FEC">
      <w:pPr>
        <w:spacing w:after="0" w:line="240" w:lineRule="auto"/>
        <w:jc w:val="center"/>
        <w:rPr>
          <w:sz w:val="22"/>
          <w:lang w:eastAsia="ru-RU"/>
        </w:rPr>
      </w:pPr>
    </w:p>
    <w:p w:rsidR="00BE7FEC" w:rsidRPr="001D14B3" w:rsidRDefault="00BE7FEC" w:rsidP="00BE7FEC">
      <w:pPr>
        <w:spacing w:after="0" w:line="240" w:lineRule="auto"/>
        <w:ind w:left="-426"/>
        <w:jc w:val="both"/>
        <w:rPr>
          <w:sz w:val="22"/>
          <w:lang w:eastAsia="ru-RU"/>
        </w:rPr>
      </w:pPr>
      <w:r>
        <w:rPr>
          <w:rFonts w:eastAsia="Calibri"/>
          <w:i/>
          <w:sz w:val="23"/>
          <w:szCs w:val="23"/>
          <w:lang w:eastAsia="ru-RU"/>
        </w:rPr>
        <w:t xml:space="preserve">Бюджетное учреждение Ивановской области «Ивановские газеты» </w:t>
      </w:r>
      <w:r w:rsidRPr="001D14B3">
        <w:rPr>
          <w:sz w:val="23"/>
          <w:szCs w:val="23"/>
          <w:lang w:eastAsia="ru-RU"/>
        </w:rPr>
        <w:t xml:space="preserve"> в лице </w:t>
      </w:r>
      <w:r>
        <w:rPr>
          <w:sz w:val="23"/>
          <w:szCs w:val="23"/>
          <w:lang w:eastAsia="ru-RU"/>
        </w:rPr>
        <w:t>директора Кузьмичева Андрея Евгеньевича</w:t>
      </w:r>
      <w:r w:rsidRPr="001D14B3">
        <w:rPr>
          <w:sz w:val="22"/>
          <w:lang w:eastAsia="ru-RU"/>
        </w:rPr>
        <w:t xml:space="preserve">,  действующего на основании Устава, именуемое в дальнейшем «Продавец», с одной стороны, и 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BE7FEC" w:rsidRPr="001D14B3" w:rsidRDefault="00BE7FEC" w:rsidP="00BE7FEC">
      <w:pPr>
        <w:spacing w:after="0" w:line="240" w:lineRule="auto"/>
        <w:ind w:left="-426" w:firstLine="709"/>
        <w:jc w:val="both"/>
        <w:rPr>
          <w:rFonts w:eastAsia="Calibri"/>
          <w:sz w:val="22"/>
          <w:lang w:eastAsia="ru-RU"/>
        </w:rPr>
      </w:pPr>
      <w:r w:rsidRPr="001D14B3">
        <w:rPr>
          <w:rFonts w:eastAsia="Calibri"/>
          <w:sz w:val="22"/>
          <w:lang w:eastAsia="ru-RU"/>
        </w:rPr>
        <w:t>1. Продавец передал, а Покупатель принял имущество, являющееся собственностью Ивановской области, находяще</w:t>
      </w:r>
      <w:r>
        <w:rPr>
          <w:rFonts w:eastAsia="Calibri"/>
          <w:sz w:val="22"/>
          <w:lang w:eastAsia="ru-RU"/>
        </w:rPr>
        <w:t>е</w:t>
      </w:r>
      <w:r w:rsidRPr="001D14B3">
        <w:rPr>
          <w:rFonts w:eastAsia="Calibri"/>
          <w:sz w:val="22"/>
          <w:lang w:eastAsia="ru-RU"/>
        </w:rPr>
        <w:t xml:space="preserve">ся на балансе </w:t>
      </w:r>
      <w:r>
        <w:rPr>
          <w:rFonts w:eastAsia="Calibri"/>
          <w:sz w:val="22"/>
          <w:lang w:eastAsia="ru-RU"/>
        </w:rPr>
        <w:t xml:space="preserve"> б</w:t>
      </w:r>
      <w:r>
        <w:rPr>
          <w:rFonts w:eastAsia="Calibri"/>
          <w:i/>
          <w:sz w:val="23"/>
          <w:szCs w:val="23"/>
          <w:lang w:eastAsia="ru-RU"/>
        </w:rPr>
        <w:t>юджетного учреждения Ивановской области «Ивановские газеты»</w:t>
      </w:r>
      <w:proofErr w:type="gramStart"/>
      <w:r>
        <w:rPr>
          <w:rFonts w:eastAsia="Calibri"/>
          <w:i/>
          <w:sz w:val="23"/>
          <w:szCs w:val="23"/>
          <w:lang w:eastAsia="ru-RU"/>
        </w:rPr>
        <w:t xml:space="preserve"> </w:t>
      </w:r>
      <w:r w:rsidRPr="001D14B3">
        <w:rPr>
          <w:sz w:val="23"/>
          <w:szCs w:val="23"/>
          <w:lang w:eastAsia="ru-RU"/>
        </w:rPr>
        <w:t xml:space="preserve"> </w:t>
      </w:r>
      <w:r>
        <w:rPr>
          <w:rFonts w:eastAsia="Calibri"/>
          <w:i/>
          <w:iCs/>
          <w:sz w:val="22"/>
          <w:lang w:eastAsia="ru-RU"/>
        </w:rPr>
        <w:t>)</w:t>
      </w:r>
      <w:proofErr w:type="gramEnd"/>
      <w:r w:rsidRPr="001D14B3">
        <w:rPr>
          <w:rFonts w:eastAsia="Calibri"/>
          <w:sz w:val="22"/>
          <w:lang w:eastAsia="ru-RU"/>
        </w:rPr>
        <w:t xml:space="preserve"> (далее – Имущество): </w:t>
      </w:r>
    </w:p>
    <w:p w:rsidR="00BE7FEC" w:rsidRPr="001D14B3" w:rsidRDefault="00BE7FEC" w:rsidP="00BE7FEC">
      <w:pPr>
        <w:tabs>
          <w:tab w:val="left" w:pos="5265"/>
        </w:tabs>
        <w:spacing w:after="0" w:line="240" w:lineRule="auto"/>
        <w:ind w:left="-426" w:firstLine="709"/>
        <w:jc w:val="both"/>
        <w:rPr>
          <w:rFonts w:eastAsia="Calibri"/>
          <w:bCs/>
          <w:sz w:val="22"/>
          <w:lang w:eastAsia="ru-RU"/>
        </w:rPr>
      </w:pPr>
      <w:r>
        <w:rPr>
          <w:rFonts w:eastAsia="Calibri"/>
          <w:bCs/>
          <w:sz w:val="22"/>
          <w:lang w:eastAsia="ru-RU"/>
        </w:rPr>
        <w:t xml:space="preserve">наименование (тип ТС): </w:t>
      </w:r>
      <w:r>
        <w:t>легковой автомобиль;</w:t>
      </w:r>
      <w:r w:rsidRPr="001D14B3">
        <w:rPr>
          <w:rFonts w:eastAsia="Calibri"/>
          <w:bCs/>
          <w:sz w:val="23"/>
          <w:szCs w:val="23"/>
          <w:lang w:eastAsia="ru-RU"/>
        </w:rPr>
        <w:t xml:space="preserve"> марка, модель </w:t>
      </w:r>
      <w:proofErr w:type="spellStart"/>
      <w:r>
        <w:t>Renault</w:t>
      </w:r>
      <w:proofErr w:type="spellEnd"/>
      <w:r>
        <w:t xml:space="preserve"> </w:t>
      </w:r>
      <w:proofErr w:type="spellStart"/>
      <w:r>
        <w:t>Megan</w:t>
      </w:r>
      <w:proofErr w:type="spellEnd"/>
      <w:r w:rsidRPr="001D14B3">
        <w:rPr>
          <w:rFonts w:eastAsia="Calibri"/>
          <w:sz w:val="23"/>
          <w:szCs w:val="23"/>
          <w:lang w:eastAsia="ru-RU"/>
        </w:rPr>
        <w:t>, идентификационный номер (</w:t>
      </w:r>
      <w:r w:rsidRPr="001D14B3">
        <w:rPr>
          <w:rFonts w:eastAsia="Calibri"/>
          <w:sz w:val="23"/>
          <w:szCs w:val="23"/>
          <w:lang w:val="en-US" w:eastAsia="ru-RU"/>
        </w:rPr>
        <w:t>VIN</w:t>
      </w:r>
      <w:r w:rsidRPr="001D14B3">
        <w:rPr>
          <w:rFonts w:eastAsia="Calibri"/>
          <w:sz w:val="23"/>
          <w:szCs w:val="23"/>
          <w:lang w:eastAsia="ru-RU"/>
        </w:rPr>
        <w:t xml:space="preserve">) </w:t>
      </w:r>
      <w:r w:rsidRPr="009D289A">
        <w:rPr>
          <w:lang w:val="en-US"/>
        </w:rPr>
        <w:t>VF</w:t>
      </w:r>
      <w:r w:rsidRPr="009D289A">
        <w:t>1</w:t>
      </w:r>
      <w:r w:rsidRPr="009D289A">
        <w:rPr>
          <w:lang w:val="en-US"/>
        </w:rPr>
        <w:t>LM</w:t>
      </w:r>
      <w:r w:rsidRPr="009D289A">
        <w:t>1</w:t>
      </w:r>
      <w:r w:rsidRPr="009D289A">
        <w:rPr>
          <w:lang w:val="en-US"/>
        </w:rPr>
        <w:t>B</w:t>
      </w:r>
      <w:r w:rsidRPr="009D289A">
        <w:t>0</w:t>
      </w:r>
      <w:r w:rsidRPr="009D289A">
        <w:rPr>
          <w:lang w:val="en-US"/>
        </w:rPr>
        <w:t>H</w:t>
      </w:r>
      <w:r w:rsidRPr="009D289A">
        <w:t>37863092</w:t>
      </w:r>
      <w:r w:rsidRPr="001D14B3">
        <w:rPr>
          <w:rFonts w:eastAsia="Calibri"/>
          <w:sz w:val="23"/>
          <w:szCs w:val="23"/>
          <w:lang w:eastAsia="ru-RU"/>
        </w:rPr>
        <w:t xml:space="preserve">, </w:t>
      </w:r>
      <w:r>
        <w:rPr>
          <w:rFonts w:eastAsia="Calibri"/>
          <w:sz w:val="23"/>
          <w:szCs w:val="23"/>
          <w:lang w:eastAsia="ru-RU"/>
        </w:rPr>
        <w:t xml:space="preserve"> 2007 год выпуска</w:t>
      </w:r>
      <w:r w:rsidRPr="001D14B3">
        <w:rPr>
          <w:rFonts w:eastAsia="Calibri"/>
          <w:bCs/>
          <w:sz w:val="22"/>
          <w:lang w:eastAsia="ru-RU"/>
        </w:rPr>
        <w:t>.</w:t>
      </w:r>
    </w:p>
    <w:p w:rsidR="00BE7FEC" w:rsidRPr="001D14B3" w:rsidRDefault="00BE7FEC" w:rsidP="00BE7FEC">
      <w:pPr>
        <w:tabs>
          <w:tab w:val="left" w:pos="5265"/>
        </w:tabs>
        <w:spacing w:after="0" w:line="240" w:lineRule="auto"/>
        <w:ind w:left="-426" w:firstLine="709"/>
        <w:jc w:val="both"/>
        <w:rPr>
          <w:rFonts w:eastAsia="Calibri"/>
          <w:sz w:val="22"/>
          <w:lang w:eastAsia="ru-RU"/>
        </w:rPr>
      </w:pPr>
      <w:r w:rsidRPr="001D14B3">
        <w:rPr>
          <w:rFonts w:eastAsia="Calibri"/>
          <w:sz w:val="22"/>
          <w:lang w:eastAsia="ru-RU"/>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1D14B3">
        <w:rPr>
          <w:rFonts w:eastAsia="Calibri"/>
          <w:sz w:val="22"/>
          <w:lang w:eastAsia="ru-RU"/>
        </w:rPr>
        <w:t>от</w:t>
      </w:r>
      <w:proofErr w:type="gramEnd"/>
      <w:r w:rsidRPr="001D14B3">
        <w:rPr>
          <w:rFonts w:eastAsia="Calibri"/>
          <w:sz w:val="22"/>
          <w:lang w:eastAsia="ru-RU"/>
        </w:rPr>
        <w:t xml:space="preserve"> ___.____.202</w:t>
      </w:r>
      <w:r>
        <w:rPr>
          <w:rFonts w:eastAsia="Calibri"/>
          <w:sz w:val="22"/>
          <w:lang w:eastAsia="ru-RU"/>
        </w:rPr>
        <w:t>___</w:t>
      </w:r>
      <w:r w:rsidRPr="001D14B3">
        <w:rPr>
          <w:rFonts w:eastAsia="Calibri"/>
          <w:sz w:val="22"/>
          <w:lang w:eastAsia="ru-RU"/>
        </w:rPr>
        <w:t xml:space="preserve">г. (далее – Договор) исполнены в полном объеме. </w:t>
      </w:r>
    </w:p>
    <w:p w:rsidR="00BE7FEC" w:rsidRPr="001D14B3" w:rsidRDefault="00BE7FEC" w:rsidP="00BE7FEC">
      <w:pPr>
        <w:tabs>
          <w:tab w:val="left" w:pos="5265"/>
        </w:tabs>
        <w:spacing w:after="0" w:line="240" w:lineRule="auto"/>
        <w:ind w:left="-426" w:firstLine="709"/>
        <w:jc w:val="both"/>
        <w:rPr>
          <w:rFonts w:eastAsia="Calibri"/>
          <w:sz w:val="22"/>
          <w:lang w:eastAsia="ru-RU"/>
        </w:rPr>
      </w:pPr>
      <w:r w:rsidRPr="001D14B3">
        <w:rPr>
          <w:rFonts w:eastAsia="Calibri"/>
          <w:sz w:val="22"/>
          <w:lang w:eastAsia="ru-RU"/>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BE7FEC" w:rsidRPr="001D14B3" w:rsidRDefault="00BE7FEC" w:rsidP="00BE7FEC">
      <w:pPr>
        <w:tabs>
          <w:tab w:val="left" w:pos="5265"/>
        </w:tabs>
        <w:spacing w:after="0" w:line="240" w:lineRule="auto"/>
        <w:ind w:left="-426" w:firstLine="709"/>
        <w:jc w:val="both"/>
        <w:rPr>
          <w:rFonts w:eastAsia="Calibri"/>
          <w:sz w:val="22"/>
          <w:lang w:eastAsia="ru-RU"/>
        </w:rPr>
      </w:pPr>
      <w:r w:rsidRPr="001D14B3">
        <w:rPr>
          <w:rFonts w:eastAsia="Calibri"/>
          <w:sz w:val="22"/>
          <w:lang w:eastAsia="ru-RU"/>
        </w:rPr>
        <w:t xml:space="preserve">4. </w:t>
      </w:r>
      <w:r w:rsidRPr="0085726F">
        <w:rPr>
          <w:rFonts w:eastAsia="Calibri"/>
          <w:sz w:val="22"/>
          <w:lang w:eastAsia="ru-RU"/>
        </w:rPr>
        <w:t>Настоящий акт составлен в четырех экземплярах, 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BE7FEC" w:rsidRPr="001D14B3" w:rsidRDefault="00BE7FEC" w:rsidP="00BE7FEC">
      <w:pPr>
        <w:tabs>
          <w:tab w:val="left" w:pos="5265"/>
        </w:tabs>
        <w:spacing w:after="0" w:line="240" w:lineRule="auto"/>
        <w:ind w:firstLine="709"/>
        <w:jc w:val="both"/>
        <w:rPr>
          <w:rFonts w:eastAsia="Calibri"/>
          <w:sz w:val="22"/>
          <w:lang w:eastAsia="ru-RU"/>
        </w:rPr>
      </w:pPr>
    </w:p>
    <w:p w:rsidR="00BE7FEC" w:rsidRPr="001D14B3" w:rsidRDefault="00BE7FEC" w:rsidP="00BE7FEC">
      <w:pPr>
        <w:spacing w:after="0" w:line="240" w:lineRule="auto"/>
        <w:jc w:val="center"/>
        <w:rPr>
          <w:rFonts w:eastAsia="Calibri"/>
          <w:b/>
          <w:sz w:val="22"/>
          <w:lang w:eastAsia="ru-RU"/>
        </w:rPr>
      </w:pPr>
      <w:r w:rsidRPr="001D14B3">
        <w:rPr>
          <w:rFonts w:eastAsia="Calibri"/>
          <w:b/>
          <w:sz w:val="22"/>
          <w:lang w:eastAsia="ru-RU"/>
        </w:rPr>
        <w:t>Реквизиты Сторон</w:t>
      </w:r>
    </w:p>
    <w:tbl>
      <w:tblPr>
        <w:tblW w:w="10490" w:type="dxa"/>
        <w:jc w:val="center"/>
        <w:tblLayout w:type="fixed"/>
        <w:tblLook w:val="0000" w:firstRow="0" w:lastRow="0" w:firstColumn="0" w:lastColumn="0" w:noHBand="0" w:noVBand="0"/>
      </w:tblPr>
      <w:tblGrid>
        <w:gridCol w:w="5103"/>
        <w:gridCol w:w="5387"/>
      </w:tblGrid>
      <w:tr w:rsidR="00BE7FEC" w:rsidRPr="001D14B3" w:rsidTr="002B735E">
        <w:trPr>
          <w:jc w:val="center"/>
        </w:trPr>
        <w:tc>
          <w:tcPr>
            <w:tcW w:w="5103" w:type="dxa"/>
          </w:tcPr>
          <w:p w:rsidR="00BE7FEC" w:rsidRPr="001D14B3" w:rsidRDefault="00BE7FEC" w:rsidP="002B735E">
            <w:pPr>
              <w:autoSpaceDN w:val="0"/>
              <w:adjustRightInd w:val="0"/>
              <w:spacing w:after="0" w:line="240" w:lineRule="auto"/>
              <w:ind w:left="460"/>
              <w:rPr>
                <w:b/>
                <w:sz w:val="23"/>
                <w:szCs w:val="23"/>
                <w:lang w:eastAsia="ru-RU"/>
              </w:rPr>
            </w:pPr>
            <w:r w:rsidRPr="001D14B3">
              <w:rPr>
                <w:b/>
                <w:sz w:val="23"/>
                <w:szCs w:val="23"/>
                <w:lang w:eastAsia="ru-RU"/>
              </w:rPr>
              <w:t>Продавец:</w:t>
            </w:r>
          </w:p>
          <w:p w:rsidR="00BE7FEC" w:rsidRPr="0029004A" w:rsidRDefault="00BE7FEC" w:rsidP="002B735E">
            <w:pPr>
              <w:autoSpaceDN w:val="0"/>
              <w:adjustRightInd w:val="0"/>
              <w:spacing w:after="0" w:line="240" w:lineRule="auto"/>
              <w:ind w:left="460"/>
              <w:rPr>
                <w:sz w:val="23"/>
                <w:szCs w:val="23"/>
                <w:lang w:eastAsia="ru-RU"/>
              </w:rPr>
            </w:pPr>
            <w:r w:rsidRPr="0029004A">
              <w:rPr>
                <w:sz w:val="23"/>
                <w:szCs w:val="23"/>
                <w:lang w:eastAsia="ru-RU"/>
              </w:rPr>
              <w:t xml:space="preserve">бюджетное учреждение </w:t>
            </w:r>
            <w:r>
              <w:rPr>
                <w:sz w:val="23"/>
                <w:szCs w:val="23"/>
                <w:lang w:eastAsia="ru-RU"/>
              </w:rPr>
              <w:t xml:space="preserve"> Ивановской области «Ивановские газеты»</w:t>
            </w:r>
          </w:p>
          <w:p w:rsidR="00BE7FEC" w:rsidRPr="0029004A" w:rsidRDefault="00BE7FEC" w:rsidP="002B735E">
            <w:pPr>
              <w:autoSpaceDN w:val="0"/>
              <w:adjustRightInd w:val="0"/>
              <w:spacing w:after="0" w:line="240" w:lineRule="auto"/>
              <w:ind w:left="460"/>
              <w:rPr>
                <w:sz w:val="23"/>
                <w:szCs w:val="23"/>
                <w:lang w:eastAsia="ru-RU"/>
              </w:rPr>
            </w:pPr>
            <w:r>
              <w:rPr>
                <w:sz w:val="23"/>
                <w:szCs w:val="23"/>
                <w:lang w:eastAsia="ru-RU"/>
              </w:rPr>
              <w:t>Адрес</w:t>
            </w:r>
            <w:r w:rsidRPr="0029004A">
              <w:rPr>
                <w:sz w:val="23"/>
                <w:szCs w:val="23"/>
                <w:lang w:eastAsia="ru-RU"/>
              </w:rPr>
              <w:t xml:space="preserve">: </w:t>
            </w:r>
            <w:r>
              <w:rPr>
                <w:sz w:val="23"/>
                <w:szCs w:val="23"/>
                <w:lang w:eastAsia="ru-RU"/>
              </w:rPr>
              <w:t xml:space="preserve">153037, г. Иваново, ул. </w:t>
            </w:r>
            <w:proofErr w:type="gramStart"/>
            <w:r>
              <w:rPr>
                <w:sz w:val="23"/>
                <w:szCs w:val="23"/>
                <w:lang w:eastAsia="ru-RU"/>
              </w:rPr>
              <w:t>Генкиной</w:t>
            </w:r>
            <w:proofErr w:type="gramEnd"/>
            <w:r>
              <w:rPr>
                <w:sz w:val="23"/>
                <w:szCs w:val="23"/>
                <w:lang w:eastAsia="ru-RU"/>
              </w:rPr>
              <w:t>, дом 35</w:t>
            </w:r>
          </w:p>
          <w:p w:rsidR="00BE7FEC" w:rsidRPr="003B3AE6" w:rsidRDefault="00BE7FEC" w:rsidP="002B735E">
            <w:pPr>
              <w:spacing w:after="0" w:line="240" w:lineRule="auto"/>
              <w:rPr>
                <w:sz w:val="20"/>
                <w:szCs w:val="20"/>
              </w:rPr>
            </w:pPr>
            <w:r w:rsidRPr="00942393">
              <w:rPr>
                <w:sz w:val="20"/>
                <w:szCs w:val="20"/>
              </w:rPr>
              <w:t>ИНН</w:t>
            </w:r>
            <w:r w:rsidRPr="003B3AE6">
              <w:rPr>
                <w:sz w:val="20"/>
                <w:szCs w:val="20"/>
              </w:rPr>
              <w:t xml:space="preserve">3702217384,  </w:t>
            </w:r>
            <w:r w:rsidRPr="00942393">
              <w:rPr>
                <w:sz w:val="20"/>
                <w:szCs w:val="20"/>
              </w:rPr>
              <w:t>КПП</w:t>
            </w:r>
            <w:r w:rsidRPr="003B3AE6">
              <w:rPr>
                <w:sz w:val="20"/>
                <w:szCs w:val="20"/>
              </w:rPr>
              <w:t xml:space="preserve"> 370201001</w:t>
            </w:r>
          </w:p>
          <w:p w:rsidR="00BE7FEC" w:rsidRPr="003B3AE6" w:rsidRDefault="00BE7FEC" w:rsidP="002B735E">
            <w:pPr>
              <w:autoSpaceDN w:val="0"/>
              <w:adjustRightInd w:val="0"/>
              <w:spacing w:after="0" w:line="240" w:lineRule="auto"/>
              <w:ind w:left="460"/>
              <w:rPr>
                <w:sz w:val="23"/>
                <w:szCs w:val="23"/>
                <w:lang w:eastAsia="ru-RU"/>
              </w:rPr>
            </w:pPr>
            <w:r w:rsidRPr="0029004A">
              <w:rPr>
                <w:sz w:val="23"/>
                <w:szCs w:val="23"/>
                <w:lang w:eastAsia="ru-RU"/>
              </w:rPr>
              <w:t>Тел</w:t>
            </w:r>
            <w:r w:rsidRPr="003B3AE6">
              <w:rPr>
                <w:sz w:val="23"/>
                <w:szCs w:val="23"/>
                <w:lang w:eastAsia="ru-RU"/>
              </w:rPr>
              <w:t>.: 8(4932)419481</w:t>
            </w:r>
          </w:p>
          <w:p w:rsidR="00BE7FEC" w:rsidRPr="003B3AE6" w:rsidRDefault="00BE7FEC" w:rsidP="002B735E">
            <w:pPr>
              <w:autoSpaceDN w:val="0"/>
              <w:adjustRightInd w:val="0"/>
              <w:spacing w:after="0" w:line="240" w:lineRule="auto"/>
              <w:ind w:left="460"/>
              <w:rPr>
                <w:rStyle w:val="ab"/>
                <w:sz w:val="23"/>
                <w:szCs w:val="23"/>
                <w:lang w:eastAsia="ru-RU"/>
              </w:rPr>
            </w:pPr>
            <w:r w:rsidRPr="00BB07A6">
              <w:rPr>
                <w:rFonts w:hint="eastAsia"/>
                <w:sz w:val="23"/>
                <w:szCs w:val="23"/>
                <w:lang w:val="en-US" w:eastAsia="ru-RU"/>
              </w:rPr>
              <w:t>e</w:t>
            </w:r>
            <w:r w:rsidRPr="003B3AE6">
              <w:rPr>
                <w:rFonts w:hint="eastAsia"/>
                <w:sz w:val="23"/>
                <w:szCs w:val="23"/>
                <w:lang w:eastAsia="ru-RU"/>
              </w:rPr>
              <w:t>-</w:t>
            </w:r>
            <w:r w:rsidRPr="00BB07A6">
              <w:rPr>
                <w:rFonts w:hint="eastAsia"/>
                <w:sz w:val="23"/>
                <w:szCs w:val="23"/>
                <w:lang w:val="en-US" w:eastAsia="ru-RU"/>
              </w:rPr>
              <w:t>mail</w:t>
            </w:r>
            <w:r w:rsidRPr="003B3AE6">
              <w:rPr>
                <w:rFonts w:hint="eastAsia"/>
                <w:sz w:val="23"/>
                <w:szCs w:val="23"/>
                <w:lang w:eastAsia="ru-RU"/>
              </w:rPr>
              <w:t xml:space="preserve">: </w:t>
            </w:r>
            <w:proofErr w:type="spellStart"/>
            <w:r>
              <w:rPr>
                <w:lang w:val="en-US"/>
              </w:rPr>
              <w:t>ivgazeta</w:t>
            </w:r>
            <w:proofErr w:type="spellEnd"/>
            <w:r w:rsidRPr="003B3AE6">
              <w:t>@</w:t>
            </w:r>
            <w:proofErr w:type="spellStart"/>
            <w:r>
              <w:rPr>
                <w:lang w:val="en-US"/>
              </w:rPr>
              <w:t>bk</w:t>
            </w:r>
            <w:proofErr w:type="spellEnd"/>
            <w:r w:rsidRPr="003B3AE6">
              <w:t>.</w:t>
            </w:r>
            <w:proofErr w:type="spellStart"/>
            <w:r>
              <w:rPr>
                <w:lang w:val="en-US"/>
              </w:rPr>
              <w:t>ru</w:t>
            </w:r>
            <w:proofErr w:type="spellEnd"/>
          </w:p>
          <w:p w:rsidR="00BE7FEC" w:rsidRPr="003B3AE6" w:rsidRDefault="00BE7FEC" w:rsidP="002B735E">
            <w:pPr>
              <w:autoSpaceDN w:val="0"/>
              <w:adjustRightInd w:val="0"/>
              <w:spacing w:after="0" w:line="240" w:lineRule="auto"/>
              <w:ind w:left="460"/>
              <w:jc w:val="center"/>
              <w:rPr>
                <w:sz w:val="23"/>
                <w:szCs w:val="23"/>
                <w:lang w:eastAsia="ru-RU"/>
              </w:rPr>
            </w:pPr>
          </w:p>
          <w:p w:rsidR="00BE7FEC" w:rsidRPr="003B3AE6" w:rsidRDefault="00BE7FEC" w:rsidP="002B735E">
            <w:pPr>
              <w:autoSpaceDN w:val="0"/>
              <w:adjustRightInd w:val="0"/>
              <w:spacing w:after="0" w:line="240" w:lineRule="auto"/>
              <w:ind w:left="460"/>
              <w:jc w:val="center"/>
              <w:rPr>
                <w:sz w:val="23"/>
                <w:szCs w:val="23"/>
                <w:lang w:eastAsia="ru-RU"/>
              </w:rPr>
            </w:pPr>
          </w:p>
        </w:tc>
        <w:tc>
          <w:tcPr>
            <w:tcW w:w="5387" w:type="dxa"/>
          </w:tcPr>
          <w:p w:rsidR="00BE7FEC" w:rsidRPr="001D14B3" w:rsidRDefault="00BE7FEC" w:rsidP="002B735E">
            <w:pPr>
              <w:autoSpaceDN w:val="0"/>
              <w:adjustRightInd w:val="0"/>
              <w:spacing w:after="0" w:line="240" w:lineRule="auto"/>
              <w:ind w:left="460"/>
              <w:rPr>
                <w:b/>
                <w:sz w:val="23"/>
                <w:szCs w:val="23"/>
                <w:lang w:eastAsia="ru-RU"/>
              </w:rPr>
            </w:pPr>
            <w:r w:rsidRPr="001D14B3">
              <w:rPr>
                <w:b/>
                <w:sz w:val="23"/>
                <w:szCs w:val="23"/>
                <w:lang w:eastAsia="ru-RU"/>
              </w:rPr>
              <w:t>Покупатель:</w:t>
            </w:r>
          </w:p>
          <w:p w:rsidR="00BE7FEC" w:rsidRPr="001D14B3" w:rsidRDefault="00BE7FEC" w:rsidP="002B735E">
            <w:pPr>
              <w:autoSpaceDE w:val="0"/>
              <w:autoSpaceDN w:val="0"/>
              <w:adjustRightInd w:val="0"/>
              <w:spacing w:after="0" w:line="240" w:lineRule="auto"/>
              <w:ind w:left="460"/>
              <w:jc w:val="both"/>
              <w:rPr>
                <w:sz w:val="23"/>
                <w:szCs w:val="23"/>
                <w:lang w:eastAsia="ru-RU"/>
              </w:rPr>
            </w:pPr>
          </w:p>
          <w:p w:rsidR="00BE7FEC" w:rsidRPr="001D14B3" w:rsidRDefault="00BE7FEC" w:rsidP="002B735E">
            <w:pPr>
              <w:autoSpaceDN w:val="0"/>
              <w:adjustRightInd w:val="0"/>
              <w:spacing w:after="0" w:line="240" w:lineRule="auto"/>
              <w:ind w:left="460"/>
              <w:jc w:val="center"/>
              <w:rPr>
                <w:sz w:val="23"/>
                <w:szCs w:val="23"/>
                <w:lang w:eastAsia="ru-RU"/>
              </w:rPr>
            </w:pPr>
          </w:p>
        </w:tc>
      </w:tr>
    </w:tbl>
    <w:p w:rsidR="00BE7FEC" w:rsidRPr="001D14B3" w:rsidRDefault="00BE7FEC" w:rsidP="00BE7FEC">
      <w:pPr>
        <w:spacing w:after="0" w:line="240" w:lineRule="auto"/>
        <w:ind w:firstLine="709"/>
        <w:jc w:val="center"/>
        <w:rPr>
          <w:rFonts w:eastAsia="Calibri"/>
          <w:b/>
          <w:sz w:val="23"/>
          <w:szCs w:val="23"/>
          <w:lang w:eastAsia="ru-RU"/>
        </w:rPr>
      </w:pPr>
    </w:p>
    <w:p w:rsidR="00BE7FEC" w:rsidRPr="001D14B3" w:rsidRDefault="00BE7FEC" w:rsidP="00BE7FEC">
      <w:pPr>
        <w:autoSpaceDE w:val="0"/>
        <w:autoSpaceDN w:val="0"/>
        <w:adjustRightInd w:val="0"/>
        <w:spacing w:after="0" w:line="240" w:lineRule="auto"/>
        <w:ind w:firstLine="709"/>
        <w:jc w:val="both"/>
        <w:rPr>
          <w:b/>
          <w:i/>
          <w:sz w:val="23"/>
          <w:szCs w:val="23"/>
          <w:lang w:eastAsia="ru-RU"/>
        </w:rPr>
      </w:pPr>
      <w:r w:rsidRPr="001D14B3">
        <w:rPr>
          <w:b/>
          <w:i/>
          <w:sz w:val="23"/>
          <w:szCs w:val="23"/>
          <w:lang w:eastAsia="ru-RU"/>
        </w:rPr>
        <w:t xml:space="preserve">   Продавец:                                                                  Покупатель:</w:t>
      </w:r>
    </w:p>
    <w:p w:rsidR="00BE7FEC" w:rsidRPr="001D14B3" w:rsidRDefault="00BE7FEC" w:rsidP="00BE7FEC">
      <w:pPr>
        <w:autoSpaceDE w:val="0"/>
        <w:autoSpaceDN w:val="0"/>
        <w:adjustRightInd w:val="0"/>
        <w:spacing w:after="0" w:line="240" w:lineRule="auto"/>
        <w:jc w:val="both"/>
        <w:rPr>
          <w:b/>
          <w:i/>
          <w:sz w:val="23"/>
          <w:szCs w:val="23"/>
          <w:lang w:eastAsia="ru-RU"/>
        </w:rPr>
      </w:pPr>
      <w:r>
        <w:rPr>
          <w:sz w:val="23"/>
          <w:szCs w:val="23"/>
          <w:lang w:eastAsia="ru-RU"/>
        </w:rPr>
        <w:t>БУ «Ивановские газеты»</w:t>
      </w:r>
    </w:p>
    <w:p w:rsidR="00BE7FEC" w:rsidRPr="001D14B3" w:rsidRDefault="00BE7FEC" w:rsidP="00BE7FEC">
      <w:pPr>
        <w:autoSpaceDE w:val="0"/>
        <w:autoSpaceDN w:val="0"/>
        <w:adjustRightInd w:val="0"/>
        <w:spacing w:after="0" w:line="240" w:lineRule="auto"/>
        <w:jc w:val="both"/>
        <w:rPr>
          <w:sz w:val="23"/>
          <w:szCs w:val="23"/>
          <w:lang w:eastAsia="ru-RU"/>
        </w:rPr>
      </w:pPr>
      <w:r w:rsidRPr="001D14B3">
        <w:rPr>
          <w:sz w:val="23"/>
          <w:szCs w:val="23"/>
          <w:lang w:eastAsia="ru-RU"/>
        </w:rPr>
        <w:t>____________</w:t>
      </w:r>
      <w:r>
        <w:rPr>
          <w:sz w:val="23"/>
          <w:szCs w:val="23"/>
          <w:lang w:eastAsia="ru-RU"/>
        </w:rPr>
        <w:t>___/Кузьмичев А.Е.</w:t>
      </w:r>
      <w:r w:rsidRPr="001D14B3">
        <w:rPr>
          <w:sz w:val="23"/>
          <w:szCs w:val="23"/>
          <w:lang w:eastAsia="ru-RU"/>
        </w:rPr>
        <w:t xml:space="preserve">                              _________________/_______________</w:t>
      </w:r>
    </w:p>
    <w:p w:rsidR="00BE7FEC" w:rsidRPr="007146E1" w:rsidRDefault="00BE7FEC" w:rsidP="00BE7FEC">
      <w:pPr>
        <w:autoSpaceDE w:val="0"/>
        <w:autoSpaceDN w:val="0"/>
        <w:adjustRightInd w:val="0"/>
        <w:spacing w:after="0" w:line="240" w:lineRule="auto"/>
        <w:jc w:val="both"/>
        <w:rPr>
          <w:sz w:val="18"/>
          <w:szCs w:val="18"/>
          <w:lang w:eastAsia="ru-RU"/>
        </w:rPr>
      </w:pPr>
      <w:r w:rsidRPr="007146E1">
        <w:rPr>
          <w:sz w:val="18"/>
          <w:szCs w:val="18"/>
          <w:lang w:eastAsia="ru-RU"/>
        </w:rPr>
        <w:t xml:space="preserve">       М.П.                                                                              </w:t>
      </w:r>
      <w:r>
        <w:rPr>
          <w:sz w:val="18"/>
          <w:szCs w:val="18"/>
          <w:lang w:eastAsia="ru-RU"/>
        </w:rPr>
        <w:t xml:space="preserve">                                                              </w:t>
      </w:r>
      <w:r w:rsidRPr="007146E1">
        <w:rPr>
          <w:sz w:val="18"/>
          <w:szCs w:val="18"/>
          <w:lang w:eastAsia="ru-RU"/>
        </w:rPr>
        <w:t xml:space="preserve">   М.П.</w:t>
      </w:r>
    </w:p>
    <w:p w:rsidR="00BE7FEC" w:rsidRPr="009B709C" w:rsidRDefault="00BE7FEC" w:rsidP="00BE7FEC">
      <w:pPr>
        <w:spacing w:after="0" w:line="240" w:lineRule="auto"/>
        <w:jc w:val="center"/>
        <w:rPr>
          <w:sz w:val="16"/>
          <w:szCs w:val="16"/>
        </w:rPr>
      </w:pPr>
    </w:p>
    <w:p w:rsidR="009C3326" w:rsidRPr="00BE7FEC" w:rsidRDefault="009C3326" w:rsidP="00BE7FEC">
      <w:pPr>
        <w:tabs>
          <w:tab w:val="left" w:pos="3218"/>
        </w:tabs>
        <w:rPr>
          <w:szCs w:val="24"/>
        </w:rPr>
      </w:pPr>
    </w:p>
    <w:sectPr w:rsidR="009C3326" w:rsidRPr="00BE7FEC"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6B9" w:rsidRDefault="00D866B9" w:rsidP="004A120E">
      <w:pPr>
        <w:spacing w:after="0" w:line="240" w:lineRule="auto"/>
      </w:pPr>
      <w:r>
        <w:separator/>
      </w:r>
    </w:p>
  </w:endnote>
  <w:endnote w:type="continuationSeparator" w:id="0">
    <w:p w:rsidR="00D866B9" w:rsidRDefault="00D866B9"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6B9" w:rsidRDefault="00D866B9" w:rsidP="004A120E">
      <w:pPr>
        <w:spacing w:after="0" w:line="240" w:lineRule="auto"/>
      </w:pPr>
      <w:r>
        <w:separator/>
      </w:r>
    </w:p>
  </w:footnote>
  <w:footnote w:type="continuationSeparator" w:id="0">
    <w:p w:rsidR="00D866B9" w:rsidRDefault="00D866B9"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7E490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608B"/>
    <w:rsid w:val="00007392"/>
    <w:rsid w:val="00011336"/>
    <w:rsid w:val="00011892"/>
    <w:rsid w:val="000121CE"/>
    <w:rsid w:val="000154DC"/>
    <w:rsid w:val="00015B7A"/>
    <w:rsid w:val="000173B4"/>
    <w:rsid w:val="00021DD0"/>
    <w:rsid w:val="00024F49"/>
    <w:rsid w:val="00025AD3"/>
    <w:rsid w:val="000262D1"/>
    <w:rsid w:val="0002639C"/>
    <w:rsid w:val="00030FD6"/>
    <w:rsid w:val="00031BC1"/>
    <w:rsid w:val="000324B7"/>
    <w:rsid w:val="000326EC"/>
    <w:rsid w:val="00033F62"/>
    <w:rsid w:val="00034700"/>
    <w:rsid w:val="0003695B"/>
    <w:rsid w:val="00040169"/>
    <w:rsid w:val="00041412"/>
    <w:rsid w:val="00041E17"/>
    <w:rsid w:val="0004332B"/>
    <w:rsid w:val="00044CD9"/>
    <w:rsid w:val="000452AA"/>
    <w:rsid w:val="00050A87"/>
    <w:rsid w:val="00051368"/>
    <w:rsid w:val="00052F65"/>
    <w:rsid w:val="000533FB"/>
    <w:rsid w:val="00055B6D"/>
    <w:rsid w:val="000568BE"/>
    <w:rsid w:val="0005698C"/>
    <w:rsid w:val="0006058B"/>
    <w:rsid w:val="0006097D"/>
    <w:rsid w:val="00062031"/>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4DCB"/>
    <w:rsid w:val="0009761B"/>
    <w:rsid w:val="000A26F8"/>
    <w:rsid w:val="000A7283"/>
    <w:rsid w:val="000B020A"/>
    <w:rsid w:val="000B58C6"/>
    <w:rsid w:val="000C0C51"/>
    <w:rsid w:val="000C124E"/>
    <w:rsid w:val="000D3F10"/>
    <w:rsid w:val="000D593F"/>
    <w:rsid w:val="000E0191"/>
    <w:rsid w:val="000E23BA"/>
    <w:rsid w:val="000E27CA"/>
    <w:rsid w:val="000E2EF2"/>
    <w:rsid w:val="000E42FE"/>
    <w:rsid w:val="000E5B33"/>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2F27"/>
    <w:rsid w:val="00123963"/>
    <w:rsid w:val="0012729A"/>
    <w:rsid w:val="001318D1"/>
    <w:rsid w:val="00141D68"/>
    <w:rsid w:val="00142759"/>
    <w:rsid w:val="0014497B"/>
    <w:rsid w:val="0014588A"/>
    <w:rsid w:val="00145FBA"/>
    <w:rsid w:val="00150523"/>
    <w:rsid w:val="001505D6"/>
    <w:rsid w:val="00153590"/>
    <w:rsid w:val="00153F1B"/>
    <w:rsid w:val="001561B1"/>
    <w:rsid w:val="001575AC"/>
    <w:rsid w:val="00160F2D"/>
    <w:rsid w:val="00161965"/>
    <w:rsid w:val="00162763"/>
    <w:rsid w:val="00162DDB"/>
    <w:rsid w:val="00163339"/>
    <w:rsid w:val="00164075"/>
    <w:rsid w:val="00167C78"/>
    <w:rsid w:val="001709D4"/>
    <w:rsid w:val="001769F6"/>
    <w:rsid w:val="00180C0F"/>
    <w:rsid w:val="00183285"/>
    <w:rsid w:val="001879C0"/>
    <w:rsid w:val="001913E0"/>
    <w:rsid w:val="00192070"/>
    <w:rsid w:val="0019296D"/>
    <w:rsid w:val="0019507E"/>
    <w:rsid w:val="0019522C"/>
    <w:rsid w:val="00195964"/>
    <w:rsid w:val="001A0FF2"/>
    <w:rsid w:val="001A26C0"/>
    <w:rsid w:val="001A2BDE"/>
    <w:rsid w:val="001A3A66"/>
    <w:rsid w:val="001A445E"/>
    <w:rsid w:val="001A5AEC"/>
    <w:rsid w:val="001A62AA"/>
    <w:rsid w:val="001A6E25"/>
    <w:rsid w:val="001A7306"/>
    <w:rsid w:val="001A74CB"/>
    <w:rsid w:val="001B299F"/>
    <w:rsid w:val="001B3774"/>
    <w:rsid w:val="001B4C40"/>
    <w:rsid w:val="001B6FA0"/>
    <w:rsid w:val="001B7E2E"/>
    <w:rsid w:val="001C0C41"/>
    <w:rsid w:val="001C13D6"/>
    <w:rsid w:val="001C33CA"/>
    <w:rsid w:val="001C5E87"/>
    <w:rsid w:val="001C70BE"/>
    <w:rsid w:val="001D0462"/>
    <w:rsid w:val="001D161A"/>
    <w:rsid w:val="001D18A7"/>
    <w:rsid w:val="001D2374"/>
    <w:rsid w:val="001D3ED6"/>
    <w:rsid w:val="001D4D0E"/>
    <w:rsid w:val="001D522C"/>
    <w:rsid w:val="001D5257"/>
    <w:rsid w:val="001D6190"/>
    <w:rsid w:val="001E1612"/>
    <w:rsid w:val="001E164A"/>
    <w:rsid w:val="001E5800"/>
    <w:rsid w:val="001E6B71"/>
    <w:rsid w:val="001E78C1"/>
    <w:rsid w:val="001E7DB0"/>
    <w:rsid w:val="001F0675"/>
    <w:rsid w:val="001F0D67"/>
    <w:rsid w:val="001F0E75"/>
    <w:rsid w:val="001F183E"/>
    <w:rsid w:val="001F6C15"/>
    <w:rsid w:val="001F6FA4"/>
    <w:rsid w:val="0020122C"/>
    <w:rsid w:val="002023D6"/>
    <w:rsid w:val="002057DE"/>
    <w:rsid w:val="002077B3"/>
    <w:rsid w:val="00207DC6"/>
    <w:rsid w:val="00210D42"/>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2803"/>
    <w:rsid w:val="00285560"/>
    <w:rsid w:val="00285D73"/>
    <w:rsid w:val="00286D9C"/>
    <w:rsid w:val="002909AA"/>
    <w:rsid w:val="00290A88"/>
    <w:rsid w:val="002939C4"/>
    <w:rsid w:val="00296733"/>
    <w:rsid w:val="00296C19"/>
    <w:rsid w:val="00297579"/>
    <w:rsid w:val="002A0E73"/>
    <w:rsid w:val="002A19AD"/>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0AED"/>
    <w:rsid w:val="002E1C9D"/>
    <w:rsid w:val="002E36E8"/>
    <w:rsid w:val="002E595E"/>
    <w:rsid w:val="002E59BB"/>
    <w:rsid w:val="002F116F"/>
    <w:rsid w:val="002F48CD"/>
    <w:rsid w:val="002F5398"/>
    <w:rsid w:val="002F54E6"/>
    <w:rsid w:val="00300EBA"/>
    <w:rsid w:val="00305B2D"/>
    <w:rsid w:val="0031071F"/>
    <w:rsid w:val="003119CA"/>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1E90"/>
    <w:rsid w:val="003540C5"/>
    <w:rsid w:val="00355022"/>
    <w:rsid w:val="0035590A"/>
    <w:rsid w:val="00356A9E"/>
    <w:rsid w:val="003576FA"/>
    <w:rsid w:val="00357F72"/>
    <w:rsid w:val="00363212"/>
    <w:rsid w:val="00364830"/>
    <w:rsid w:val="00365BD1"/>
    <w:rsid w:val="00367ED5"/>
    <w:rsid w:val="003704A5"/>
    <w:rsid w:val="0037084E"/>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138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400115"/>
    <w:rsid w:val="00401207"/>
    <w:rsid w:val="00403198"/>
    <w:rsid w:val="004052C5"/>
    <w:rsid w:val="0040613F"/>
    <w:rsid w:val="00406D61"/>
    <w:rsid w:val="0040799A"/>
    <w:rsid w:val="00412279"/>
    <w:rsid w:val="00413A26"/>
    <w:rsid w:val="00414751"/>
    <w:rsid w:val="00414AC9"/>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86A"/>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8C3"/>
    <w:rsid w:val="004865B6"/>
    <w:rsid w:val="00486AD1"/>
    <w:rsid w:val="0049042E"/>
    <w:rsid w:val="004914DC"/>
    <w:rsid w:val="00491CC2"/>
    <w:rsid w:val="00492BD3"/>
    <w:rsid w:val="0049535C"/>
    <w:rsid w:val="00495F09"/>
    <w:rsid w:val="00496768"/>
    <w:rsid w:val="00497F0E"/>
    <w:rsid w:val="004A0361"/>
    <w:rsid w:val="004A120E"/>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89C"/>
    <w:rsid w:val="004E09AA"/>
    <w:rsid w:val="004E0F24"/>
    <w:rsid w:val="004E24CF"/>
    <w:rsid w:val="004E3060"/>
    <w:rsid w:val="004E3DF8"/>
    <w:rsid w:val="004E623C"/>
    <w:rsid w:val="004F6A2D"/>
    <w:rsid w:val="00502C67"/>
    <w:rsid w:val="00503761"/>
    <w:rsid w:val="00504673"/>
    <w:rsid w:val="00506305"/>
    <w:rsid w:val="00506B41"/>
    <w:rsid w:val="00510B8A"/>
    <w:rsid w:val="00513319"/>
    <w:rsid w:val="0051401E"/>
    <w:rsid w:val="0051614A"/>
    <w:rsid w:val="00516D61"/>
    <w:rsid w:val="0052055D"/>
    <w:rsid w:val="00521673"/>
    <w:rsid w:val="00521B5F"/>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488E"/>
    <w:rsid w:val="0055574E"/>
    <w:rsid w:val="00555E83"/>
    <w:rsid w:val="0055645C"/>
    <w:rsid w:val="0056128A"/>
    <w:rsid w:val="005625F4"/>
    <w:rsid w:val="00564DF7"/>
    <w:rsid w:val="0056618D"/>
    <w:rsid w:val="0056781A"/>
    <w:rsid w:val="00567F2B"/>
    <w:rsid w:val="00571EB3"/>
    <w:rsid w:val="0057215E"/>
    <w:rsid w:val="00574BB8"/>
    <w:rsid w:val="00574BFF"/>
    <w:rsid w:val="0057505A"/>
    <w:rsid w:val="00580D5F"/>
    <w:rsid w:val="00581960"/>
    <w:rsid w:val="0058325E"/>
    <w:rsid w:val="00583509"/>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D9A"/>
    <w:rsid w:val="005A6BE5"/>
    <w:rsid w:val="005A6FBA"/>
    <w:rsid w:val="005B0046"/>
    <w:rsid w:val="005B0CD7"/>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75AD"/>
    <w:rsid w:val="00602813"/>
    <w:rsid w:val="00614D7B"/>
    <w:rsid w:val="006155E4"/>
    <w:rsid w:val="00617E21"/>
    <w:rsid w:val="00620AA3"/>
    <w:rsid w:val="00622291"/>
    <w:rsid w:val="006226E4"/>
    <w:rsid w:val="00626655"/>
    <w:rsid w:val="00630778"/>
    <w:rsid w:val="0063277A"/>
    <w:rsid w:val="00633206"/>
    <w:rsid w:val="00634463"/>
    <w:rsid w:val="00636759"/>
    <w:rsid w:val="00637827"/>
    <w:rsid w:val="006379C8"/>
    <w:rsid w:val="00640932"/>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96C79"/>
    <w:rsid w:val="006A344D"/>
    <w:rsid w:val="006A4A0C"/>
    <w:rsid w:val="006A4A57"/>
    <w:rsid w:val="006A7649"/>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346F9"/>
    <w:rsid w:val="00735792"/>
    <w:rsid w:val="00736EEB"/>
    <w:rsid w:val="0074047C"/>
    <w:rsid w:val="0074511E"/>
    <w:rsid w:val="007473B0"/>
    <w:rsid w:val="00747AC6"/>
    <w:rsid w:val="00747C17"/>
    <w:rsid w:val="007505A3"/>
    <w:rsid w:val="00751A86"/>
    <w:rsid w:val="00751D66"/>
    <w:rsid w:val="00754FEB"/>
    <w:rsid w:val="00755690"/>
    <w:rsid w:val="00755B1F"/>
    <w:rsid w:val="00755E75"/>
    <w:rsid w:val="007570F5"/>
    <w:rsid w:val="00757F76"/>
    <w:rsid w:val="00760EDA"/>
    <w:rsid w:val="007630A1"/>
    <w:rsid w:val="007631B8"/>
    <w:rsid w:val="00763380"/>
    <w:rsid w:val="007641A7"/>
    <w:rsid w:val="00766687"/>
    <w:rsid w:val="00770B83"/>
    <w:rsid w:val="00772BCA"/>
    <w:rsid w:val="00773CA3"/>
    <w:rsid w:val="00774F40"/>
    <w:rsid w:val="007767C0"/>
    <w:rsid w:val="007812B1"/>
    <w:rsid w:val="0078629F"/>
    <w:rsid w:val="00787D2B"/>
    <w:rsid w:val="00790005"/>
    <w:rsid w:val="007918A9"/>
    <w:rsid w:val="007935F8"/>
    <w:rsid w:val="007941E1"/>
    <w:rsid w:val="00794DC9"/>
    <w:rsid w:val="00795331"/>
    <w:rsid w:val="00796712"/>
    <w:rsid w:val="007A130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B35"/>
    <w:rsid w:val="007C6F7E"/>
    <w:rsid w:val="007D11D5"/>
    <w:rsid w:val="007D1351"/>
    <w:rsid w:val="007D2159"/>
    <w:rsid w:val="007D282A"/>
    <w:rsid w:val="007D3058"/>
    <w:rsid w:val="007D33F0"/>
    <w:rsid w:val="007D343A"/>
    <w:rsid w:val="007D3EE2"/>
    <w:rsid w:val="007D54C6"/>
    <w:rsid w:val="007D56CD"/>
    <w:rsid w:val="007D65D5"/>
    <w:rsid w:val="007D7085"/>
    <w:rsid w:val="007E1CBB"/>
    <w:rsid w:val="007E2802"/>
    <w:rsid w:val="007E3DFC"/>
    <w:rsid w:val="007E490E"/>
    <w:rsid w:val="007E566B"/>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4049D"/>
    <w:rsid w:val="00842DDC"/>
    <w:rsid w:val="0084537B"/>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4B9F"/>
    <w:rsid w:val="00875C68"/>
    <w:rsid w:val="00877DB6"/>
    <w:rsid w:val="008814BD"/>
    <w:rsid w:val="00881F8B"/>
    <w:rsid w:val="00882D38"/>
    <w:rsid w:val="00884EB8"/>
    <w:rsid w:val="008910D6"/>
    <w:rsid w:val="00891203"/>
    <w:rsid w:val="00891E76"/>
    <w:rsid w:val="00895941"/>
    <w:rsid w:val="00897051"/>
    <w:rsid w:val="00897992"/>
    <w:rsid w:val="008A0C29"/>
    <w:rsid w:val="008A472B"/>
    <w:rsid w:val="008B110E"/>
    <w:rsid w:val="008B119D"/>
    <w:rsid w:val="008B2517"/>
    <w:rsid w:val="008B5CE3"/>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41D"/>
    <w:rsid w:val="0094142A"/>
    <w:rsid w:val="00941EAE"/>
    <w:rsid w:val="00942276"/>
    <w:rsid w:val="00942E60"/>
    <w:rsid w:val="009435C6"/>
    <w:rsid w:val="00945617"/>
    <w:rsid w:val="009456DD"/>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A5A5E"/>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078E1"/>
    <w:rsid w:val="00A07E6A"/>
    <w:rsid w:val="00A1078A"/>
    <w:rsid w:val="00A12122"/>
    <w:rsid w:val="00A12C7F"/>
    <w:rsid w:val="00A13CF9"/>
    <w:rsid w:val="00A176E0"/>
    <w:rsid w:val="00A2074C"/>
    <w:rsid w:val="00A27264"/>
    <w:rsid w:val="00A27A13"/>
    <w:rsid w:val="00A32D29"/>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57940"/>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29FE"/>
    <w:rsid w:val="00AD53CD"/>
    <w:rsid w:val="00AD64FD"/>
    <w:rsid w:val="00AD7654"/>
    <w:rsid w:val="00AE1CE7"/>
    <w:rsid w:val="00AE2765"/>
    <w:rsid w:val="00AE2A0D"/>
    <w:rsid w:val="00AE3C55"/>
    <w:rsid w:val="00AF1D9C"/>
    <w:rsid w:val="00AF2652"/>
    <w:rsid w:val="00AF5636"/>
    <w:rsid w:val="00AF59C0"/>
    <w:rsid w:val="00AF6528"/>
    <w:rsid w:val="00AF7AB9"/>
    <w:rsid w:val="00B018FD"/>
    <w:rsid w:val="00B01CAF"/>
    <w:rsid w:val="00B02963"/>
    <w:rsid w:val="00B06E09"/>
    <w:rsid w:val="00B06E47"/>
    <w:rsid w:val="00B06EBA"/>
    <w:rsid w:val="00B0716A"/>
    <w:rsid w:val="00B07751"/>
    <w:rsid w:val="00B121C5"/>
    <w:rsid w:val="00B13377"/>
    <w:rsid w:val="00B152BC"/>
    <w:rsid w:val="00B21895"/>
    <w:rsid w:val="00B30656"/>
    <w:rsid w:val="00B30B09"/>
    <w:rsid w:val="00B31923"/>
    <w:rsid w:val="00B3314C"/>
    <w:rsid w:val="00B356E5"/>
    <w:rsid w:val="00B358DD"/>
    <w:rsid w:val="00B4096E"/>
    <w:rsid w:val="00B4151F"/>
    <w:rsid w:val="00B41C37"/>
    <w:rsid w:val="00B45620"/>
    <w:rsid w:val="00B4729B"/>
    <w:rsid w:val="00B47C5C"/>
    <w:rsid w:val="00B50B5C"/>
    <w:rsid w:val="00B61AD7"/>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5A19"/>
    <w:rsid w:val="00B963F5"/>
    <w:rsid w:val="00B96ADC"/>
    <w:rsid w:val="00B96E4B"/>
    <w:rsid w:val="00BA0CD9"/>
    <w:rsid w:val="00BA2756"/>
    <w:rsid w:val="00BA2ECA"/>
    <w:rsid w:val="00BA35B3"/>
    <w:rsid w:val="00BA46DB"/>
    <w:rsid w:val="00BA657B"/>
    <w:rsid w:val="00BA6812"/>
    <w:rsid w:val="00BA7EDE"/>
    <w:rsid w:val="00BB340A"/>
    <w:rsid w:val="00BB3CE2"/>
    <w:rsid w:val="00BB477C"/>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E7FEC"/>
    <w:rsid w:val="00BF1807"/>
    <w:rsid w:val="00BF339A"/>
    <w:rsid w:val="00BF5B29"/>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9711C"/>
    <w:rsid w:val="00CA1E6E"/>
    <w:rsid w:val="00CA5727"/>
    <w:rsid w:val="00CB0BBE"/>
    <w:rsid w:val="00CB14AD"/>
    <w:rsid w:val="00CB4004"/>
    <w:rsid w:val="00CB479C"/>
    <w:rsid w:val="00CB4CEC"/>
    <w:rsid w:val="00CC0C58"/>
    <w:rsid w:val="00CC179F"/>
    <w:rsid w:val="00CC2BED"/>
    <w:rsid w:val="00CC3067"/>
    <w:rsid w:val="00CC521E"/>
    <w:rsid w:val="00CD10BA"/>
    <w:rsid w:val="00CD36BB"/>
    <w:rsid w:val="00CD3F1A"/>
    <w:rsid w:val="00CD4087"/>
    <w:rsid w:val="00CD419C"/>
    <w:rsid w:val="00CD6400"/>
    <w:rsid w:val="00CD6889"/>
    <w:rsid w:val="00CE1EC1"/>
    <w:rsid w:val="00CE1ED1"/>
    <w:rsid w:val="00CE2990"/>
    <w:rsid w:val="00CE3C05"/>
    <w:rsid w:val="00CE4426"/>
    <w:rsid w:val="00CE48EC"/>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135E"/>
    <w:rsid w:val="00D34FB2"/>
    <w:rsid w:val="00D35708"/>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998"/>
    <w:rsid w:val="00D63F6D"/>
    <w:rsid w:val="00D64E3B"/>
    <w:rsid w:val="00D65183"/>
    <w:rsid w:val="00D65476"/>
    <w:rsid w:val="00D6632A"/>
    <w:rsid w:val="00D719E6"/>
    <w:rsid w:val="00D75356"/>
    <w:rsid w:val="00D756F4"/>
    <w:rsid w:val="00D75B69"/>
    <w:rsid w:val="00D768CC"/>
    <w:rsid w:val="00D76E6F"/>
    <w:rsid w:val="00D82265"/>
    <w:rsid w:val="00D82D99"/>
    <w:rsid w:val="00D84869"/>
    <w:rsid w:val="00D866B9"/>
    <w:rsid w:val="00D86D0D"/>
    <w:rsid w:val="00D941F1"/>
    <w:rsid w:val="00D96258"/>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873"/>
    <w:rsid w:val="00DD0F5E"/>
    <w:rsid w:val="00DD12F1"/>
    <w:rsid w:val="00DD2A9C"/>
    <w:rsid w:val="00DD2B98"/>
    <w:rsid w:val="00DD35EE"/>
    <w:rsid w:val="00DD387F"/>
    <w:rsid w:val="00DD4D04"/>
    <w:rsid w:val="00DD5279"/>
    <w:rsid w:val="00DE12DF"/>
    <w:rsid w:val="00DE2318"/>
    <w:rsid w:val="00DE56AB"/>
    <w:rsid w:val="00DF0744"/>
    <w:rsid w:val="00DF1B12"/>
    <w:rsid w:val="00DF26C4"/>
    <w:rsid w:val="00DF2B68"/>
    <w:rsid w:val="00DF400A"/>
    <w:rsid w:val="00DF54FB"/>
    <w:rsid w:val="00DF6E37"/>
    <w:rsid w:val="00DF7863"/>
    <w:rsid w:val="00E01AE6"/>
    <w:rsid w:val="00E10424"/>
    <w:rsid w:val="00E10BAD"/>
    <w:rsid w:val="00E10F76"/>
    <w:rsid w:val="00E13770"/>
    <w:rsid w:val="00E13C2B"/>
    <w:rsid w:val="00E15E41"/>
    <w:rsid w:val="00E167DB"/>
    <w:rsid w:val="00E17E81"/>
    <w:rsid w:val="00E21B19"/>
    <w:rsid w:val="00E24BCB"/>
    <w:rsid w:val="00E30385"/>
    <w:rsid w:val="00E306D1"/>
    <w:rsid w:val="00E341D2"/>
    <w:rsid w:val="00E406E2"/>
    <w:rsid w:val="00E4087D"/>
    <w:rsid w:val="00E40915"/>
    <w:rsid w:val="00E42285"/>
    <w:rsid w:val="00E45011"/>
    <w:rsid w:val="00E46DD4"/>
    <w:rsid w:val="00E470AE"/>
    <w:rsid w:val="00E4777A"/>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34D"/>
    <w:rsid w:val="00EA4B70"/>
    <w:rsid w:val="00EA6B4A"/>
    <w:rsid w:val="00EA74B6"/>
    <w:rsid w:val="00EB016B"/>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4D6"/>
    <w:rsid w:val="00F33D59"/>
    <w:rsid w:val="00F37274"/>
    <w:rsid w:val="00F37D77"/>
    <w:rsid w:val="00F40DAD"/>
    <w:rsid w:val="00F43851"/>
    <w:rsid w:val="00F440BF"/>
    <w:rsid w:val="00F44C8D"/>
    <w:rsid w:val="00F45CCA"/>
    <w:rsid w:val="00F471DC"/>
    <w:rsid w:val="00F5034A"/>
    <w:rsid w:val="00F50402"/>
    <w:rsid w:val="00F50629"/>
    <w:rsid w:val="00F5156D"/>
    <w:rsid w:val="00F52B70"/>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4C6"/>
    <w:rsid w:val="00F7165E"/>
    <w:rsid w:val="00F72108"/>
    <w:rsid w:val="00F73218"/>
    <w:rsid w:val="00F75735"/>
    <w:rsid w:val="00F81D52"/>
    <w:rsid w:val="00F81F78"/>
    <w:rsid w:val="00F8355B"/>
    <w:rsid w:val="00F8362B"/>
    <w:rsid w:val="00F91304"/>
    <w:rsid w:val="00F93A05"/>
    <w:rsid w:val="00F94617"/>
    <w:rsid w:val="00FA05D9"/>
    <w:rsid w:val="00FA0EEF"/>
    <w:rsid w:val="00FA1010"/>
    <w:rsid w:val="00FA1785"/>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7104"/>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663B"/>
    <w:rsid w:val="00FF6DD6"/>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character" w:customStyle="1" w:styleId="oosspan">
    <w:name w:val="oosspan"/>
    <w:basedOn w:val="a0"/>
    <w:rsid w:val="00E13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character" w:customStyle="1" w:styleId="oosspan">
    <w:name w:val="oosspan"/>
    <w:basedOn w:val="a0"/>
    <w:rsid w:val="00E1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24316609">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mailto:ivgazeta@bk.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BDB62DD91749D1AB5B0E7FCDFB2F95"/>
        <w:category>
          <w:name w:val="Общие"/>
          <w:gallery w:val="placeholder"/>
        </w:category>
        <w:types>
          <w:type w:val="bbPlcHdr"/>
        </w:types>
        <w:behaviors>
          <w:behavior w:val="content"/>
        </w:behaviors>
        <w:guid w:val="{BC471F8F-E2EE-4B3F-BAC8-2F98ACC23D1B}"/>
      </w:docPartPr>
      <w:docPartBody>
        <w:p w:rsidR="00F01702" w:rsidRDefault="004B0ABE" w:rsidP="004B0ABE">
          <w:pPr>
            <w:pStyle w:val="52BDB62DD91749D1AB5B0E7FCDFB2F95"/>
          </w:pPr>
          <w:r w:rsidRPr="00C20E95">
            <w:rPr>
              <w:rStyle w:val="a3"/>
            </w:rPr>
            <w:t>Начало приема заявок</w:t>
          </w:r>
        </w:p>
      </w:docPartBody>
    </w:docPart>
    <w:docPart>
      <w:docPartPr>
        <w:name w:val="7F0D5C5ECCC54E12AC1B841C64CE713C"/>
        <w:category>
          <w:name w:val="Общие"/>
          <w:gallery w:val="placeholder"/>
        </w:category>
        <w:types>
          <w:type w:val="bbPlcHdr"/>
        </w:types>
        <w:behaviors>
          <w:behavior w:val="content"/>
        </w:behaviors>
        <w:guid w:val="{E531C404-42DD-42B1-BDD7-FB1F3DF23DB7}"/>
      </w:docPartPr>
      <w:docPartBody>
        <w:p w:rsidR="00F01702" w:rsidRDefault="004B0ABE" w:rsidP="004B0ABE">
          <w:pPr>
            <w:pStyle w:val="7F0D5C5ECCC54E12AC1B841C64CE713C"/>
          </w:pPr>
          <w:r w:rsidRPr="007D5414">
            <w:rPr>
              <w:rStyle w:val="a3"/>
            </w:rPr>
            <w:t>Окончание приема заявок</w:t>
          </w:r>
        </w:p>
      </w:docPartBody>
    </w:docPart>
    <w:docPart>
      <w:docPartPr>
        <w:name w:val="CC9AD03B366E4329AF211888BD8FD779"/>
        <w:category>
          <w:name w:val="Общие"/>
          <w:gallery w:val="placeholder"/>
        </w:category>
        <w:types>
          <w:type w:val="bbPlcHdr"/>
        </w:types>
        <w:behaviors>
          <w:behavior w:val="content"/>
        </w:behaviors>
        <w:guid w:val="{FFA85B7F-2834-4C32-8678-00CEB212220B}"/>
      </w:docPartPr>
      <w:docPartBody>
        <w:p w:rsidR="00F01702" w:rsidRDefault="004B0ABE" w:rsidP="004B0ABE">
          <w:pPr>
            <w:pStyle w:val="CC9AD03B366E4329AF211888BD8FD779"/>
          </w:pPr>
          <w:r w:rsidRPr="007D5414">
            <w:rPr>
              <w:rStyle w:val="a3"/>
            </w:rPr>
            <w:t>Окончание приема заявок</w:t>
          </w:r>
        </w:p>
      </w:docPartBody>
    </w:docPart>
    <w:docPart>
      <w:docPartPr>
        <w:name w:val="0D8DD547E3DA42D5BD145CCC19DBB760"/>
        <w:category>
          <w:name w:val="Общие"/>
          <w:gallery w:val="placeholder"/>
        </w:category>
        <w:types>
          <w:type w:val="bbPlcHdr"/>
        </w:types>
        <w:behaviors>
          <w:behavior w:val="content"/>
        </w:behaviors>
        <w:guid w:val="{CC423ED4-1CF5-4E2C-8F53-0808884FB688}"/>
      </w:docPartPr>
      <w:docPartBody>
        <w:p w:rsidR="00F01702" w:rsidRDefault="004B0ABE" w:rsidP="004B0ABE">
          <w:pPr>
            <w:pStyle w:val="0D8DD547E3DA42D5BD145CCC19DBB760"/>
          </w:pPr>
          <w:r w:rsidRPr="007D5414">
            <w:rPr>
              <w:rStyle w:val="a3"/>
            </w:rPr>
            <w:t>Окончание приема заявок</w:t>
          </w:r>
        </w:p>
      </w:docPartBody>
    </w:docPart>
    <w:docPart>
      <w:docPartPr>
        <w:name w:val="A7D259B31BE0495492E11CBE7A8AD24B"/>
        <w:category>
          <w:name w:val="Общие"/>
          <w:gallery w:val="placeholder"/>
        </w:category>
        <w:types>
          <w:type w:val="bbPlcHdr"/>
        </w:types>
        <w:behaviors>
          <w:behavior w:val="content"/>
        </w:behaviors>
        <w:guid w:val="{CA83A48E-0593-4ADF-8A30-8588EE965CF1}"/>
      </w:docPartPr>
      <w:docPartBody>
        <w:p w:rsidR="00F01702" w:rsidRDefault="004B0ABE" w:rsidP="004B0ABE">
          <w:pPr>
            <w:pStyle w:val="A7D259B31BE0495492E11CBE7A8AD24B"/>
          </w:pPr>
          <w:r w:rsidRPr="00026082">
            <w:rPr>
              <w:rStyle w:val="a3"/>
            </w:rPr>
            <w:t>Дата начала отбора участников</w:t>
          </w:r>
        </w:p>
      </w:docPartBody>
    </w:docPart>
    <w:docPart>
      <w:docPartPr>
        <w:name w:val="D842532D2242433C8682C44BD67268A7"/>
        <w:category>
          <w:name w:val="Общие"/>
          <w:gallery w:val="placeholder"/>
        </w:category>
        <w:types>
          <w:type w:val="bbPlcHdr"/>
        </w:types>
        <w:behaviors>
          <w:behavior w:val="content"/>
        </w:behaviors>
        <w:guid w:val="{C99FE53E-ED5D-4E43-B674-E080B9D3896E}"/>
      </w:docPartPr>
      <w:docPartBody>
        <w:p w:rsidR="00F01702" w:rsidRDefault="004B0ABE" w:rsidP="004B0ABE">
          <w:pPr>
            <w:pStyle w:val="D842532D2242433C8682C44BD67268A7"/>
          </w:pPr>
          <w:r w:rsidRPr="00FF529B">
            <w:rPr>
              <w:rStyle w:val="a3"/>
            </w:rPr>
            <w:t>Проведение торгов</w:t>
          </w:r>
        </w:p>
      </w:docPartBody>
    </w:docPart>
    <w:docPart>
      <w:docPartPr>
        <w:name w:val="0842C1E9339A4A7F94A68F007E4FD691"/>
        <w:category>
          <w:name w:val="Общие"/>
          <w:gallery w:val="placeholder"/>
        </w:category>
        <w:types>
          <w:type w:val="bbPlcHdr"/>
        </w:types>
        <w:behaviors>
          <w:behavior w:val="content"/>
        </w:behaviors>
        <w:guid w:val="{3D62206F-A3F1-4E70-9A4B-483320959ADE}"/>
      </w:docPartPr>
      <w:docPartBody>
        <w:p w:rsidR="00F01702" w:rsidRDefault="004B0ABE" w:rsidP="004B0ABE">
          <w:pPr>
            <w:pStyle w:val="0842C1E9339A4A7F94A68F007E4FD691"/>
          </w:pPr>
          <w:r w:rsidRPr="00FF529B">
            <w:rPr>
              <w:rStyle w:val="a3"/>
            </w:rPr>
            <w:t>Проведение торгов</w:t>
          </w:r>
        </w:p>
      </w:docPartBody>
    </w:docPart>
    <w:docPart>
      <w:docPartPr>
        <w:name w:val="091F76EEE84246A1A7F731F4785B83D6"/>
        <w:category>
          <w:name w:val="Общие"/>
          <w:gallery w:val="placeholder"/>
        </w:category>
        <w:types>
          <w:type w:val="bbPlcHdr"/>
        </w:types>
        <w:behaviors>
          <w:behavior w:val="content"/>
        </w:behaviors>
        <w:guid w:val="{1F8CFA43-1FAB-48D7-A329-70C6108E6D78}"/>
      </w:docPartPr>
      <w:docPartBody>
        <w:p w:rsidR="00F01702" w:rsidRDefault="004B0ABE" w:rsidP="004B0ABE">
          <w:pPr>
            <w:pStyle w:val="091F76EEE84246A1A7F731F4785B83D6"/>
          </w:pPr>
          <w:r w:rsidRPr="00FF529B">
            <w:rPr>
              <w:rStyle w:val="a3"/>
            </w:rPr>
            <w:t>Проведение торгов</w:t>
          </w:r>
        </w:p>
      </w:docPartBody>
    </w:docPart>
    <w:docPart>
      <w:docPartPr>
        <w:name w:val="EEE52FD1330B4932B404E864E42BC330"/>
        <w:category>
          <w:name w:val="Общие"/>
          <w:gallery w:val="placeholder"/>
        </w:category>
        <w:types>
          <w:type w:val="bbPlcHdr"/>
        </w:types>
        <w:behaviors>
          <w:behavior w:val="content"/>
        </w:behaviors>
        <w:guid w:val="{4FA65625-3534-40BC-92A5-254D2667B212}"/>
      </w:docPartPr>
      <w:docPartBody>
        <w:p w:rsidR="00F01702" w:rsidRDefault="004B0ABE" w:rsidP="004B0ABE">
          <w:pPr>
            <w:pStyle w:val="EEE52FD1330B4932B404E864E42BC330"/>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4440"/>
    <w:rsid w:val="00016B5B"/>
    <w:rsid w:val="00052DAE"/>
    <w:rsid w:val="00063D8C"/>
    <w:rsid w:val="000776A8"/>
    <w:rsid w:val="00085D64"/>
    <w:rsid w:val="000A7A90"/>
    <w:rsid w:val="000B541E"/>
    <w:rsid w:val="000C1CC9"/>
    <w:rsid w:val="000D6F07"/>
    <w:rsid w:val="000D7BB9"/>
    <w:rsid w:val="00106492"/>
    <w:rsid w:val="00122525"/>
    <w:rsid w:val="00123B14"/>
    <w:rsid w:val="00142963"/>
    <w:rsid w:val="00146E4F"/>
    <w:rsid w:val="00147CA8"/>
    <w:rsid w:val="001547C4"/>
    <w:rsid w:val="00177CCB"/>
    <w:rsid w:val="001A315F"/>
    <w:rsid w:val="001A7682"/>
    <w:rsid w:val="001B66C7"/>
    <w:rsid w:val="001C11E6"/>
    <w:rsid w:val="001D6E98"/>
    <w:rsid w:val="001E3CD2"/>
    <w:rsid w:val="001F797C"/>
    <w:rsid w:val="00206111"/>
    <w:rsid w:val="00213B4F"/>
    <w:rsid w:val="00214E65"/>
    <w:rsid w:val="00264D17"/>
    <w:rsid w:val="002707B6"/>
    <w:rsid w:val="00293080"/>
    <w:rsid w:val="002A77AD"/>
    <w:rsid w:val="002B21B0"/>
    <w:rsid w:val="002B620A"/>
    <w:rsid w:val="002C6845"/>
    <w:rsid w:val="002D45D8"/>
    <w:rsid w:val="002D52A8"/>
    <w:rsid w:val="002E096F"/>
    <w:rsid w:val="002E0D72"/>
    <w:rsid w:val="002E5544"/>
    <w:rsid w:val="002E7FF2"/>
    <w:rsid w:val="00306400"/>
    <w:rsid w:val="003079ED"/>
    <w:rsid w:val="00320477"/>
    <w:rsid w:val="00321AEC"/>
    <w:rsid w:val="003252E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4FF2"/>
    <w:rsid w:val="004268E3"/>
    <w:rsid w:val="00426E93"/>
    <w:rsid w:val="00436FBE"/>
    <w:rsid w:val="004604B5"/>
    <w:rsid w:val="004642AB"/>
    <w:rsid w:val="00473749"/>
    <w:rsid w:val="00496AB7"/>
    <w:rsid w:val="004975CE"/>
    <w:rsid w:val="004B0ABE"/>
    <w:rsid w:val="004B4627"/>
    <w:rsid w:val="004F1361"/>
    <w:rsid w:val="00521EF2"/>
    <w:rsid w:val="00534BBB"/>
    <w:rsid w:val="005468CF"/>
    <w:rsid w:val="00562098"/>
    <w:rsid w:val="005648F6"/>
    <w:rsid w:val="005679D7"/>
    <w:rsid w:val="00584658"/>
    <w:rsid w:val="00585DB4"/>
    <w:rsid w:val="005975BB"/>
    <w:rsid w:val="005A3514"/>
    <w:rsid w:val="005E071C"/>
    <w:rsid w:val="005E47D8"/>
    <w:rsid w:val="005F4F26"/>
    <w:rsid w:val="005F7ED6"/>
    <w:rsid w:val="00601362"/>
    <w:rsid w:val="00604C50"/>
    <w:rsid w:val="00610BF7"/>
    <w:rsid w:val="0061791D"/>
    <w:rsid w:val="00630DDF"/>
    <w:rsid w:val="00643C1C"/>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F2B72"/>
    <w:rsid w:val="006F3A6C"/>
    <w:rsid w:val="0070655E"/>
    <w:rsid w:val="0071083D"/>
    <w:rsid w:val="00710C65"/>
    <w:rsid w:val="0071618F"/>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A3AE4"/>
    <w:rsid w:val="008B1B74"/>
    <w:rsid w:val="008B36A8"/>
    <w:rsid w:val="008D19FA"/>
    <w:rsid w:val="008E5B3B"/>
    <w:rsid w:val="00934394"/>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0734"/>
    <w:rsid w:val="00A11976"/>
    <w:rsid w:val="00A14C34"/>
    <w:rsid w:val="00A25A7A"/>
    <w:rsid w:val="00A26517"/>
    <w:rsid w:val="00A30ABD"/>
    <w:rsid w:val="00A376BB"/>
    <w:rsid w:val="00A41794"/>
    <w:rsid w:val="00A4230F"/>
    <w:rsid w:val="00A53B4C"/>
    <w:rsid w:val="00A631C2"/>
    <w:rsid w:val="00A64876"/>
    <w:rsid w:val="00A66384"/>
    <w:rsid w:val="00A7488C"/>
    <w:rsid w:val="00A86A52"/>
    <w:rsid w:val="00A87FA6"/>
    <w:rsid w:val="00AC0ABD"/>
    <w:rsid w:val="00AD1283"/>
    <w:rsid w:val="00AD13D3"/>
    <w:rsid w:val="00AD5CD8"/>
    <w:rsid w:val="00AE03A4"/>
    <w:rsid w:val="00AF20C1"/>
    <w:rsid w:val="00B24F14"/>
    <w:rsid w:val="00B26FDE"/>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A7A75"/>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702"/>
    <w:rsid w:val="00F01AF6"/>
    <w:rsid w:val="00F05D4F"/>
    <w:rsid w:val="00F13420"/>
    <w:rsid w:val="00F17E50"/>
    <w:rsid w:val="00F211AE"/>
    <w:rsid w:val="00F25E3E"/>
    <w:rsid w:val="00F27C0F"/>
    <w:rsid w:val="00F32776"/>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B0ABE"/>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52BDB62DD91749D1AB5B0E7FCDFB2F95">
    <w:name w:val="52BDB62DD91749D1AB5B0E7FCDFB2F95"/>
    <w:rsid w:val="004B0ABE"/>
    <w:pPr>
      <w:spacing w:after="200" w:line="276" w:lineRule="auto"/>
    </w:pPr>
  </w:style>
  <w:style w:type="paragraph" w:customStyle="1" w:styleId="7F0D5C5ECCC54E12AC1B841C64CE713C">
    <w:name w:val="7F0D5C5ECCC54E12AC1B841C64CE713C"/>
    <w:rsid w:val="004B0ABE"/>
    <w:pPr>
      <w:spacing w:after="200" w:line="276" w:lineRule="auto"/>
    </w:pPr>
  </w:style>
  <w:style w:type="paragraph" w:customStyle="1" w:styleId="CC9AD03B366E4329AF211888BD8FD779">
    <w:name w:val="CC9AD03B366E4329AF211888BD8FD779"/>
    <w:rsid w:val="004B0ABE"/>
    <w:pPr>
      <w:spacing w:after="200" w:line="276" w:lineRule="auto"/>
    </w:pPr>
  </w:style>
  <w:style w:type="paragraph" w:customStyle="1" w:styleId="0D8DD547E3DA42D5BD145CCC19DBB760">
    <w:name w:val="0D8DD547E3DA42D5BD145CCC19DBB760"/>
    <w:rsid w:val="004B0ABE"/>
    <w:pPr>
      <w:spacing w:after="200" w:line="276" w:lineRule="auto"/>
    </w:pPr>
  </w:style>
  <w:style w:type="paragraph" w:customStyle="1" w:styleId="A7D259B31BE0495492E11CBE7A8AD24B">
    <w:name w:val="A7D259B31BE0495492E11CBE7A8AD24B"/>
    <w:rsid w:val="004B0ABE"/>
    <w:pPr>
      <w:spacing w:after="200" w:line="276" w:lineRule="auto"/>
    </w:pPr>
  </w:style>
  <w:style w:type="paragraph" w:customStyle="1" w:styleId="D842532D2242433C8682C44BD67268A7">
    <w:name w:val="D842532D2242433C8682C44BD67268A7"/>
    <w:rsid w:val="004B0ABE"/>
    <w:pPr>
      <w:spacing w:after="200" w:line="276" w:lineRule="auto"/>
    </w:pPr>
  </w:style>
  <w:style w:type="paragraph" w:customStyle="1" w:styleId="0842C1E9339A4A7F94A68F007E4FD691">
    <w:name w:val="0842C1E9339A4A7F94A68F007E4FD691"/>
    <w:rsid w:val="004B0ABE"/>
    <w:pPr>
      <w:spacing w:after="200" w:line="276" w:lineRule="auto"/>
    </w:pPr>
  </w:style>
  <w:style w:type="paragraph" w:customStyle="1" w:styleId="091F76EEE84246A1A7F731F4785B83D6">
    <w:name w:val="091F76EEE84246A1A7F731F4785B83D6"/>
    <w:rsid w:val="004B0ABE"/>
    <w:pPr>
      <w:spacing w:after="200" w:line="276" w:lineRule="auto"/>
    </w:pPr>
  </w:style>
  <w:style w:type="paragraph" w:customStyle="1" w:styleId="EEE52FD1330B4932B404E864E42BC330">
    <w:name w:val="EEE52FD1330B4932B404E864E42BC330"/>
    <w:rsid w:val="004B0ABE"/>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B0ABE"/>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52BDB62DD91749D1AB5B0E7FCDFB2F95">
    <w:name w:val="52BDB62DD91749D1AB5B0E7FCDFB2F95"/>
    <w:rsid w:val="004B0ABE"/>
    <w:pPr>
      <w:spacing w:after="200" w:line="276" w:lineRule="auto"/>
    </w:pPr>
  </w:style>
  <w:style w:type="paragraph" w:customStyle="1" w:styleId="7F0D5C5ECCC54E12AC1B841C64CE713C">
    <w:name w:val="7F0D5C5ECCC54E12AC1B841C64CE713C"/>
    <w:rsid w:val="004B0ABE"/>
    <w:pPr>
      <w:spacing w:after="200" w:line="276" w:lineRule="auto"/>
    </w:pPr>
  </w:style>
  <w:style w:type="paragraph" w:customStyle="1" w:styleId="CC9AD03B366E4329AF211888BD8FD779">
    <w:name w:val="CC9AD03B366E4329AF211888BD8FD779"/>
    <w:rsid w:val="004B0ABE"/>
    <w:pPr>
      <w:spacing w:after="200" w:line="276" w:lineRule="auto"/>
    </w:pPr>
  </w:style>
  <w:style w:type="paragraph" w:customStyle="1" w:styleId="0D8DD547E3DA42D5BD145CCC19DBB760">
    <w:name w:val="0D8DD547E3DA42D5BD145CCC19DBB760"/>
    <w:rsid w:val="004B0ABE"/>
    <w:pPr>
      <w:spacing w:after="200" w:line="276" w:lineRule="auto"/>
    </w:pPr>
  </w:style>
  <w:style w:type="paragraph" w:customStyle="1" w:styleId="A7D259B31BE0495492E11CBE7A8AD24B">
    <w:name w:val="A7D259B31BE0495492E11CBE7A8AD24B"/>
    <w:rsid w:val="004B0ABE"/>
    <w:pPr>
      <w:spacing w:after="200" w:line="276" w:lineRule="auto"/>
    </w:pPr>
  </w:style>
  <w:style w:type="paragraph" w:customStyle="1" w:styleId="D842532D2242433C8682C44BD67268A7">
    <w:name w:val="D842532D2242433C8682C44BD67268A7"/>
    <w:rsid w:val="004B0ABE"/>
    <w:pPr>
      <w:spacing w:after="200" w:line="276" w:lineRule="auto"/>
    </w:pPr>
  </w:style>
  <w:style w:type="paragraph" w:customStyle="1" w:styleId="0842C1E9339A4A7F94A68F007E4FD691">
    <w:name w:val="0842C1E9339A4A7F94A68F007E4FD691"/>
    <w:rsid w:val="004B0ABE"/>
    <w:pPr>
      <w:spacing w:after="200" w:line="276" w:lineRule="auto"/>
    </w:pPr>
  </w:style>
  <w:style w:type="paragraph" w:customStyle="1" w:styleId="091F76EEE84246A1A7F731F4785B83D6">
    <w:name w:val="091F76EEE84246A1A7F731F4785B83D6"/>
    <w:rsid w:val="004B0ABE"/>
    <w:pPr>
      <w:spacing w:after="200" w:line="276" w:lineRule="auto"/>
    </w:pPr>
  </w:style>
  <w:style w:type="paragraph" w:customStyle="1" w:styleId="EEE52FD1330B4932B404E864E42BC330">
    <w:name w:val="EEE52FD1330B4932B404E864E42BC330"/>
    <w:rsid w:val="004B0AB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44CACC6F-5964-4B80-97ED-C575FE5F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13</Pages>
  <Words>6151</Words>
  <Characters>35063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41132</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133</cp:revision>
  <cp:lastPrinted>2026-03-03T07:54:00Z</cp:lastPrinted>
  <dcterms:created xsi:type="dcterms:W3CDTF">2025-07-07T07:14:00Z</dcterms:created>
  <dcterms:modified xsi:type="dcterms:W3CDTF">2026-03-03T10:54:00Z</dcterms:modified>
</cp:coreProperties>
</file>