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9243D" w14:textId="67B46F94" w:rsidR="00F04C7F" w:rsidRPr="00DA199C" w:rsidRDefault="001B4B5E" w:rsidP="00CB263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Что делать, если с Вашего банковского счета похищены деньги?</w:t>
      </w:r>
    </w:p>
    <w:p w14:paraId="1B60D551" w14:textId="48F3A692" w:rsidR="00F04C7F" w:rsidRPr="00267514" w:rsidRDefault="007261EE" w:rsidP="007A37BB">
      <w:pPr>
        <w:pStyle w:val="article-renderblock"/>
        <w:shd w:val="clear" w:color="auto" w:fill="FFFFFF"/>
        <w:spacing w:before="90" w:after="300" w:line="276" w:lineRule="auto"/>
        <w:ind w:firstLine="851"/>
        <w:jc w:val="both"/>
        <w:rPr>
          <w:color w:val="000000"/>
        </w:rPr>
      </w:pPr>
      <w:r w:rsidRPr="00267514">
        <w:rPr>
          <w:color w:val="000000"/>
        </w:rPr>
        <w:t xml:space="preserve">Если с </w:t>
      </w:r>
      <w:r w:rsidR="00366612">
        <w:rPr>
          <w:color w:val="000000"/>
        </w:rPr>
        <w:t>В</w:t>
      </w:r>
      <w:r w:rsidRPr="00267514">
        <w:rPr>
          <w:color w:val="000000"/>
        </w:rPr>
        <w:t>ашего банковского счета похищены деньги, а банк отказывается их вернуть</w:t>
      </w:r>
      <w:r w:rsidR="00845B0C" w:rsidRPr="00267514">
        <w:rPr>
          <w:color w:val="000000"/>
        </w:rPr>
        <w:t xml:space="preserve">, </w:t>
      </w:r>
      <w:r w:rsidR="001B4B5E">
        <w:rPr>
          <w:color w:val="000000"/>
        </w:rPr>
        <w:t>необходимо</w:t>
      </w:r>
      <w:r w:rsidR="00F04C7F" w:rsidRPr="00267514">
        <w:rPr>
          <w:color w:val="000000"/>
        </w:rPr>
        <w:t xml:space="preserve"> обратиться к финансовому уполномоченному, который </w:t>
      </w:r>
      <w:r w:rsidR="001B4B5E">
        <w:rPr>
          <w:color w:val="000000"/>
        </w:rPr>
        <w:t xml:space="preserve">бесплатно и в короткие сроки </w:t>
      </w:r>
      <w:r w:rsidR="00F04C7F" w:rsidRPr="00267514">
        <w:rPr>
          <w:color w:val="000000"/>
        </w:rPr>
        <w:t xml:space="preserve">рассмотрит </w:t>
      </w:r>
      <w:r w:rsidR="001B4B5E">
        <w:rPr>
          <w:color w:val="000000"/>
        </w:rPr>
        <w:t xml:space="preserve">Ваше </w:t>
      </w:r>
      <w:r w:rsidR="00F04C7F" w:rsidRPr="00267514">
        <w:rPr>
          <w:color w:val="000000"/>
        </w:rPr>
        <w:t>обращение.</w:t>
      </w:r>
    </w:p>
    <w:p w14:paraId="7EED9588" w14:textId="7EE34E82" w:rsidR="00845B0C" w:rsidRPr="00267514" w:rsidRDefault="00845B0C" w:rsidP="00315235">
      <w:pPr>
        <w:pStyle w:val="article-renderblock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267514">
        <w:rPr>
          <w:color w:val="000000"/>
        </w:rPr>
        <w:t xml:space="preserve">Для этого </w:t>
      </w:r>
      <w:r w:rsidR="00151A09">
        <w:rPr>
          <w:color w:val="000000"/>
        </w:rPr>
        <w:t>В</w:t>
      </w:r>
      <w:r w:rsidR="00C23A42" w:rsidRPr="00267514">
        <w:rPr>
          <w:color w:val="000000"/>
        </w:rPr>
        <w:t xml:space="preserve">ам </w:t>
      </w:r>
      <w:r w:rsidRPr="00267514">
        <w:rPr>
          <w:color w:val="000000"/>
        </w:rPr>
        <w:t>необходимо:</w:t>
      </w:r>
    </w:p>
    <w:p w14:paraId="074F73A4" w14:textId="0819D038" w:rsidR="00845B0C" w:rsidRPr="00267514" w:rsidRDefault="00845B0C" w:rsidP="00315235">
      <w:pPr>
        <w:pStyle w:val="article-renderblock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11"/>
        <w:jc w:val="both"/>
        <w:rPr>
          <w:color w:val="000000"/>
        </w:rPr>
      </w:pPr>
      <w:r w:rsidRPr="00267514">
        <w:rPr>
          <w:color w:val="000000"/>
        </w:rPr>
        <w:t>подать заявление в полицию;</w:t>
      </w:r>
    </w:p>
    <w:p w14:paraId="61559E60" w14:textId="177F724E" w:rsidR="00845B0C" w:rsidRPr="00267514" w:rsidRDefault="00967C6A" w:rsidP="00315235">
      <w:pPr>
        <w:pStyle w:val="article-renderblock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11"/>
        <w:jc w:val="both"/>
        <w:rPr>
          <w:color w:val="000000"/>
        </w:rPr>
      </w:pPr>
      <w:r w:rsidRPr="00267514">
        <w:rPr>
          <w:color w:val="000000"/>
        </w:rPr>
        <w:t>п</w:t>
      </w:r>
      <w:r w:rsidR="00845B0C" w:rsidRPr="00267514">
        <w:rPr>
          <w:color w:val="000000"/>
        </w:rPr>
        <w:t>олучить постановление о возбуждении уголовного дела или о</w:t>
      </w:r>
      <w:r w:rsidR="00B41310">
        <w:rPr>
          <w:color w:val="000000"/>
        </w:rPr>
        <w:t> </w:t>
      </w:r>
      <w:r w:rsidR="00845B0C" w:rsidRPr="00267514">
        <w:rPr>
          <w:color w:val="000000"/>
        </w:rPr>
        <w:t>признании потерпевшим</w:t>
      </w:r>
      <w:r w:rsidRPr="00267514">
        <w:rPr>
          <w:color w:val="000000"/>
        </w:rPr>
        <w:t>;</w:t>
      </w:r>
    </w:p>
    <w:p w14:paraId="4DF5F706" w14:textId="262D419C" w:rsidR="00967C6A" w:rsidRPr="00267514" w:rsidRDefault="00967C6A" w:rsidP="00315235">
      <w:pPr>
        <w:pStyle w:val="article-renderblock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11"/>
        <w:jc w:val="both"/>
        <w:rPr>
          <w:color w:val="000000"/>
        </w:rPr>
      </w:pPr>
      <w:r w:rsidRPr="00267514">
        <w:rPr>
          <w:color w:val="000000"/>
        </w:rPr>
        <w:t xml:space="preserve">подать </w:t>
      </w:r>
      <w:hyperlink r:id="rId9" w:history="1">
        <w:r w:rsidRPr="00267514">
          <w:rPr>
            <w:rStyle w:val="a4"/>
          </w:rPr>
          <w:t>претензию</w:t>
        </w:r>
      </w:hyperlink>
      <w:r w:rsidRPr="00267514">
        <w:rPr>
          <w:color w:val="000000"/>
        </w:rPr>
        <w:t xml:space="preserve"> в банк (потребовать от банка возврата средств);</w:t>
      </w:r>
    </w:p>
    <w:p w14:paraId="6D1E2CD4" w14:textId="2F4D9183" w:rsidR="00967C6A" w:rsidRPr="00267514" w:rsidRDefault="00967C6A" w:rsidP="007A37BB">
      <w:pPr>
        <w:pStyle w:val="article-renderblock"/>
        <w:numPr>
          <w:ilvl w:val="0"/>
          <w:numId w:val="5"/>
        </w:numPr>
        <w:shd w:val="clear" w:color="auto" w:fill="FFFFFF"/>
        <w:spacing w:before="90" w:after="300" w:line="276" w:lineRule="auto"/>
        <w:ind w:hanging="11"/>
        <w:jc w:val="both"/>
        <w:rPr>
          <w:color w:val="000000"/>
        </w:rPr>
      </w:pPr>
      <w:r w:rsidRPr="00267514">
        <w:rPr>
          <w:color w:val="000000"/>
        </w:rPr>
        <w:t>выждать установленный Законом срок (15 дней для претензии в электронной форме и 30 дней для письменной формы)</w:t>
      </w:r>
      <w:r w:rsidR="000972AF">
        <w:rPr>
          <w:color w:val="000000"/>
        </w:rPr>
        <w:t>;</w:t>
      </w:r>
    </w:p>
    <w:p w14:paraId="2BBF62E4" w14:textId="76DAA3B5" w:rsidR="00967C6A" w:rsidRPr="00151A09" w:rsidRDefault="000972AF" w:rsidP="007A37BB">
      <w:pPr>
        <w:pStyle w:val="article-renderblock"/>
        <w:numPr>
          <w:ilvl w:val="0"/>
          <w:numId w:val="5"/>
        </w:numPr>
        <w:shd w:val="clear" w:color="auto" w:fill="FFFFFF"/>
        <w:spacing w:before="90" w:after="300" w:line="276" w:lineRule="auto"/>
        <w:ind w:hanging="11"/>
        <w:jc w:val="both"/>
      </w:pPr>
      <w:r>
        <w:rPr>
          <w:color w:val="000000"/>
        </w:rPr>
        <w:t>если В</w:t>
      </w:r>
      <w:r w:rsidR="00967C6A" w:rsidRPr="00267514">
        <w:rPr>
          <w:color w:val="000000"/>
        </w:rPr>
        <w:t xml:space="preserve">ы не согласны с решением банка: </w:t>
      </w:r>
      <w:hyperlink r:id="rId10" w:history="1">
        <w:r w:rsidR="001B15E5">
          <w:rPr>
            <w:rStyle w:val="a4"/>
          </w:rPr>
          <w:t>подать обращение финансовому уполномоченному</w:t>
        </w:r>
      </w:hyperlink>
      <w:r w:rsidR="00967C6A" w:rsidRPr="00267514">
        <w:rPr>
          <w:color w:val="000000"/>
        </w:rPr>
        <w:t xml:space="preserve"> </w:t>
      </w:r>
      <w:r w:rsidR="005D5AF8" w:rsidRPr="00151A09">
        <w:t>(</w:t>
      </w:r>
      <w:r w:rsidR="00967C6A" w:rsidRPr="00151A09">
        <w:t xml:space="preserve">в том числе </w:t>
      </w:r>
      <w:r w:rsidR="005D5AF8" w:rsidRPr="00151A09">
        <w:t>приложив</w:t>
      </w:r>
      <w:r w:rsidR="00967C6A" w:rsidRPr="00151A09">
        <w:t xml:space="preserve"> документы, полученные в полиции</w:t>
      </w:r>
      <w:r w:rsidR="005D5AF8" w:rsidRPr="00151A09">
        <w:t>)</w:t>
      </w:r>
      <w:r w:rsidR="00151A09">
        <w:t>;</w:t>
      </w:r>
    </w:p>
    <w:p w14:paraId="16A65534" w14:textId="0B627C6B" w:rsidR="00967C6A" w:rsidRPr="00267514" w:rsidRDefault="00967C6A" w:rsidP="007A37BB">
      <w:pPr>
        <w:pStyle w:val="article-renderblock"/>
        <w:numPr>
          <w:ilvl w:val="0"/>
          <w:numId w:val="5"/>
        </w:numPr>
        <w:shd w:val="clear" w:color="auto" w:fill="FFFFFF"/>
        <w:spacing w:before="90" w:after="300" w:line="276" w:lineRule="auto"/>
        <w:ind w:hanging="11"/>
        <w:jc w:val="both"/>
        <w:rPr>
          <w:color w:val="000000"/>
        </w:rPr>
      </w:pPr>
      <w:r w:rsidRPr="00267514">
        <w:rPr>
          <w:color w:val="000000"/>
        </w:rPr>
        <w:t>дождаться решения финансового уполномоченного</w:t>
      </w:r>
      <w:r w:rsidR="001B4B5E">
        <w:rPr>
          <w:color w:val="000000"/>
        </w:rPr>
        <w:t xml:space="preserve"> (15 рабочих дней)</w:t>
      </w:r>
      <w:r w:rsidR="00B3552B">
        <w:rPr>
          <w:color w:val="000000"/>
        </w:rPr>
        <w:t>.</w:t>
      </w:r>
    </w:p>
    <w:p w14:paraId="4CF507D9" w14:textId="7A3D9F41" w:rsidR="001B4B5E" w:rsidRDefault="001B4B5E" w:rsidP="00AD5C98">
      <w:pPr>
        <w:pStyle w:val="article-renderblock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>В Вашем обращении к финансовому уполномоченному:</w:t>
      </w:r>
    </w:p>
    <w:p w14:paraId="29138430" w14:textId="07FA4055" w:rsidR="001B4B5E" w:rsidRDefault="001B4B5E" w:rsidP="00AD5C98">
      <w:pPr>
        <w:pStyle w:val="article-renderblock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hanging="11"/>
        <w:jc w:val="both"/>
        <w:rPr>
          <w:rFonts w:eastAsia="Calibri"/>
          <w:iCs/>
        </w:rPr>
      </w:pPr>
      <w:r>
        <w:rPr>
          <w:rFonts w:eastAsia="Calibri"/>
          <w:iCs/>
        </w:rPr>
        <w:t>должны быть только денежные требования к банку;</w:t>
      </w:r>
    </w:p>
    <w:p w14:paraId="112F60CD" w14:textId="1A6BB919" w:rsidR="001B4B5E" w:rsidRDefault="001B4B5E" w:rsidP="003E4AC2">
      <w:pPr>
        <w:pStyle w:val="article-renderblock"/>
        <w:numPr>
          <w:ilvl w:val="0"/>
          <w:numId w:val="6"/>
        </w:numPr>
        <w:shd w:val="clear" w:color="auto" w:fill="FFFFFF"/>
        <w:spacing w:before="90" w:after="300" w:line="276" w:lineRule="auto"/>
        <w:ind w:hanging="11"/>
        <w:jc w:val="both"/>
        <w:rPr>
          <w:rFonts w:eastAsia="Calibri"/>
          <w:iCs/>
        </w:rPr>
      </w:pPr>
      <w:r>
        <w:rPr>
          <w:rFonts w:eastAsia="Calibri"/>
          <w:iCs/>
        </w:rPr>
        <w:t>требования к банку не должны превышать 500 тыс. рублей.</w:t>
      </w:r>
    </w:p>
    <w:p w14:paraId="2452CB44" w14:textId="6214A46E" w:rsidR="001B4B5E" w:rsidRDefault="001B4B5E" w:rsidP="00C23A42">
      <w:pPr>
        <w:pStyle w:val="article-renderblock"/>
        <w:shd w:val="clear" w:color="auto" w:fill="FFFFFF"/>
        <w:spacing w:before="90" w:after="300" w:line="276" w:lineRule="auto"/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Решение финансового уполномоченного </w:t>
      </w:r>
      <w:r w:rsidRPr="004F2CA8">
        <w:rPr>
          <w:rFonts w:eastAsia="Calibri"/>
          <w:b/>
          <w:iCs/>
        </w:rPr>
        <w:t>обязательно для исполнения банком и</w:t>
      </w:r>
      <w:r>
        <w:rPr>
          <w:rFonts w:eastAsia="Calibri"/>
          <w:iCs/>
        </w:rPr>
        <w:t xml:space="preserve"> </w:t>
      </w:r>
      <w:r w:rsidRPr="004F2CA8">
        <w:rPr>
          <w:rFonts w:eastAsia="Calibri"/>
          <w:b/>
          <w:iCs/>
        </w:rPr>
        <w:t>бесплатно для потребителя</w:t>
      </w:r>
      <w:r>
        <w:rPr>
          <w:rFonts w:eastAsia="Calibri"/>
          <w:iCs/>
        </w:rPr>
        <w:t>.</w:t>
      </w:r>
    </w:p>
    <w:p w14:paraId="3452CF5C" w14:textId="2BB044F9" w:rsidR="00C23A42" w:rsidRPr="00267514" w:rsidRDefault="00C23A42" w:rsidP="00C23A42">
      <w:pPr>
        <w:pStyle w:val="article-renderblock"/>
        <w:shd w:val="clear" w:color="auto" w:fill="FFFFFF"/>
        <w:spacing w:before="90" w:after="300" w:line="276" w:lineRule="auto"/>
        <w:ind w:firstLine="851"/>
        <w:jc w:val="both"/>
        <w:rPr>
          <w:rFonts w:eastAsia="Calibri"/>
          <w:iCs/>
        </w:rPr>
      </w:pPr>
      <w:r w:rsidRPr="00267514">
        <w:rPr>
          <w:rFonts w:eastAsia="Calibri"/>
          <w:iCs/>
        </w:rPr>
        <w:t xml:space="preserve">Подробности о порядке обращения к финансовому уполномоченному можно узнать на сайте </w:t>
      </w:r>
      <w:hyperlink r:id="rId11" w:history="1">
        <w:proofErr w:type="spellStart"/>
        <w:r w:rsidRPr="00867E4E">
          <w:rPr>
            <w:rStyle w:val="a4"/>
            <w:b/>
            <w:lang w:val="en-US"/>
          </w:rPr>
          <w:t>finombudsman</w:t>
        </w:r>
        <w:proofErr w:type="spellEnd"/>
        <w:r w:rsidRPr="00867E4E">
          <w:rPr>
            <w:rStyle w:val="a4"/>
            <w:b/>
          </w:rPr>
          <w:t>.</w:t>
        </w:r>
        <w:proofErr w:type="spellStart"/>
        <w:r w:rsidRPr="00867E4E">
          <w:rPr>
            <w:rStyle w:val="a4"/>
            <w:b/>
            <w:lang w:val="en-US"/>
          </w:rPr>
          <w:t>ru</w:t>
        </w:r>
        <w:proofErr w:type="spellEnd"/>
      </w:hyperlink>
      <w:r w:rsidRPr="00267514">
        <w:rPr>
          <w:rFonts w:eastAsia="Calibri"/>
          <w:iCs/>
        </w:rPr>
        <w:t xml:space="preserve"> или по телефону контактного центра Службы финансового уполномоченного </w:t>
      </w:r>
      <w:hyperlink r:id="rId12" w:history="1">
        <w:r w:rsidRPr="00267514">
          <w:rPr>
            <w:rFonts w:eastAsia="Calibri"/>
            <w:iCs/>
          </w:rPr>
          <w:t>8 (800) 200-00-10</w:t>
        </w:r>
      </w:hyperlink>
      <w:r w:rsidRPr="00267514">
        <w:rPr>
          <w:rFonts w:eastAsia="Calibri"/>
          <w:iCs/>
        </w:rPr>
        <w:t xml:space="preserve"> (</w:t>
      </w:r>
      <w:r w:rsidR="00E505C3">
        <w:rPr>
          <w:rFonts w:eastAsia="Calibri"/>
          <w:iCs/>
        </w:rPr>
        <w:t>К</w:t>
      </w:r>
      <w:r w:rsidRPr="00267514">
        <w:rPr>
          <w:rFonts w:eastAsia="Calibri"/>
          <w:iCs/>
        </w:rPr>
        <w:t>роме нерабочих праздничных дней. Бесплатно для звонков из России).</w:t>
      </w:r>
    </w:p>
    <w:p w14:paraId="66CFC050" w14:textId="1ACC6288" w:rsidR="00845B0C" w:rsidRPr="00220FA8" w:rsidRDefault="00845B0C" w:rsidP="007A37BB">
      <w:pPr>
        <w:pStyle w:val="article-renderblock"/>
        <w:shd w:val="clear" w:color="auto" w:fill="FFFFFF"/>
        <w:spacing w:before="90" w:after="300" w:line="276" w:lineRule="auto"/>
        <w:ind w:firstLine="851"/>
        <w:jc w:val="both"/>
        <w:rPr>
          <w:color w:val="000000" w:themeColor="text1"/>
        </w:rPr>
      </w:pPr>
      <w:r w:rsidRPr="00220FA8">
        <w:rPr>
          <w:rFonts w:eastAsia="Calibri"/>
          <w:iCs/>
        </w:rPr>
        <w:t xml:space="preserve">Направить обращение финансовому уполномоченному можно </w:t>
      </w:r>
      <w:r w:rsidRPr="00220FA8">
        <w:rPr>
          <w:color w:val="000000" w:themeColor="text1"/>
        </w:rPr>
        <w:t>через личный кабинет на сайте</w:t>
      </w:r>
      <w:r w:rsidRPr="00220FA8">
        <w:rPr>
          <w:b/>
          <w:color w:val="000000" w:themeColor="text1"/>
        </w:rPr>
        <w:t xml:space="preserve"> </w:t>
      </w:r>
      <w:hyperlink r:id="rId13" w:history="1">
        <w:proofErr w:type="spellStart"/>
        <w:r w:rsidRPr="00220FA8">
          <w:rPr>
            <w:rStyle w:val="a4"/>
            <w:b/>
            <w:lang w:val="en-US"/>
          </w:rPr>
          <w:t>finombudsman</w:t>
        </w:r>
        <w:proofErr w:type="spellEnd"/>
        <w:r w:rsidRPr="00220FA8">
          <w:rPr>
            <w:rStyle w:val="a4"/>
            <w:b/>
          </w:rPr>
          <w:t>.</w:t>
        </w:r>
        <w:proofErr w:type="spellStart"/>
        <w:r w:rsidRPr="00220FA8">
          <w:rPr>
            <w:rStyle w:val="a4"/>
            <w:b/>
            <w:lang w:val="en-US"/>
          </w:rPr>
          <w:t>ru</w:t>
        </w:r>
        <w:proofErr w:type="spellEnd"/>
      </w:hyperlink>
      <w:r w:rsidRPr="00220FA8">
        <w:rPr>
          <w:color w:val="000000" w:themeColor="text1"/>
        </w:rPr>
        <w:t xml:space="preserve"> или </w:t>
      </w:r>
      <w:r w:rsidR="004A7FEA" w:rsidRPr="004A7FEA">
        <w:rPr>
          <w:color w:val="000000" w:themeColor="text1"/>
        </w:rPr>
        <w:t xml:space="preserve">на портале </w:t>
      </w:r>
      <w:proofErr w:type="spellStart"/>
      <w:r w:rsidR="004A7FEA" w:rsidRPr="004A7FEA">
        <w:rPr>
          <w:color w:val="000000" w:themeColor="text1"/>
        </w:rPr>
        <w:t>Госуслуг</w:t>
      </w:r>
      <w:proofErr w:type="spellEnd"/>
      <w:r w:rsidR="004A7FEA">
        <w:rPr>
          <w:rStyle w:val="a4"/>
        </w:rPr>
        <w:t>.</w:t>
      </w:r>
    </w:p>
    <w:p w14:paraId="06788390" w14:textId="00E476EB" w:rsidR="0020657F" w:rsidRPr="00267514" w:rsidRDefault="0020657F" w:rsidP="007A37BB">
      <w:pPr>
        <w:spacing w:before="120" w:after="12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751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Напоминаем, что </w:t>
      </w:r>
      <w:r w:rsidR="0059375B" w:rsidRPr="00267514">
        <w:rPr>
          <w:rFonts w:ascii="Times New Roman" w:eastAsia="Calibri" w:hAnsi="Times New Roman" w:cs="Times New Roman"/>
          <w:b/>
          <w:iCs/>
          <w:sz w:val="24"/>
          <w:szCs w:val="24"/>
        </w:rPr>
        <w:t>С</w:t>
      </w:r>
      <w:r w:rsidRPr="00267514">
        <w:rPr>
          <w:rFonts w:ascii="Times New Roman" w:eastAsia="Calibri" w:hAnsi="Times New Roman" w:cs="Times New Roman"/>
          <w:b/>
          <w:iCs/>
          <w:sz w:val="24"/>
          <w:szCs w:val="24"/>
        </w:rPr>
        <w:t>лужба финансового уполномоченного</w:t>
      </w:r>
      <w:r w:rsidRPr="0026751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26751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создана государством для </w:t>
      </w:r>
      <w:r w:rsidRPr="00267514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бесплатной</w:t>
      </w:r>
      <w:r w:rsidRPr="0026751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защиты прав потребителей финансовых услуг</w:t>
      </w:r>
      <w:r w:rsidRPr="00267514">
        <w:rPr>
          <w:rFonts w:ascii="Times New Roman" w:eastAsia="Calibri" w:hAnsi="Times New Roman" w:cs="Times New Roman"/>
          <w:iCs/>
          <w:sz w:val="24"/>
          <w:szCs w:val="24"/>
        </w:rPr>
        <w:t>. Потребители финансовых услуг могут разрешить имущественные</w:t>
      </w:r>
      <w:r w:rsidR="0059375B" w:rsidRPr="00267514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r w:rsidRPr="00267514">
        <w:rPr>
          <w:rFonts w:ascii="Times New Roman" w:eastAsia="Calibri" w:hAnsi="Times New Roman" w:cs="Times New Roman"/>
          <w:iCs/>
          <w:sz w:val="24"/>
          <w:szCs w:val="24"/>
        </w:rPr>
        <w:t>денежные</w:t>
      </w:r>
      <w:r w:rsidR="0059375B" w:rsidRPr="00267514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267514">
        <w:rPr>
          <w:rFonts w:ascii="Times New Roman" w:eastAsia="Calibri" w:hAnsi="Times New Roman" w:cs="Times New Roman"/>
          <w:iCs/>
          <w:sz w:val="24"/>
          <w:szCs w:val="24"/>
        </w:rPr>
        <w:t xml:space="preserve"> споры </w:t>
      </w:r>
      <w:hyperlink r:id="rId14" w:history="1">
        <w:r w:rsidRPr="00267514">
          <w:rPr>
            <w:rStyle w:val="a4"/>
            <w:rFonts w:ascii="Times New Roman" w:eastAsia="Calibri" w:hAnsi="Times New Roman" w:cs="Times New Roman"/>
            <w:iCs/>
            <w:sz w:val="24"/>
            <w:szCs w:val="24"/>
          </w:rPr>
          <w:t>со страховыми компаниями</w:t>
        </w:r>
      </w:hyperlink>
      <w:r w:rsidRPr="00267514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hyperlink r:id="rId15" w:history="1">
        <w:r w:rsidRPr="00267514">
          <w:rPr>
            <w:rStyle w:val="a4"/>
            <w:rFonts w:ascii="Times New Roman" w:eastAsia="Calibri" w:hAnsi="Times New Roman" w:cs="Times New Roman"/>
            <w:iCs/>
            <w:sz w:val="24"/>
            <w:szCs w:val="24"/>
          </w:rPr>
          <w:t>банками</w:t>
        </w:r>
      </w:hyperlink>
      <w:r w:rsidRPr="00267514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hyperlink r:id="rId16" w:history="1">
        <w:proofErr w:type="spellStart"/>
        <w:r w:rsidRPr="00267514">
          <w:rPr>
            <w:rStyle w:val="a4"/>
            <w:rFonts w:ascii="Times New Roman" w:eastAsia="Calibri" w:hAnsi="Times New Roman" w:cs="Times New Roman"/>
            <w:iCs/>
            <w:sz w:val="24"/>
            <w:szCs w:val="24"/>
          </w:rPr>
          <w:t>микрофинансовыми</w:t>
        </w:r>
        <w:proofErr w:type="spellEnd"/>
        <w:r w:rsidRPr="00267514">
          <w:rPr>
            <w:rStyle w:val="a4"/>
            <w:rFonts w:ascii="Times New Roman" w:eastAsia="Calibri" w:hAnsi="Times New Roman" w:cs="Times New Roman"/>
            <w:iCs/>
            <w:sz w:val="24"/>
            <w:szCs w:val="24"/>
          </w:rPr>
          <w:t xml:space="preserve"> организациями</w:t>
        </w:r>
      </w:hyperlink>
      <w:r w:rsidRPr="00267514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hyperlink r:id="rId17" w:history="1">
        <w:r w:rsidRPr="00267514">
          <w:rPr>
            <w:rStyle w:val="a4"/>
            <w:rFonts w:ascii="Times New Roman" w:eastAsia="Calibri" w:hAnsi="Times New Roman" w:cs="Times New Roman"/>
            <w:iCs/>
            <w:sz w:val="24"/>
            <w:szCs w:val="24"/>
          </w:rPr>
          <w:t>КПК</w:t>
        </w:r>
      </w:hyperlink>
      <w:r w:rsidRPr="00267514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hyperlink r:id="rId18" w:history="1">
        <w:proofErr w:type="spellStart"/>
        <w:r w:rsidRPr="00267514">
          <w:rPr>
            <w:rStyle w:val="a4"/>
            <w:rFonts w:ascii="Times New Roman" w:eastAsia="Calibri" w:hAnsi="Times New Roman" w:cs="Times New Roman"/>
            <w:iCs/>
            <w:sz w:val="24"/>
            <w:szCs w:val="24"/>
          </w:rPr>
          <w:t>НПФами</w:t>
        </w:r>
        <w:proofErr w:type="spellEnd"/>
      </w:hyperlink>
      <w:r w:rsidRPr="00267514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hyperlink r:id="rId19" w:history="1">
        <w:r w:rsidRPr="00267514">
          <w:rPr>
            <w:rStyle w:val="a4"/>
            <w:rFonts w:ascii="Times New Roman" w:eastAsia="Calibri" w:hAnsi="Times New Roman" w:cs="Times New Roman"/>
            <w:iCs/>
            <w:sz w:val="24"/>
            <w:szCs w:val="24"/>
          </w:rPr>
          <w:t>ломбардами</w:t>
        </w:r>
      </w:hyperlink>
      <w:r w:rsidRPr="00267514">
        <w:rPr>
          <w:rFonts w:ascii="Times New Roman" w:eastAsia="Calibri" w:hAnsi="Times New Roman" w:cs="Times New Roman"/>
          <w:iCs/>
          <w:sz w:val="24"/>
          <w:szCs w:val="24"/>
        </w:rPr>
        <w:t xml:space="preserve"> в досудебном порядке. Данный порядок является обязательным в силу Федерального закона «Об</w:t>
      </w:r>
      <w:r w:rsidR="00845B0C" w:rsidRPr="00267514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267514">
        <w:rPr>
          <w:rFonts w:ascii="Times New Roman" w:eastAsia="Calibri" w:hAnsi="Times New Roman" w:cs="Times New Roman"/>
          <w:iCs/>
          <w:sz w:val="24"/>
          <w:szCs w:val="24"/>
        </w:rPr>
        <w:t>уполномоченном по правам потребителей финансовый услуг».</w:t>
      </w:r>
    </w:p>
    <w:p w14:paraId="72512603" w14:textId="40046BA4" w:rsidR="007261EE" w:rsidRDefault="0020657F" w:rsidP="007A37BB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514">
        <w:rPr>
          <w:rFonts w:ascii="Times New Roman" w:hAnsi="Times New Roman" w:cs="Times New Roman"/>
          <w:b/>
          <w:bCs/>
          <w:sz w:val="24"/>
          <w:szCs w:val="24"/>
          <w:shd w:val="clear" w:color="auto" w:fill="FAF2E6"/>
        </w:rPr>
        <w:t>Важно знать!</w:t>
      </w:r>
      <w:r w:rsidRPr="00267514">
        <w:rPr>
          <w:rFonts w:ascii="Times New Roman" w:hAnsi="Times New Roman" w:cs="Times New Roman"/>
          <w:sz w:val="24"/>
          <w:szCs w:val="24"/>
          <w:shd w:val="clear" w:color="auto" w:fill="FAF2E6"/>
        </w:rPr>
        <w:t xml:space="preserve"> В </w:t>
      </w:r>
      <w:proofErr w:type="gramStart"/>
      <w:r w:rsidRPr="00267514">
        <w:rPr>
          <w:rFonts w:ascii="Times New Roman" w:hAnsi="Times New Roman" w:cs="Times New Roman"/>
          <w:sz w:val="24"/>
          <w:szCs w:val="24"/>
          <w:shd w:val="clear" w:color="auto" w:fill="FAF2E6"/>
        </w:rPr>
        <w:t>случае</w:t>
      </w:r>
      <w:proofErr w:type="gramEnd"/>
      <w:r w:rsidRPr="00267514">
        <w:rPr>
          <w:rFonts w:ascii="Times New Roman" w:hAnsi="Times New Roman" w:cs="Times New Roman"/>
          <w:sz w:val="24"/>
          <w:szCs w:val="24"/>
          <w:shd w:val="clear" w:color="auto" w:fill="FAF2E6"/>
        </w:rPr>
        <w:t xml:space="preserve"> возникновения спора с финансовой организацией, подлежащего рассмотрению финансовым уполномоченным, </w:t>
      </w:r>
      <w:r w:rsidRPr="00267514">
        <w:rPr>
          <w:rFonts w:ascii="Times New Roman" w:hAnsi="Times New Roman" w:cs="Times New Roman"/>
          <w:sz w:val="24"/>
          <w:szCs w:val="24"/>
          <w:u w:val="single"/>
          <w:shd w:val="clear" w:color="auto" w:fill="FAF2E6"/>
        </w:rPr>
        <w:t>до обращения</w:t>
      </w:r>
      <w:r w:rsidRPr="00267514">
        <w:rPr>
          <w:rFonts w:ascii="Times New Roman" w:hAnsi="Times New Roman" w:cs="Times New Roman"/>
          <w:sz w:val="24"/>
          <w:szCs w:val="24"/>
          <w:shd w:val="clear" w:color="auto" w:fill="FAF2E6"/>
        </w:rPr>
        <w:t xml:space="preserve"> в суд вы должны обратиться к финансовому уполномоченному.</w:t>
      </w:r>
    </w:p>
    <w:p w14:paraId="6B59AF50" w14:textId="77777777" w:rsidR="005B5D30" w:rsidRPr="00145B02" w:rsidRDefault="005B5D30" w:rsidP="005B5D3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</w:pPr>
    </w:p>
    <w:p w14:paraId="365F7498" w14:textId="77777777" w:rsidR="005B5D30" w:rsidRPr="00145B02" w:rsidRDefault="005B5D30" w:rsidP="005B5D30">
      <w:pPr>
        <w:spacing w:after="0" w:line="254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0708B301" w14:textId="48EC34B6" w:rsidR="005B5D30" w:rsidRPr="00145B02" w:rsidRDefault="005B5D30" w:rsidP="005B5D30">
      <w:pPr>
        <w:spacing w:after="0" w:line="254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45B02">
        <w:rPr>
          <w:rFonts w:ascii="Times New Roman" w:eastAsia="Calibri" w:hAnsi="Times New Roman" w:cs="Times New Roman"/>
          <w:sz w:val="24"/>
          <w:szCs w:val="24"/>
          <w:highlight w:val="lightGray"/>
        </w:rPr>
        <w:t>Тематическая листовка, которая расположена здесь:</w:t>
      </w:r>
      <w:r w:rsidRPr="00145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0" w:history="1">
        <w:r w:rsidRPr="00145B02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https://disk.yandex.ru/d/5aIsI5xDiDh8Mg</w:t>
        </w:r>
      </w:hyperlink>
    </w:p>
    <w:p w14:paraId="73C7E149" w14:textId="77777777" w:rsidR="005B5D30" w:rsidRPr="00145B02" w:rsidRDefault="005B5D30" w:rsidP="005B5D30">
      <w:pPr>
        <w:spacing w:after="0" w:line="254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003C4907" w14:textId="1814BC05" w:rsidR="0020657F" w:rsidRPr="00C1672D" w:rsidRDefault="0020657F" w:rsidP="005B5D30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0657F" w:rsidRPr="00C1672D" w:rsidSect="00221B9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1D5EA" w14:textId="77777777" w:rsidR="00324650" w:rsidRDefault="00324650" w:rsidP="00B31FB9">
      <w:pPr>
        <w:spacing w:after="0" w:line="240" w:lineRule="auto"/>
      </w:pPr>
      <w:r>
        <w:separator/>
      </w:r>
    </w:p>
  </w:endnote>
  <w:endnote w:type="continuationSeparator" w:id="0">
    <w:p w14:paraId="63B1352C" w14:textId="77777777" w:rsidR="00324650" w:rsidRDefault="00324650" w:rsidP="00B3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09A02" w14:textId="77777777" w:rsidR="00324650" w:rsidRDefault="00324650" w:rsidP="00B31FB9">
      <w:pPr>
        <w:spacing w:after="0" w:line="240" w:lineRule="auto"/>
      </w:pPr>
      <w:r>
        <w:separator/>
      </w:r>
    </w:p>
  </w:footnote>
  <w:footnote w:type="continuationSeparator" w:id="0">
    <w:p w14:paraId="311F89C8" w14:textId="77777777" w:rsidR="00324650" w:rsidRDefault="00324650" w:rsidP="00B31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06B"/>
    <w:multiLevelType w:val="hybridMultilevel"/>
    <w:tmpl w:val="F954BFF4"/>
    <w:lvl w:ilvl="0" w:tplc="0F988112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F8E2FD8"/>
    <w:multiLevelType w:val="hybridMultilevel"/>
    <w:tmpl w:val="5A40C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143C3"/>
    <w:multiLevelType w:val="hybridMultilevel"/>
    <w:tmpl w:val="AFDAC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872293B"/>
    <w:multiLevelType w:val="hybridMultilevel"/>
    <w:tmpl w:val="EA1CC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A6153"/>
    <w:multiLevelType w:val="hybridMultilevel"/>
    <w:tmpl w:val="E812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D20F5"/>
    <w:multiLevelType w:val="hybridMultilevel"/>
    <w:tmpl w:val="6F2C69EC"/>
    <w:lvl w:ilvl="0" w:tplc="F528B6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13"/>
    <w:rsid w:val="00003331"/>
    <w:rsid w:val="0006675F"/>
    <w:rsid w:val="00092B2F"/>
    <w:rsid w:val="000972AF"/>
    <w:rsid w:val="000B1E0B"/>
    <w:rsid w:val="000C66B4"/>
    <w:rsid w:val="000D63DE"/>
    <w:rsid w:val="000D75D6"/>
    <w:rsid w:val="00145B02"/>
    <w:rsid w:val="00151A09"/>
    <w:rsid w:val="001912E5"/>
    <w:rsid w:val="001931DF"/>
    <w:rsid w:val="001B15E5"/>
    <w:rsid w:val="001B4B5E"/>
    <w:rsid w:val="001E4DCB"/>
    <w:rsid w:val="0020657F"/>
    <w:rsid w:val="00220FA8"/>
    <w:rsid w:val="00221B91"/>
    <w:rsid w:val="00267514"/>
    <w:rsid w:val="002842BD"/>
    <w:rsid w:val="002C22DC"/>
    <w:rsid w:val="002E37E9"/>
    <w:rsid w:val="002E6E7F"/>
    <w:rsid w:val="002F4E51"/>
    <w:rsid w:val="00315235"/>
    <w:rsid w:val="00324650"/>
    <w:rsid w:val="00334987"/>
    <w:rsid w:val="00364A7D"/>
    <w:rsid w:val="00366612"/>
    <w:rsid w:val="003966C3"/>
    <w:rsid w:val="003E4AC2"/>
    <w:rsid w:val="00482DBD"/>
    <w:rsid w:val="004A0F1D"/>
    <w:rsid w:val="004A7FEA"/>
    <w:rsid w:val="004B1B82"/>
    <w:rsid w:val="004D3F55"/>
    <w:rsid w:val="004F2CA8"/>
    <w:rsid w:val="005142FB"/>
    <w:rsid w:val="005315CB"/>
    <w:rsid w:val="005521E8"/>
    <w:rsid w:val="00571430"/>
    <w:rsid w:val="0058123D"/>
    <w:rsid w:val="00587E61"/>
    <w:rsid w:val="0059375B"/>
    <w:rsid w:val="005B5D30"/>
    <w:rsid w:val="005C6A04"/>
    <w:rsid w:val="005D5AF8"/>
    <w:rsid w:val="00602A32"/>
    <w:rsid w:val="00617427"/>
    <w:rsid w:val="0063363E"/>
    <w:rsid w:val="006413B5"/>
    <w:rsid w:val="0069583D"/>
    <w:rsid w:val="006D3061"/>
    <w:rsid w:val="006E079F"/>
    <w:rsid w:val="006F2E36"/>
    <w:rsid w:val="007261EE"/>
    <w:rsid w:val="00755C04"/>
    <w:rsid w:val="007560CA"/>
    <w:rsid w:val="007903E1"/>
    <w:rsid w:val="007A37BB"/>
    <w:rsid w:val="007B7457"/>
    <w:rsid w:val="00824CB2"/>
    <w:rsid w:val="00845B0C"/>
    <w:rsid w:val="00867E4E"/>
    <w:rsid w:val="00890DA7"/>
    <w:rsid w:val="00893C55"/>
    <w:rsid w:val="008B1373"/>
    <w:rsid w:val="00903543"/>
    <w:rsid w:val="00941E3A"/>
    <w:rsid w:val="00967C6A"/>
    <w:rsid w:val="009B77CD"/>
    <w:rsid w:val="009C6D4B"/>
    <w:rsid w:val="00A0784B"/>
    <w:rsid w:val="00AD5C98"/>
    <w:rsid w:val="00B03A69"/>
    <w:rsid w:val="00B31FB9"/>
    <w:rsid w:val="00B3552B"/>
    <w:rsid w:val="00B41310"/>
    <w:rsid w:val="00B97B68"/>
    <w:rsid w:val="00BD1A4E"/>
    <w:rsid w:val="00C1672D"/>
    <w:rsid w:val="00C23A42"/>
    <w:rsid w:val="00C4257B"/>
    <w:rsid w:val="00C71B53"/>
    <w:rsid w:val="00C8142E"/>
    <w:rsid w:val="00CB263C"/>
    <w:rsid w:val="00CC2595"/>
    <w:rsid w:val="00CC7A05"/>
    <w:rsid w:val="00CD46A1"/>
    <w:rsid w:val="00CE1786"/>
    <w:rsid w:val="00D5704D"/>
    <w:rsid w:val="00D826D6"/>
    <w:rsid w:val="00DA199C"/>
    <w:rsid w:val="00E07A13"/>
    <w:rsid w:val="00E1378C"/>
    <w:rsid w:val="00E15EEE"/>
    <w:rsid w:val="00E2127C"/>
    <w:rsid w:val="00E505C3"/>
    <w:rsid w:val="00E73F76"/>
    <w:rsid w:val="00E75F87"/>
    <w:rsid w:val="00E9124A"/>
    <w:rsid w:val="00F04C7F"/>
    <w:rsid w:val="00FB58AD"/>
    <w:rsid w:val="00FC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3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C7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93C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3C5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93C5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3C5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3C5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3C5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3C5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3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3C55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B31FB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31FB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31FB9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B31FB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C7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93C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3C5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93C5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3C5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3C5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3C5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3C5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3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3C55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B31FB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31FB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31FB9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B31F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nombudsman.ru/" TargetMode="External"/><Relationship Id="rId18" Type="http://schemas.openxmlformats.org/officeDocument/2006/relationships/hyperlink" Target="https://finombudsman.ru/kb/spory-podlezhashchie-rassmotreniyu-finansovym-upolnomochennym/spor-s-negosudarstvennym-pensionnym-fondom-npf253-kb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tel:88002000010" TargetMode="External"/><Relationship Id="rId17" Type="http://schemas.openxmlformats.org/officeDocument/2006/relationships/hyperlink" Target="https://finombudsman.ru/kb/spory-podlezhashchie-rassmotreniyu-finansovym-upolnomochennym/spor-s-kreditnym-potrebitelskim-kooperativom253-kb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ombudsman.ru/kb/spory-podlezhashchie-rassmotreniyu-finansovym-upolnomochennym/spor-s-mikrofinansovoj-organizatsiej253-kb.html" TargetMode="External"/><Relationship Id="rId20" Type="http://schemas.openxmlformats.org/officeDocument/2006/relationships/hyperlink" Target="https://disk.yandex.ru/d/5aIsI5xDiDh8M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ombudsman.ru/kb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inombudsman.ru/kb/spory-podlezhashchie-rassmotreniyu-finansovym-upolnomochennym/spor-s-kreditnoj-organizatsiej253-kb.html" TargetMode="External"/><Relationship Id="rId10" Type="http://schemas.openxmlformats.org/officeDocument/2006/relationships/hyperlink" Target="https://finombudsman.ru/kb/kak-podat-obrashchenie-finansovomu-upolnomochennomu/kak-podat-obrashhenie-finansovomu-upolnomochennomu255-kb.html" TargetMode="External"/><Relationship Id="rId19" Type="http://schemas.openxmlformats.org/officeDocument/2006/relationships/hyperlink" Target="https://finombudsman.ru/kb/spory-podlezhashchie-rassmotreniyu-finansovym-upolnomochennym/spor-s-lombardom253-kb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inombudsman.ru/kb/glossarij/zayavlenie-(pretenziya).html" TargetMode="External"/><Relationship Id="rId14" Type="http://schemas.openxmlformats.org/officeDocument/2006/relationships/hyperlink" Target="https://finombudsman.ru/kb/spory-podlezhashchie-rassmotreniyu-finansovym-upolnomochennym/spor-so-strahovoj-organizatsiej-primery-trebovanij253-kb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57394-73DE-463C-88F4-55788513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Светлана Александровна</dc:creator>
  <cp:lastModifiedBy>ДКА</cp:lastModifiedBy>
  <cp:revision>4</cp:revision>
  <dcterms:created xsi:type="dcterms:W3CDTF">2025-11-24T07:14:00Z</dcterms:created>
  <dcterms:modified xsi:type="dcterms:W3CDTF">2025-11-25T14:13:00Z</dcterms:modified>
</cp:coreProperties>
</file>