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7767C0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</w:t>
      </w:r>
      <w:r w:rsidR="00773CA3">
        <w:rPr>
          <w:szCs w:val="24"/>
        </w:rPr>
        <w:t>о</w:t>
      </w:r>
      <w:r w:rsidR="00E8275F" w:rsidRPr="007767C0">
        <w:rPr>
          <w:szCs w:val="24"/>
        </w:rPr>
        <w:t xml:space="preserve"> </w:t>
      </w:r>
      <w:r w:rsidRPr="007767C0">
        <w:rPr>
          <w:szCs w:val="24"/>
        </w:rPr>
        <w:t>продаж</w:t>
      </w:r>
      <w:r w:rsidR="00773CA3">
        <w:rPr>
          <w:szCs w:val="24"/>
        </w:rPr>
        <w:t>е</w:t>
      </w:r>
      <w:r w:rsidR="005521A7" w:rsidRPr="007767C0">
        <w:rPr>
          <w:szCs w:val="24"/>
        </w:rPr>
        <w:t xml:space="preserve"> </w:t>
      </w:r>
      <w:r w:rsidR="005361C0">
        <w:rPr>
          <w:bCs w:val="0"/>
          <w:szCs w:val="24"/>
        </w:rPr>
        <w:t>нежил</w:t>
      </w:r>
      <w:r w:rsidR="00773CA3">
        <w:rPr>
          <w:bCs w:val="0"/>
          <w:szCs w:val="24"/>
        </w:rPr>
        <w:t>ого</w:t>
      </w:r>
      <w:r w:rsidR="005361C0">
        <w:rPr>
          <w:bCs w:val="0"/>
          <w:szCs w:val="24"/>
        </w:rPr>
        <w:t xml:space="preserve"> здани</w:t>
      </w:r>
      <w:r w:rsidR="00773CA3">
        <w:rPr>
          <w:bCs w:val="0"/>
          <w:szCs w:val="24"/>
        </w:rPr>
        <w:t>я</w:t>
      </w:r>
      <w:r w:rsidR="005361C0">
        <w:rPr>
          <w:bCs w:val="0"/>
          <w:szCs w:val="24"/>
        </w:rPr>
        <w:t xml:space="preserve"> с земельным участком по адресу: Ивановская область, </w:t>
      </w:r>
      <w:proofErr w:type="spellStart"/>
      <w:r w:rsidR="00773CA3">
        <w:rPr>
          <w:bCs w:val="0"/>
          <w:szCs w:val="24"/>
        </w:rPr>
        <w:t>Фурмановский</w:t>
      </w:r>
      <w:proofErr w:type="spellEnd"/>
      <w:r w:rsidR="00773CA3">
        <w:rPr>
          <w:bCs w:val="0"/>
          <w:szCs w:val="24"/>
        </w:rPr>
        <w:t xml:space="preserve"> район, </w:t>
      </w:r>
      <w:proofErr w:type="spellStart"/>
      <w:r w:rsidR="00773CA3">
        <w:rPr>
          <w:bCs w:val="0"/>
          <w:szCs w:val="24"/>
        </w:rPr>
        <w:t>г</w:t>
      </w:r>
      <w:proofErr w:type="gramStart"/>
      <w:r w:rsidR="00773CA3">
        <w:rPr>
          <w:bCs w:val="0"/>
          <w:szCs w:val="24"/>
        </w:rPr>
        <w:t>.Ф</w:t>
      </w:r>
      <w:proofErr w:type="gramEnd"/>
      <w:r w:rsidR="00773CA3">
        <w:rPr>
          <w:bCs w:val="0"/>
          <w:szCs w:val="24"/>
        </w:rPr>
        <w:t>урманов</w:t>
      </w:r>
      <w:proofErr w:type="spellEnd"/>
      <w:r w:rsidR="00773CA3">
        <w:rPr>
          <w:bCs w:val="0"/>
          <w:szCs w:val="24"/>
        </w:rPr>
        <w:t xml:space="preserve">, </w:t>
      </w:r>
      <w:proofErr w:type="spellStart"/>
      <w:r w:rsidR="00773CA3">
        <w:rPr>
          <w:bCs w:val="0"/>
          <w:szCs w:val="24"/>
        </w:rPr>
        <w:t>ул.Дачная</w:t>
      </w:r>
      <w:proofErr w:type="spellEnd"/>
      <w:r w:rsidR="00773CA3">
        <w:rPr>
          <w:bCs w:val="0"/>
          <w:szCs w:val="24"/>
        </w:rPr>
        <w:t>, 43</w:t>
      </w:r>
      <w:r w:rsidR="005963A0" w:rsidRPr="007767C0">
        <w:rPr>
          <w:szCs w:val="24"/>
        </w:rPr>
        <w:t xml:space="preserve"> </w:t>
      </w:r>
      <w:r w:rsidR="005521A7" w:rsidRPr="007767C0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9B072B">
        <w:rPr>
          <w:b w:val="0"/>
          <w:u w:val="single"/>
          <w:lang w:val="en-US"/>
        </w:rPr>
        <w:t>erina</w:t>
      </w:r>
      <w:r w:rsidR="009B072B" w:rsidRPr="009B072B">
        <w:rPr>
          <w:b w:val="0"/>
          <w:u w:val="single"/>
        </w:rPr>
        <w:t>_</w:t>
      </w:r>
      <w:r w:rsidR="009B072B">
        <w:rPr>
          <w:b w:val="0"/>
          <w:u w:val="single"/>
          <w:lang w:val="en-US"/>
        </w:rPr>
        <w:t>mv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773CA3">
        <w:rPr>
          <w:b w:val="0"/>
          <w:szCs w:val="24"/>
        </w:rPr>
        <w:t>4</w:t>
      </w:r>
      <w:r w:rsidR="0006097D">
        <w:rPr>
          <w:b w:val="0"/>
          <w:szCs w:val="24"/>
        </w:rPr>
        <w:t>2</w:t>
      </w:r>
      <w:r w:rsidR="00AB76CA">
        <w:rPr>
          <w:b w:val="0"/>
          <w:szCs w:val="24"/>
        </w:rPr>
        <w:t>-</w:t>
      </w:r>
      <w:r w:rsidR="00773CA3">
        <w:rPr>
          <w:b w:val="0"/>
          <w:szCs w:val="24"/>
        </w:rPr>
        <w:t>77</w:t>
      </w:r>
      <w:r w:rsidR="00AB76CA">
        <w:rPr>
          <w:b w:val="0"/>
          <w:szCs w:val="24"/>
        </w:rPr>
        <w:t>-</w:t>
      </w:r>
      <w:r w:rsidR="00773CA3">
        <w:rPr>
          <w:b w:val="0"/>
          <w:szCs w:val="24"/>
        </w:rPr>
        <w:t>75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5361C0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 xml:space="preserve">Ивановской </w:t>
      </w:r>
      <w:proofErr w:type="gramStart"/>
      <w:r w:rsidR="00AB76CA" w:rsidRPr="00587427">
        <w:rPr>
          <w:b w:val="0"/>
          <w:szCs w:val="24"/>
        </w:rPr>
        <w:t>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C256C3">
        <w:rPr>
          <w:b w:val="0"/>
          <w:szCs w:val="24"/>
        </w:rPr>
        <w:t>Правительства</w:t>
      </w:r>
      <w:r w:rsidR="00587427" w:rsidRPr="003A24E8">
        <w:rPr>
          <w:b w:val="0"/>
          <w:szCs w:val="24"/>
        </w:rPr>
        <w:t xml:space="preserve"> Ивановской области</w:t>
      </w:r>
      <w:r w:rsidR="00D86D0D" w:rsidRPr="003A24E8">
        <w:rPr>
          <w:b w:val="0"/>
          <w:szCs w:val="24"/>
        </w:rPr>
        <w:t xml:space="preserve"> </w:t>
      </w:r>
      <w:r w:rsidR="00587427" w:rsidRPr="003A24E8">
        <w:rPr>
          <w:b w:val="0"/>
          <w:szCs w:val="24"/>
        </w:rPr>
        <w:t xml:space="preserve">от </w:t>
      </w:r>
      <w:proofErr w:type="gramEnd"/>
      <w:r w:rsidR="00773CA3">
        <w:rPr>
          <w:b w:val="0"/>
          <w:szCs w:val="24"/>
        </w:rPr>
        <w:t>27</w:t>
      </w:r>
      <w:r w:rsidR="005521A7" w:rsidRPr="003A24E8">
        <w:rPr>
          <w:b w:val="0"/>
          <w:szCs w:val="24"/>
        </w:rPr>
        <w:t>.</w:t>
      </w:r>
      <w:r w:rsidR="00C256C3">
        <w:rPr>
          <w:b w:val="0"/>
          <w:szCs w:val="24"/>
        </w:rPr>
        <w:t>0</w:t>
      </w:r>
      <w:r w:rsidR="00773CA3">
        <w:rPr>
          <w:b w:val="0"/>
          <w:szCs w:val="24"/>
        </w:rPr>
        <w:t>7</w:t>
      </w:r>
      <w:r w:rsidR="00587427" w:rsidRPr="003A24E8">
        <w:rPr>
          <w:b w:val="0"/>
          <w:szCs w:val="24"/>
        </w:rPr>
        <w:t>.20</w:t>
      </w:r>
      <w:r w:rsidR="00C256C3">
        <w:rPr>
          <w:b w:val="0"/>
          <w:szCs w:val="24"/>
        </w:rPr>
        <w:t>2</w:t>
      </w:r>
      <w:r w:rsidR="00773CA3">
        <w:rPr>
          <w:b w:val="0"/>
          <w:szCs w:val="24"/>
        </w:rPr>
        <w:t>2</w:t>
      </w:r>
      <w:r w:rsidR="00587427" w:rsidRPr="003A24E8">
        <w:rPr>
          <w:b w:val="0"/>
          <w:szCs w:val="24"/>
        </w:rPr>
        <w:t xml:space="preserve"> № </w:t>
      </w:r>
      <w:r w:rsidR="00773CA3">
        <w:rPr>
          <w:b w:val="0"/>
          <w:szCs w:val="24"/>
        </w:rPr>
        <w:t>87</w:t>
      </w:r>
      <w:r w:rsidR="00C256C3">
        <w:rPr>
          <w:b w:val="0"/>
          <w:szCs w:val="24"/>
        </w:rPr>
        <w:t>-рп</w:t>
      </w:r>
      <w:r w:rsidR="00587427" w:rsidRPr="003A24E8">
        <w:rPr>
          <w:b w:val="0"/>
          <w:szCs w:val="24"/>
        </w:rPr>
        <w:t xml:space="preserve"> </w:t>
      </w:r>
      <w:r w:rsidR="00A61B27" w:rsidRPr="003A24E8">
        <w:rPr>
          <w:b w:val="0"/>
          <w:szCs w:val="24"/>
        </w:rPr>
        <w:t>«</w:t>
      </w:r>
      <w:r w:rsidR="00A66E96">
        <w:rPr>
          <w:b w:val="0"/>
          <w:szCs w:val="24"/>
        </w:rPr>
        <w:t xml:space="preserve">Об условиях приватизации нежилого здания с земельным участком по адресу: Ивановская область, </w:t>
      </w:r>
      <w:proofErr w:type="spellStart"/>
      <w:r w:rsidR="00A66E96">
        <w:rPr>
          <w:b w:val="0"/>
          <w:szCs w:val="24"/>
        </w:rPr>
        <w:t>Фурмановский</w:t>
      </w:r>
      <w:proofErr w:type="spellEnd"/>
      <w:r w:rsidR="00A66E96">
        <w:rPr>
          <w:b w:val="0"/>
          <w:szCs w:val="24"/>
        </w:rPr>
        <w:t xml:space="preserve"> район, </w:t>
      </w:r>
      <w:proofErr w:type="spellStart"/>
      <w:r w:rsidR="00A66E96">
        <w:rPr>
          <w:b w:val="0"/>
          <w:szCs w:val="24"/>
        </w:rPr>
        <w:t>г</w:t>
      </w:r>
      <w:proofErr w:type="gramStart"/>
      <w:r w:rsidR="00A66E96">
        <w:rPr>
          <w:b w:val="0"/>
          <w:szCs w:val="24"/>
        </w:rPr>
        <w:t>.Ф</w:t>
      </w:r>
      <w:proofErr w:type="gramEnd"/>
      <w:r w:rsidR="00A66E96">
        <w:rPr>
          <w:b w:val="0"/>
          <w:szCs w:val="24"/>
        </w:rPr>
        <w:t>урманов</w:t>
      </w:r>
      <w:proofErr w:type="spellEnd"/>
      <w:r w:rsidR="00A66E96">
        <w:rPr>
          <w:b w:val="0"/>
          <w:szCs w:val="24"/>
        </w:rPr>
        <w:t xml:space="preserve">, </w:t>
      </w:r>
      <w:proofErr w:type="spellStart"/>
      <w:r w:rsidR="00A66E96">
        <w:rPr>
          <w:b w:val="0"/>
          <w:szCs w:val="24"/>
        </w:rPr>
        <w:t>ул.Дачная</w:t>
      </w:r>
      <w:proofErr w:type="spellEnd"/>
      <w:r w:rsidR="00A66E96">
        <w:rPr>
          <w:b w:val="0"/>
          <w:szCs w:val="24"/>
        </w:rPr>
        <w:t>, 43, находящихся в собственности Ивановской области</w:t>
      </w:r>
      <w:r w:rsidR="00A61B27" w:rsidRPr="005361C0">
        <w:rPr>
          <w:b w:val="0"/>
          <w:szCs w:val="24"/>
        </w:rPr>
        <w:t>»</w:t>
      </w:r>
      <w:r w:rsidR="00587427" w:rsidRPr="005361C0">
        <w:rPr>
          <w:b w:val="0"/>
          <w:szCs w:val="24"/>
        </w:rPr>
        <w:t>.</w:t>
      </w:r>
    </w:p>
    <w:p w:rsidR="009E751F" w:rsidRPr="00CF3351" w:rsidRDefault="00E56DA5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>
        <w:rPr>
          <w:szCs w:val="24"/>
        </w:rPr>
        <w:t xml:space="preserve">Объект приватизации </w:t>
      </w:r>
      <w:r w:rsidR="00CD36BB" w:rsidRPr="00CF3351">
        <w:rPr>
          <w:szCs w:val="24"/>
        </w:rPr>
        <w:t>(</w:t>
      </w:r>
      <w:r w:rsidR="00104AF0"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="00104AF0" w:rsidRPr="00CF3351">
        <w:rPr>
          <w:szCs w:val="24"/>
        </w:rPr>
        <w:t xml:space="preserve"> выставляемый на </w:t>
      </w:r>
      <w:r w:rsidR="00A61B27">
        <w:rPr>
          <w:szCs w:val="24"/>
        </w:rPr>
        <w:t>аукцион</w:t>
      </w:r>
      <w:r w:rsidR="00104AF0" w:rsidRPr="00CF3351">
        <w:rPr>
          <w:szCs w:val="24"/>
        </w:rPr>
        <w:t xml:space="preserve"> в электронной форме:</w:t>
      </w:r>
    </w:p>
    <w:p w:rsidR="00A66E96" w:rsidRPr="00A66E96" w:rsidRDefault="00A66E96" w:rsidP="00A66E96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A66E96">
        <w:rPr>
          <w:szCs w:val="24"/>
          <w:lang w:val="x-none" w:eastAsia="x-none"/>
        </w:rPr>
        <w:t xml:space="preserve">Нежилое здание и земельный участок находятся в собственности Ивановской области (записи </w:t>
      </w:r>
      <w:r>
        <w:rPr>
          <w:szCs w:val="24"/>
          <w:lang w:eastAsia="x-none"/>
        </w:rPr>
        <w:t xml:space="preserve">о </w:t>
      </w:r>
      <w:r w:rsidRPr="00A66E96">
        <w:rPr>
          <w:szCs w:val="24"/>
          <w:lang w:val="x-none" w:eastAsia="x-none"/>
        </w:rPr>
        <w:t>регистрации от 02.10.2013</w:t>
      </w:r>
      <w:r>
        <w:rPr>
          <w:szCs w:val="24"/>
          <w:lang w:eastAsia="x-none"/>
        </w:rPr>
        <w:t xml:space="preserve"> </w:t>
      </w:r>
      <w:r w:rsidRPr="00A66E96">
        <w:rPr>
          <w:szCs w:val="24"/>
          <w:lang w:val="x-none" w:eastAsia="x-none"/>
        </w:rPr>
        <w:t>№ 37-37-08/253/2013-654, 37-37-08/253/2013-625), входя</w:t>
      </w:r>
      <w:r>
        <w:rPr>
          <w:szCs w:val="24"/>
          <w:lang w:eastAsia="x-none"/>
        </w:rPr>
        <w:t>т</w:t>
      </w:r>
      <w:r w:rsidRPr="00A66E96">
        <w:rPr>
          <w:szCs w:val="24"/>
          <w:lang w:val="x-none" w:eastAsia="x-none"/>
        </w:rPr>
        <w:t xml:space="preserve"> в состав имущества казны Ивановской области; </w:t>
      </w:r>
    </w:p>
    <w:p w:rsidR="00A66E96" w:rsidRPr="00A66E96" w:rsidRDefault="00A66E96" w:rsidP="00A66E96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A66E96">
        <w:rPr>
          <w:b/>
          <w:szCs w:val="24"/>
          <w:lang w:val="x-none" w:eastAsia="x-none"/>
        </w:rPr>
        <w:t>сведения о нежилом здании, подлежащем приватизации</w:t>
      </w:r>
      <w:r w:rsidRPr="00A66E96">
        <w:rPr>
          <w:szCs w:val="24"/>
          <w:lang w:val="x-none" w:eastAsia="x-none"/>
        </w:rPr>
        <w:t>:</w:t>
      </w:r>
      <w:r>
        <w:rPr>
          <w:szCs w:val="24"/>
          <w:lang w:eastAsia="x-none"/>
        </w:rPr>
        <w:t xml:space="preserve"> </w:t>
      </w:r>
      <w:r w:rsidRPr="00A66E96">
        <w:rPr>
          <w:szCs w:val="24"/>
          <w:lang w:val="x-none" w:eastAsia="x-none"/>
        </w:rPr>
        <w:t xml:space="preserve">здание - магазин, кадастровый номер 37:27:010907:15, назначение: нежилое, площадь 593,4 </w:t>
      </w:r>
      <w:proofErr w:type="spellStart"/>
      <w:r w:rsidRPr="00A66E96">
        <w:rPr>
          <w:szCs w:val="24"/>
          <w:lang w:val="x-none" w:eastAsia="x-none"/>
        </w:rPr>
        <w:t>кв.м</w:t>
      </w:r>
      <w:proofErr w:type="spellEnd"/>
      <w:r w:rsidRPr="00A66E96">
        <w:rPr>
          <w:szCs w:val="24"/>
          <w:lang w:val="x-none" w:eastAsia="x-none"/>
        </w:rPr>
        <w:t>, количество этажей, в том числе подземных этажей: 2, в том числе подземных 0, месторасположение: Ивановская область, г. Фурманов, ул. Дачная, д.43;</w:t>
      </w:r>
    </w:p>
    <w:p w:rsidR="00A66E96" w:rsidRPr="00A66E96" w:rsidRDefault="00A66E96" w:rsidP="00A66E96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A66E96">
        <w:rPr>
          <w:b/>
          <w:szCs w:val="24"/>
          <w:lang w:val="x-none" w:eastAsia="x-none"/>
        </w:rPr>
        <w:t>сведения о земельном участке, на котором расположено нежилое здание</w:t>
      </w:r>
      <w:r w:rsidRPr="00A66E96">
        <w:rPr>
          <w:szCs w:val="24"/>
          <w:lang w:val="x-none" w:eastAsia="x-none"/>
        </w:rPr>
        <w:t xml:space="preserve">: земельный участок с кадастровым номером 37:27:010907:4, площадью 7697 </w:t>
      </w:r>
      <w:proofErr w:type="spellStart"/>
      <w:r w:rsidRPr="00A66E96">
        <w:rPr>
          <w:szCs w:val="24"/>
          <w:lang w:val="x-none" w:eastAsia="x-none"/>
        </w:rPr>
        <w:t>кв.м</w:t>
      </w:r>
      <w:proofErr w:type="spellEnd"/>
      <w:r w:rsidRPr="00A66E96">
        <w:rPr>
          <w:szCs w:val="24"/>
          <w:lang w:val="x-none" w:eastAsia="x-none"/>
        </w:rPr>
        <w:t>, категория земель «земли населенных пунктов», виды разрешенного использования: магазины, общественное управление, деловое управление, адрес: Ивановская область, г. Фурманов, ул. Дачная, дом 43 (далее – земельный участок).</w:t>
      </w:r>
    </w:p>
    <w:p w:rsidR="00A66E96" w:rsidRPr="00A66E96" w:rsidRDefault="00A66E96" w:rsidP="00A66E96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A66E96">
        <w:rPr>
          <w:szCs w:val="24"/>
          <w:lang w:val="x-none" w:eastAsia="x-none"/>
        </w:rPr>
        <w:t xml:space="preserve">На часть земельного участка площадью 203 </w:t>
      </w:r>
      <w:proofErr w:type="spellStart"/>
      <w:r w:rsidRPr="00A66E96">
        <w:rPr>
          <w:szCs w:val="24"/>
          <w:lang w:val="x-none" w:eastAsia="x-none"/>
        </w:rPr>
        <w:t>кв.м</w:t>
      </w:r>
      <w:proofErr w:type="spellEnd"/>
      <w:r w:rsidRPr="00A66E96">
        <w:rPr>
          <w:szCs w:val="24"/>
          <w:lang w:val="x-none" w:eastAsia="x-none"/>
        </w:rPr>
        <w:t xml:space="preserve"> налагаются ограничения (обременения) прав, предусмотренные статьей 56 Земельного кодекса </w:t>
      </w:r>
      <w:r w:rsidR="00ED72AD">
        <w:rPr>
          <w:szCs w:val="24"/>
          <w:lang w:eastAsia="x-none"/>
        </w:rPr>
        <w:t>РФ</w:t>
      </w:r>
      <w:r w:rsidRPr="00A66E96">
        <w:rPr>
          <w:szCs w:val="24"/>
          <w:lang w:val="x-none" w:eastAsia="x-none"/>
        </w:rPr>
        <w:t xml:space="preserve">; </w:t>
      </w:r>
      <w:r>
        <w:rPr>
          <w:szCs w:val="24"/>
          <w:lang w:eastAsia="x-none"/>
        </w:rPr>
        <w:t>р</w:t>
      </w:r>
      <w:proofErr w:type="spellStart"/>
      <w:r w:rsidRPr="00A66E96">
        <w:rPr>
          <w:szCs w:val="24"/>
          <w:lang w:val="x-none" w:eastAsia="x-none"/>
        </w:rPr>
        <w:t>еквизиты</w:t>
      </w:r>
      <w:proofErr w:type="spellEnd"/>
      <w:r w:rsidRPr="00A66E96">
        <w:rPr>
          <w:szCs w:val="24"/>
          <w:lang w:val="x-none" w:eastAsia="x-none"/>
        </w:rPr>
        <w:t xml:space="preserve"> документа – основания: </w:t>
      </w:r>
      <w:r>
        <w:rPr>
          <w:szCs w:val="24"/>
          <w:lang w:eastAsia="x-none"/>
        </w:rPr>
        <w:t>д</w:t>
      </w:r>
      <w:r w:rsidRPr="00A66E96">
        <w:rPr>
          <w:szCs w:val="24"/>
          <w:lang w:val="x-none" w:eastAsia="x-none"/>
        </w:rPr>
        <w:t>оговор на проведение землеустроительных работ от 25.01.2013 № 10-10-11 выдан: ОАО «</w:t>
      </w:r>
      <w:proofErr w:type="spellStart"/>
      <w:r w:rsidRPr="00A66E96">
        <w:rPr>
          <w:szCs w:val="24"/>
          <w:lang w:val="x-none" w:eastAsia="x-none"/>
        </w:rPr>
        <w:t>Ивановооблгаз</w:t>
      </w:r>
      <w:proofErr w:type="spellEnd"/>
      <w:r w:rsidRPr="00A66E96">
        <w:rPr>
          <w:szCs w:val="24"/>
          <w:lang w:val="x-none" w:eastAsia="x-none"/>
        </w:rPr>
        <w:t>»;</w:t>
      </w:r>
    </w:p>
    <w:p w:rsidR="00A66E96" w:rsidRDefault="00A66E96" w:rsidP="00A66E96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A66E96">
        <w:rPr>
          <w:szCs w:val="24"/>
          <w:lang w:val="x-none" w:eastAsia="x-none"/>
        </w:rPr>
        <w:t xml:space="preserve">На часть земельного участка площадью 72 кв. м налагаются ограничения (обременения) прав, предусмотренные статьей 56 Земельного кодекса </w:t>
      </w:r>
      <w:r w:rsidR="00ED72AD">
        <w:rPr>
          <w:szCs w:val="24"/>
          <w:lang w:eastAsia="x-none"/>
        </w:rPr>
        <w:t>РФ</w:t>
      </w:r>
      <w:r w:rsidRPr="00A66E96">
        <w:rPr>
          <w:szCs w:val="24"/>
          <w:lang w:val="x-none" w:eastAsia="x-none"/>
        </w:rPr>
        <w:t xml:space="preserve">; </w:t>
      </w:r>
      <w:r>
        <w:rPr>
          <w:szCs w:val="24"/>
          <w:lang w:eastAsia="x-none"/>
        </w:rPr>
        <w:t>р</w:t>
      </w:r>
      <w:proofErr w:type="spellStart"/>
      <w:r w:rsidRPr="00A66E96">
        <w:rPr>
          <w:szCs w:val="24"/>
          <w:lang w:val="x-none" w:eastAsia="x-none"/>
        </w:rPr>
        <w:t>еквизиты</w:t>
      </w:r>
      <w:proofErr w:type="spellEnd"/>
      <w:r w:rsidRPr="00A66E96">
        <w:rPr>
          <w:szCs w:val="24"/>
          <w:lang w:val="x-none" w:eastAsia="x-none"/>
        </w:rPr>
        <w:t xml:space="preserve"> документа – основания: постановление Правительства </w:t>
      </w:r>
      <w:r w:rsidR="00ED72AD">
        <w:rPr>
          <w:szCs w:val="24"/>
          <w:lang w:eastAsia="x-none"/>
        </w:rPr>
        <w:t>РФ</w:t>
      </w:r>
      <w:r w:rsidRPr="00A66E96">
        <w:rPr>
          <w:szCs w:val="24"/>
          <w:lang w:val="x-none" w:eastAsia="x-none"/>
        </w:rPr>
        <w:t xml:space="preserve"> от 24.02.2009 № 160 выдан: Правительство РФ.</w:t>
      </w:r>
    </w:p>
    <w:p w:rsidR="00FA4219" w:rsidRPr="00FA4219" w:rsidRDefault="0009177A" w:rsidP="00FA4219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t>1.4.</w:t>
      </w:r>
      <w:r w:rsidR="009E751F" w:rsidRPr="0014588A">
        <w:rPr>
          <w:b/>
          <w:szCs w:val="24"/>
        </w:rPr>
        <w:t xml:space="preserve"> </w:t>
      </w:r>
      <w:r w:rsidR="00E85194" w:rsidRPr="0014588A">
        <w:rPr>
          <w:b/>
          <w:szCs w:val="24"/>
        </w:rPr>
        <w:t>Начальная ц</w:t>
      </w:r>
      <w:r w:rsidR="009E751F" w:rsidRPr="0014588A">
        <w:rPr>
          <w:b/>
          <w:szCs w:val="24"/>
        </w:rPr>
        <w:t xml:space="preserve">ена </w:t>
      </w:r>
      <w:r w:rsidR="00E85194" w:rsidRPr="0014588A">
        <w:rPr>
          <w:b/>
          <w:szCs w:val="24"/>
        </w:rPr>
        <w:t>продажи</w:t>
      </w:r>
      <w:r w:rsidR="007B2ADF" w:rsidRPr="0014588A">
        <w:rPr>
          <w:b/>
          <w:szCs w:val="24"/>
        </w:rPr>
        <w:t xml:space="preserve"> </w:t>
      </w:r>
      <w:r w:rsidR="006B3BB3" w:rsidRPr="003812D4">
        <w:rPr>
          <w:szCs w:val="24"/>
        </w:rPr>
        <w:t>нежил</w:t>
      </w:r>
      <w:r w:rsidR="00FA4219">
        <w:rPr>
          <w:szCs w:val="24"/>
        </w:rPr>
        <w:t>ого</w:t>
      </w:r>
      <w:r w:rsidR="006B3BB3" w:rsidRPr="003812D4">
        <w:rPr>
          <w:szCs w:val="24"/>
        </w:rPr>
        <w:t xml:space="preserve"> здани</w:t>
      </w:r>
      <w:r w:rsidR="00FA4219">
        <w:rPr>
          <w:szCs w:val="24"/>
        </w:rPr>
        <w:t>я</w:t>
      </w:r>
      <w:r w:rsidR="006B3BB3" w:rsidRPr="003812D4">
        <w:rPr>
          <w:szCs w:val="24"/>
        </w:rPr>
        <w:t xml:space="preserve"> </w:t>
      </w:r>
      <w:r w:rsidR="003812D4" w:rsidRPr="003812D4">
        <w:rPr>
          <w:szCs w:val="24"/>
        </w:rPr>
        <w:t>с земельным участком</w:t>
      </w:r>
      <w:r w:rsidR="003812D4">
        <w:rPr>
          <w:b/>
          <w:szCs w:val="24"/>
        </w:rPr>
        <w:t xml:space="preserve"> </w:t>
      </w:r>
      <w:r w:rsidR="003812D4" w:rsidRPr="003812D4">
        <w:rPr>
          <w:szCs w:val="24"/>
        </w:rPr>
        <w:t>на аукционе</w:t>
      </w:r>
      <w:r w:rsidR="003812D4">
        <w:rPr>
          <w:b/>
          <w:szCs w:val="24"/>
        </w:rPr>
        <w:t xml:space="preserve"> </w:t>
      </w:r>
      <w:r w:rsidR="00813595" w:rsidRPr="0014588A">
        <w:rPr>
          <w:szCs w:val="24"/>
        </w:rPr>
        <w:t xml:space="preserve">определена </w:t>
      </w:r>
      <w:r w:rsidR="00FA4219" w:rsidRPr="00FA4219">
        <w:rPr>
          <w:szCs w:val="24"/>
        </w:rPr>
        <w:t xml:space="preserve">на основании   отчета   независимого оценщика от 20.06.2022  № </w:t>
      </w:r>
      <w:r w:rsidR="00FA4219" w:rsidRPr="00FA4219">
        <w:rPr>
          <w:szCs w:val="24"/>
        </w:rPr>
        <w:lastRenderedPageBreak/>
        <w:t>221/2022  в размере 4</w:t>
      </w:r>
      <w:r w:rsidR="00FA4219">
        <w:rPr>
          <w:szCs w:val="24"/>
        </w:rPr>
        <w:t> </w:t>
      </w:r>
      <w:r w:rsidR="00FA4219" w:rsidRPr="00FA4219">
        <w:rPr>
          <w:szCs w:val="24"/>
        </w:rPr>
        <w:t>849</w:t>
      </w:r>
      <w:r w:rsidR="00FA4219">
        <w:rPr>
          <w:szCs w:val="24"/>
        </w:rPr>
        <w:t xml:space="preserve"> </w:t>
      </w:r>
      <w:r w:rsidR="00FA4219" w:rsidRPr="00FA4219">
        <w:rPr>
          <w:szCs w:val="24"/>
        </w:rPr>
        <w:t>775 (четыре миллиона восемьсот сорок девять тысяч семьсот семьдесят пять) рублей, в том числе:</w:t>
      </w:r>
    </w:p>
    <w:p w:rsidR="00FA4219" w:rsidRPr="00FA4219" w:rsidRDefault="00FA4219" w:rsidP="00FA4219">
      <w:pPr>
        <w:spacing w:after="0" w:line="240" w:lineRule="auto"/>
        <w:ind w:firstLine="709"/>
        <w:jc w:val="both"/>
        <w:rPr>
          <w:szCs w:val="24"/>
        </w:rPr>
      </w:pPr>
      <w:r w:rsidRPr="00FA4219">
        <w:rPr>
          <w:szCs w:val="24"/>
        </w:rPr>
        <w:t xml:space="preserve">  нежилого здания </w:t>
      </w:r>
      <w:r>
        <w:rPr>
          <w:szCs w:val="24"/>
        </w:rPr>
        <w:t>–</w:t>
      </w:r>
      <w:r w:rsidRPr="00FA4219">
        <w:rPr>
          <w:szCs w:val="24"/>
        </w:rPr>
        <w:t xml:space="preserve"> 978</w:t>
      </w:r>
      <w:r>
        <w:rPr>
          <w:szCs w:val="24"/>
        </w:rPr>
        <w:t xml:space="preserve"> </w:t>
      </w:r>
      <w:r w:rsidRPr="00FA4219">
        <w:rPr>
          <w:szCs w:val="24"/>
        </w:rPr>
        <w:t xml:space="preserve">184 (девятьсот семьдесят восемь тысяч сто восемьдесят четыре) рубля, с учетом НДС;  </w:t>
      </w:r>
    </w:p>
    <w:p w:rsidR="00FA4219" w:rsidRDefault="00FA4219" w:rsidP="00FA4219">
      <w:pPr>
        <w:spacing w:after="0" w:line="240" w:lineRule="auto"/>
        <w:ind w:firstLine="709"/>
        <w:jc w:val="both"/>
        <w:rPr>
          <w:szCs w:val="24"/>
        </w:rPr>
      </w:pPr>
      <w:r w:rsidRPr="00FA4219">
        <w:rPr>
          <w:szCs w:val="24"/>
        </w:rPr>
        <w:t xml:space="preserve">  земельного участка </w:t>
      </w:r>
      <w:r>
        <w:rPr>
          <w:szCs w:val="24"/>
        </w:rPr>
        <w:t>–</w:t>
      </w:r>
      <w:r w:rsidRPr="00FA4219">
        <w:rPr>
          <w:szCs w:val="24"/>
        </w:rPr>
        <w:t xml:space="preserve"> 3</w:t>
      </w:r>
      <w:r>
        <w:rPr>
          <w:szCs w:val="24"/>
        </w:rPr>
        <w:t xml:space="preserve"> </w:t>
      </w:r>
      <w:r w:rsidRPr="00FA4219">
        <w:rPr>
          <w:szCs w:val="24"/>
        </w:rPr>
        <w:t>871</w:t>
      </w:r>
      <w:r>
        <w:rPr>
          <w:szCs w:val="24"/>
        </w:rPr>
        <w:t xml:space="preserve"> </w:t>
      </w:r>
      <w:r w:rsidRPr="00FA4219">
        <w:rPr>
          <w:szCs w:val="24"/>
        </w:rPr>
        <w:t xml:space="preserve">591 (три миллиона восемьсот семьдесят одна тысяча пятьсот девяносто один) рубль. </w:t>
      </w:r>
    </w:p>
    <w:p w:rsidR="007C6F7E" w:rsidRDefault="00AA5EEE" w:rsidP="007C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4588A">
        <w:rPr>
          <w:b/>
          <w:szCs w:val="24"/>
        </w:rPr>
        <w:t>1.5.</w:t>
      </w:r>
      <w:r w:rsidRPr="0014588A">
        <w:rPr>
          <w:szCs w:val="24"/>
        </w:rPr>
        <w:t> </w:t>
      </w:r>
      <w:r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AA5EEE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EA0F63" w:rsidRPr="00754FEB" w:rsidRDefault="00EA0F63" w:rsidP="00EA0F6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</w:t>
      </w:r>
      <w:r w:rsidR="007D65D5">
        <w:rPr>
          <w:b w:val="0"/>
          <w:sz w:val="24"/>
          <w:szCs w:val="24"/>
        </w:rPr>
        <w:t>аукциона</w:t>
      </w:r>
      <w:r w:rsidRPr="00B91826">
        <w:rPr>
          <w:b w:val="0"/>
          <w:sz w:val="24"/>
          <w:szCs w:val="24"/>
        </w:rPr>
        <w:t>, кроме победителя</w:t>
      </w:r>
      <w:r w:rsidR="00AA5EEE">
        <w:rPr>
          <w:b w:val="0"/>
          <w:sz w:val="24"/>
          <w:szCs w:val="24"/>
        </w:rPr>
        <w:t xml:space="preserve"> аукциона</w:t>
      </w:r>
      <w:r w:rsidR="001D5257">
        <w:rPr>
          <w:b w:val="0"/>
          <w:sz w:val="24"/>
          <w:szCs w:val="24"/>
        </w:rPr>
        <w:t xml:space="preserve"> либо лица</w:t>
      </w:r>
      <w:r w:rsidRPr="00B91826">
        <w:rPr>
          <w:b w:val="0"/>
          <w:sz w:val="24"/>
          <w:szCs w:val="24"/>
        </w:rPr>
        <w:t xml:space="preserve">, </w:t>
      </w:r>
      <w:r w:rsidR="001D5257">
        <w:rPr>
          <w:b w:val="0"/>
          <w:sz w:val="24"/>
          <w:szCs w:val="24"/>
        </w:rPr>
        <w:t>признанного единственным участником аукциона,</w:t>
      </w:r>
      <w:r w:rsidR="00C95596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 w:val="24"/>
          <w:szCs w:val="24"/>
        </w:rPr>
        <w:t xml:space="preserve"> </w:t>
      </w:r>
      <w:r w:rsidRPr="00B91826">
        <w:rPr>
          <w:b w:val="0"/>
          <w:sz w:val="24"/>
          <w:szCs w:val="24"/>
        </w:rPr>
        <w:t xml:space="preserve">в течение 5 (пяти) календарных дней </w:t>
      </w:r>
      <w:proofErr w:type="gramStart"/>
      <w:r w:rsidRPr="00B91826">
        <w:rPr>
          <w:b w:val="0"/>
          <w:sz w:val="24"/>
          <w:szCs w:val="24"/>
        </w:rPr>
        <w:t>с</w:t>
      </w:r>
      <w:r w:rsidRPr="00754FEB">
        <w:rPr>
          <w:b w:val="0"/>
          <w:sz w:val="24"/>
          <w:szCs w:val="24"/>
        </w:rPr>
        <w:t xml:space="preserve"> даты подведения</w:t>
      </w:r>
      <w:proofErr w:type="gramEnd"/>
      <w:r w:rsidRPr="00754FEB">
        <w:rPr>
          <w:b w:val="0"/>
          <w:sz w:val="24"/>
          <w:szCs w:val="24"/>
        </w:rPr>
        <w:t xml:space="preserve"> итогов продажи. Задаток, перечисленный победителем</w:t>
      </w:r>
      <w:r w:rsidR="00AA5EEE">
        <w:rPr>
          <w:b w:val="0"/>
          <w:sz w:val="24"/>
          <w:szCs w:val="24"/>
        </w:rPr>
        <w:t xml:space="preserve"> аукциона</w:t>
      </w:r>
      <w:r w:rsidRPr="00754FEB">
        <w:rPr>
          <w:b w:val="0"/>
          <w:sz w:val="24"/>
          <w:szCs w:val="24"/>
        </w:rPr>
        <w:t xml:space="preserve"> </w:t>
      </w:r>
      <w:r w:rsidR="001D5257" w:rsidRPr="001D5257">
        <w:rPr>
          <w:b w:val="0"/>
          <w:sz w:val="24"/>
          <w:szCs w:val="24"/>
        </w:rPr>
        <w:t>либо лиц</w:t>
      </w:r>
      <w:r w:rsidR="001D5257">
        <w:rPr>
          <w:b w:val="0"/>
          <w:sz w:val="24"/>
          <w:szCs w:val="24"/>
        </w:rPr>
        <w:t>ом</w:t>
      </w:r>
      <w:r w:rsidR="001D5257" w:rsidRPr="001D5257">
        <w:rPr>
          <w:b w:val="0"/>
          <w:sz w:val="24"/>
          <w:szCs w:val="24"/>
        </w:rPr>
        <w:t>, признанн</w:t>
      </w:r>
      <w:r w:rsidR="001D5257">
        <w:rPr>
          <w:b w:val="0"/>
          <w:sz w:val="24"/>
          <w:szCs w:val="24"/>
        </w:rPr>
        <w:t>ым</w:t>
      </w:r>
      <w:r w:rsidR="001D5257" w:rsidRPr="001D5257">
        <w:rPr>
          <w:b w:val="0"/>
          <w:sz w:val="24"/>
          <w:szCs w:val="24"/>
        </w:rPr>
        <w:t xml:space="preserve"> единственным участником аукциона,</w:t>
      </w:r>
      <w:r w:rsidR="00CB0BBE">
        <w:rPr>
          <w:b w:val="0"/>
          <w:sz w:val="24"/>
          <w:szCs w:val="24"/>
        </w:rPr>
        <w:t xml:space="preserve"> </w:t>
      </w:r>
      <w:r w:rsidR="00CB0BBE">
        <w:rPr>
          <w:b w:val="0"/>
          <w:sz w:val="24"/>
          <w:szCs w:val="24"/>
        </w:rPr>
        <w:t>в случае, установленном в абзаце втором пункта 3 статьи 18 Закона о приватизации,</w:t>
      </w:r>
      <w:r w:rsidRPr="00754FEB">
        <w:rPr>
          <w:b w:val="0"/>
          <w:sz w:val="24"/>
          <w:szCs w:val="24"/>
        </w:rPr>
        <w:t xml:space="preserve"> засчитывается в сумму платежа по договору купли-продажи.</w:t>
      </w:r>
    </w:p>
    <w:p w:rsidR="00D86D0D" w:rsidRDefault="00EA0F63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754FEB">
        <w:rPr>
          <w:rFonts w:eastAsia="Calibri"/>
          <w:b w:val="0"/>
          <w:bCs w:val="0"/>
          <w:szCs w:val="24"/>
        </w:rPr>
        <w:t>При уклонении или отказе победителя</w:t>
      </w:r>
      <w:r w:rsidR="00AA5EEE">
        <w:rPr>
          <w:rFonts w:eastAsia="Calibri"/>
          <w:b w:val="0"/>
          <w:bCs w:val="0"/>
          <w:szCs w:val="24"/>
        </w:rPr>
        <w:t xml:space="preserve"> аукциона</w:t>
      </w:r>
      <w:r w:rsidRPr="00754FEB">
        <w:rPr>
          <w:rFonts w:eastAsia="Calibri"/>
          <w:b w:val="0"/>
          <w:bCs w:val="0"/>
          <w:szCs w:val="24"/>
        </w:rPr>
        <w:t xml:space="preserve"> </w:t>
      </w:r>
      <w:r w:rsidR="001D5257" w:rsidRPr="001D5257">
        <w:rPr>
          <w:b w:val="0"/>
          <w:szCs w:val="24"/>
        </w:rPr>
        <w:t>либо лица, признанного единственным участником аукциона,</w:t>
      </w:r>
      <w:r w:rsidR="00C95596">
        <w:rPr>
          <w:b w:val="0"/>
          <w:szCs w:val="24"/>
        </w:rPr>
        <w:t xml:space="preserve"> </w:t>
      </w:r>
      <w:r w:rsidR="00C95596">
        <w:rPr>
          <w:b w:val="0"/>
          <w:szCs w:val="24"/>
        </w:rPr>
        <w:t>в случае, установленном в абзаце втором пункта 3 статьи 18 Закона о приватизации,</w:t>
      </w:r>
      <w:r w:rsidR="001D5257">
        <w:rPr>
          <w:b w:val="0"/>
          <w:szCs w:val="24"/>
        </w:rPr>
        <w:t xml:space="preserve"> </w:t>
      </w:r>
      <w:r w:rsidRPr="00754FEB">
        <w:rPr>
          <w:rFonts w:eastAsia="Calibri"/>
          <w:b w:val="0"/>
          <w:bCs w:val="0"/>
          <w:szCs w:val="24"/>
        </w:rPr>
        <w:t xml:space="preserve">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</w:t>
      </w:r>
      <w:r w:rsidR="007D65D5">
        <w:rPr>
          <w:rFonts w:eastAsia="Calibri"/>
          <w:b w:val="0"/>
          <w:bCs w:val="0"/>
          <w:szCs w:val="24"/>
        </w:rPr>
        <w:t>11</w:t>
      </w:r>
      <w:r w:rsidRPr="005B0A7D">
        <w:rPr>
          <w:rFonts w:eastAsia="Calibri"/>
          <w:b w:val="0"/>
          <w:bCs w:val="0"/>
          <w:szCs w:val="24"/>
        </w:rPr>
        <w:t xml:space="preserve"> настоящего информационного сообщения срок</w:t>
      </w:r>
      <w:r w:rsidR="007D65D5">
        <w:rPr>
          <w:rFonts w:eastAsia="Calibri"/>
          <w:b w:val="0"/>
          <w:bCs w:val="0"/>
          <w:szCs w:val="24"/>
        </w:rPr>
        <w:t xml:space="preserve"> заключения</w:t>
      </w:r>
      <w:r w:rsidRPr="005B0A7D">
        <w:rPr>
          <w:rFonts w:eastAsia="Calibri"/>
          <w:b w:val="0"/>
          <w:bCs w:val="0"/>
          <w:szCs w:val="24"/>
        </w:rPr>
        <w:t xml:space="preserve">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  <w:proofErr w:type="gramEnd"/>
    </w:p>
    <w:p w:rsidR="00A96292" w:rsidRPr="00051368" w:rsidRDefault="00A96292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AA5EEE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 xml:space="preserve">еречень документов, необходимых для участия в торгах, подаваемых </w:t>
      </w:r>
      <w:r w:rsidR="00290A88" w:rsidRPr="00051368">
        <w:rPr>
          <w:bCs w:val="0"/>
          <w:szCs w:val="24"/>
        </w:rPr>
        <w:lastRenderedPageBreak/>
        <w:t>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 xml:space="preserve">, начиная </w:t>
      </w:r>
      <w:proofErr w:type="gramStart"/>
      <w:r w:rsidR="00C31EE5" w:rsidRPr="003F1D2D">
        <w:rPr>
          <w:szCs w:val="24"/>
        </w:rPr>
        <w:t>с даты начала</w:t>
      </w:r>
      <w:proofErr w:type="gramEnd"/>
      <w:r w:rsidR="00C31EE5"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</w:t>
      </w:r>
      <w:r w:rsidR="00D75356" w:rsidRPr="00D75356">
        <w:rPr>
          <w:szCs w:val="24"/>
        </w:rPr>
        <w:lastRenderedPageBreak/>
        <w:t xml:space="preserve">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C31EE5" w:rsidRPr="00DE37A8" w:rsidRDefault="00513319" w:rsidP="00C31EE5">
      <w:pPr>
        <w:pStyle w:val="31"/>
        <w:ind w:firstLine="709"/>
        <w:outlineLvl w:val="0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  <w:lang w:val="ru-RU"/>
        </w:rPr>
        <w:t xml:space="preserve">- </w:t>
      </w:r>
      <w:proofErr w:type="spellStart"/>
      <w:r w:rsidR="00453DCE" w:rsidRPr="00453DCE">
        <w:rPr>
          <w:sz w:val="24"/>
          <w:shd w:val="clear" w:color="auto" w:fill="FFFFFF"/>
          <w:lang w:val="ru-RU"/>
        </w:rPr>
        <w:t>Сачихин</w:t>
      </w:r>
      <w:proofErr w:type="spellEnd"/>
      <w:r w:rsidR="00453DCE" w:rsidRPr="00453DCE">
        <w:rPr>
          <w:sz w:val="24"/>
          <w:shd w:val="clear" w:color="auto" w:fill="FFFFFF"/>
          <w:lang w:val="ru-RU"/>
        </w:rPr>
        <w:t xml:space="preserve"> Вячеслав Борисович</w:t>
      </w:r>
      <w:r w:rsidR="00C31EE5" w:rsidRPr="00453DCE">
        <w:rPr>
          <w:sz w:val="24"/>
          <w:shd w:val="clear" w:color="auto" w:fill="FFFFFF"/>
          <w:lang w:val="ru-RU"/>
        </w:rPr>
        <w:t>, тел. 89158</w:t>
      </w:r>
      <w:r w:rsidR="00453DCE" w:rsidRPr="00453DCE">
        <w:rPr>
          <w:sz w:val="24"/>
          <w:shd w:val="clear" w:color="auto" w:fill="FFFFFF"/>
          <w:lang w:val="ru-RU"/>
        </w:rPr>
        <w:t>497836</w:t>
      </w:r>
      <w:r w:rsidR="00C31EE5" w:rsidRPr="00453DCE">
        <w:rPr>
          <w:sz w:val="24"/>
          <w:shd w:val="clear" w:color="auto" w:fill="FFFFFF"/>
          <w:lang w:val="ru-RU"/>
        </w:rPr>
        <w:t xml:space="preserve"> </w:t>
      </w:r>
      <w:r w:rsidR="00C31EE5" w:rsidRPr="00DE37A8">
        <w:rPr>
          <w:sz w:val="24"/>
          <w:shd w:val="clear" w:color="auto" w:fill="FFFFFF"/>
          <w:lang w:val="ru-RU"/>
        </w:rPr>
        <w:t>- представитель ОБУЗ «</w:t>
      </w:r>
      <w:proofErr w:type="spellStart"/>
      <w:proofErr w:type="gramStart"/>
      <w:r w:rsidR="00453DCE">
        <w:rPr>
          <w:sz w:val="24"/>
          <w:shd w:val="clear" w:color="auto" w:fill="FFFFFF"/>
          <w:lang w:val="ru-RU"/>
        </w:rPr>
        <w:t>Фурмановская</w:t>
      </w:r>
      <w:proofErr w:type="spellEnd"/>
      <w:proofErr w:type="gramEnd"/>
      <w:r w:rsidR="00453DCE">
        <w:rPr>
          <w:sz w:val="24"/>
          <w:shd w:val="clear" w:color="auto" w:fill="FFFFFF"/>
          <w:lang w:val="ru-RU"/>
        </w:rPr>
        <w:t xml:space="preserve"> ЦРБ</w:t>
      </w:r>
      <w:r w:rsidR="00C31EE5" w:rsidRPr="00DE37A8">
        <w:rPr>
          <w:sz w:val="24"/>
          <w:shd w:val="clear" w:color="auto" w:fill="FFFFFF"/>
          <w:lang w:val="ru-RU"/>
        </w:rPr>
        <w:t>»</w:t>
      </w:r>
      <w:r w:rsidR="00C31EE5" w:rsidRPr="00DE37A8">
        <w:rPr>
          <w:sz w:val="24"/>
          <w:lang w:val="ru-RU"/>
        </w:rPr>
        <w:t>;</w:t>
      </w:r>
    </w:p>
    <w:p w:rsidR="00C31EE5" w:rsidRPr="00DE37A8" w:rsidRDefault="00C31EE5" w:rsidP="00C31EE5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 (4932) 32-57-01 – представитель Департамента управления имуществом Ивановской области.</w:t>
      </w:r>
    </w:p>
    <w:p w:rsidR="00683D03" w:rsidRPr="00453DCE" w:rsidRDefault="0097458F" w:rsidP="00C31EE5">
      <w:pPr>
        <w:pStyle w:val="31"/>
        <w:ind w:firstLine="709"/>
        <w:outlineLvl w:val="0"/>
        <w:rPr>
          <w:sz w:val="24"/>
        </w:rPr>
      </w:pPr>
      <w:r w:rsidRPr="00453DCE">
        <w:rPr>
          <w:sz w:val="24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lastRenderedPageBreak/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>
        <w:rPr>
          <w:sz w:val="24"/>
          <w:szCs w:val="24"/>
          <w:lang w:eastAsia="en-US"/>
        </w:rPr>
        <w:t xml:space="preserve"> аукциона</w:t>
      </w:r>
      <w:r w:rsidR="0090055B">
        <w:rPr>
          <w:sz w:val="24"/>
          <w:szCs w:val="24"/>
          <w:lang w:eastAsia="en-US"/>
        </w:rPr>
        <w:t xml:space="preserve"> либо лицом, признанным единственным участником аукциона,</w:t>
      </w:r>
      <w:r w:rsidR="00C95596">
        <w:rPr>
          <w:sz w:val="24"/>
          <w:szCs w:val="24"/>
          <w:lang w:eastAsia="en-US"/>
        </w:rPr>
        <w:t xml:space="preserve"> </w:t>
      </w:r>
      <w:r w:rsidR="00C95596" w:rsidRPr="00C95596">
        <w:rPr>
          <w:sz w:val="24"/>
          <w:szCs w:val="24"/>
        </w:rPr>
        <w:t>в случае, установленном в абзаце втором пункта 3 статьи 18 Закона о приватизации</w:t>
      </w:r>
      <w:r w:rsidR="00C95596">
        <w:rPr>
          <w:b/>
          <w:sz w:val="24"/>
          <w:szCs w:val="24"/>
        </w:rPr>
        <w:t>,</w:t>
      </w:r>
      <w:r w:rsidRPr="003E163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97458F" w:rsidRPr="00754FEB" w:rsidRDefault="0097458F" w:rsidP="0097458F">
      <w:pPr>
        <w:pStyle w:val="TextBasTxt"/>
        <w:ind w:firstLine="709"/>
        <w:rPr>
          <w:rFonts w:eastAsia="Times New Roman"/>
          <w:lang w:eastAsia="en-US"/>
        </w:rPr>
      </w:pPr>
      <w:proofErr w:type="gramStart"/>
      <w:r w:rsidRPr="00754FEB">
        <w:rPr>
          <w:rFonts w:eastAsia="Times New Roman"/>
          <w:lang w:eastAsia="en-US"/>
        </w:rPr>
        <w:t>При уклонении или отказе победителя</w:t>
      </w:r>
      <w:r w:rsidR="004E3DF8">
        <w:rPr>
          <w:rFonts w:eastAsia="Times New Roman"/>
          <w:lang w:eastAsia="en-US"/>
        </w:rPr>
        <w:t xml:space="preserve"> аукциона</w:t>
      </w:r>
      <w:r w:rsidR="0090055B">
        <w:rPr>
          <w:rFonts w:eastAsia="Times New Roman"/>
          <w:lang w:eastAsia="en-US"/>
        </w:rPr>
        <w:t xml:space="preserve"> </w:t>
      </w:r>
      <w:r w:rsidR="0090055B" w:rsidRPr="001D5257">
        <w:t>либо лица, признанного единственным участником аукциона,</w:t>
      </w:r>
      <w:r w:rsidR="00C95596">
        <w:t xml:space="preserve"> </w:t>
      </w:r>
      <w:r w:rsidR="00C95596" w:rsidRPr="00C95596">
        <w:t>в случае, установленном в абзаце втором пункта 3 статьи 18 Закона о приватизации</w:t>
      </w:r>
      <w:r w:rsidR="00C95596">
        <w:rPr>
          <w:b/>
        </w:rPr>
        <w:t>,</w:t>
      </w:r>
      <w:r w:rsidRPr="00754FEB">
        <w:rPr>
          <w:rFonts w:eastAsia="Times New Roman"/>
          <w:lang w:eastAsia="en-US"/>
        </w:rPr>
        <w:t xml:space="preserve">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</w:t>
      </w:r>
      <w:r w:rsidR="0090055B">
        <w:rPr>
          <w:rFonts w:eastAsia="Times New Roman"/>
          <w:lang w:eastAsia="en-US"/>
        </w:rPr>
        <w:t xml:space="preserve"> </w:t>
      </w:r>
      <w:r w:rsidR="0090055B">
        <w:rPr>
          <w:lang w:eastAsia="en-US"/>
        </w:rPr>
        <w:t>либо лицо, признанное единственным участником аукциона,</w:t>
      </w:r>
      <w:r w:rsidRPr="00754FEB">
        <w:rPr>
          <w:rFonts w:eastAsia="Times New Roman"/>
          <w:lang w:eastAsia="en-US"/>
        </w:rPr>
        <w:t xml:space="preserve"> </w:t>
      </w:r>
      <w:r w:rsidR="00C95596" w:rsidRPr="00C95596">
        <w:t>в случае, установленном в абзаце втором пункта 3 статьи 18 Закона о приватизации,</w:t>
      </w:r>
      <w:r w:rsidR="00C95596">
        <w:rPr>
          <w:b/>
        </w:rPr>
        <w:t xml:space="preserve"> </w:t>
      </w:r>
      <w:r w:rsidRPr="00754FEB">
        <w:rPr>
          <w:rFonts w:eastAsia="Times New Roman"/>
          <w:lang w:eastAsia="en-US"/>
        </w:rPr>
        <w:t>утрачивает право на заключение указанного</w:t>
      </w:r>
      <w:proofErr w:type="gramEnd"/>
      <w:r w:rsidRPr="00754FEB">
        <w:rPr>
          <w:rFonts w:eastAsia="Times New Roman"/>
          <w:lang w:eastAsia="en-US"/>
        </w:rPr>
        <w:t xml:space="preserve">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FB587C" w:rsidRPr="007A7667" w:rsidRDefault="00FB587C" w:rsidP="00453DC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="00453DCE" w:rsidRPr="00453DCE">
        <w:rPr>
          <w:b w:val="0"/>
          <w:szCs w:val="24"/>
        </w:rPr>
        <w:t>УФК по Ивановской области (Департамент управления имуществом Ивановской области,  л/</w:t>
      </w:r>
      <w:proofErr w:type="spellStart"/>
      <w:r w:rsidR="00453DCE" w:rsidRPr="00453DCE">
        <w:rPr>
          <w:b w:val="0"/>
          <w:szCs w:val="24"/>
        </w:rPr>
        <w:t>сч</w:t>
      </w:r>
      <w:proofErr w:type="spellEnd"/>
      <w:r w:rsidR="00453DCE" w:rsidRPr="00453DCE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453DCE" w:rsidRPr="00453DCE">
        <w:rPr>
          <w:b w:val="0"/>
          <w:szCs w:val="24"/>
        </w:rPr>
        <w:t>кор</w:t>
      </w:r>
      <w:proofErr w:type="spellEnd"/>
      <w:r w:rsidR="00453DCE" w:rsidRPr="00453DCE">
        <w:rPr>
          <w:b w:val="0"/>
          <w:szCs w:val="24"/>
        </w:rPr>
        <w:t>/счет</w:t>
      </w:r>
      <w:proofErr w:type="gramEnd"/>
      <w:r w:rsidR="00453DCE" w:rsidRPr="00453DCE">
        <w:rPr>
          <w:b w:val="0"/>
          <w:szCs w:val="24"/>
        </w:rPr>
        <w:t xml:space="preserve"> 40102810645370000025,  ОКТМО 24701000.</w:t>
      </w:r>
      <w:r w:rsidR="00453DCE">
        <w:rPr>
          <w:b w:val="0"/>
          <w:szCs w:val="24"/>
        </w:rPr>
        <w:t xml:space="preserve"> П</w:t>
      </w:r>
      <w:r w:rsidR="00453DCE" w:rsidRPr="00453DCE">
        <w:rPr>
          <w:b w:val="0"/>
          <w:szCs w:val="24"/>
        </w:rPr>
        <w:t>о КБК 01211402023020000410 – доходы от реализации иного имущества находящегося в собственности Ивановской области;</w:t>
      </w:r>
      <w:r w:rsidR="00453DCE">
        <w:rPr>
          <w:b w:val="0"/>
          <w:szCs w:val="24"/>
        </w:rPr>
        <w:t xml:space="preserve"> </w:t>
      </w:r>
      <w:r w:rsidR="00453DCE" w:rsidRPr="00453DCE">
        <w:rPr>
          <w:b w:val="0"/>
          <w:szCs w:val="24"/>
        </w:rPr>
        <w:t>по КБК 01211406022020000430 – доходы от продажи земельных участков, находящихся в собственности Ивановской области.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3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</w:t>
      </w:r>
      <w:bookmarkStart w:id="1" w:name="_GoBack"/>
      <w:r w:rsidRPr="00C32009">
        <w:rPr>
          <w:bCs/>
          <w:szCs w:val="24"/>
          <w:lang w:eastAsia="ru-RU"/>
        </w:rPr>
        <w:t>о</w:t>
      </w:r>
      <w:bookmarkEnd w:id="1"/>
      <w:r w:rsidRPr="00C32009">
        <w:rPr>
          <w:bCs/>
          <w:szCs w:val="24"/>
          <w:lang w:eastAsia="ru-RU"/>
        </w:rPr>
        <w:t>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1F183E" w:rsidRPr="006719BF">
            <w:rPr>
              <w:rStyle w:val="aff8"/>
              <w:color w:val="000000" w:themeColor="text1"/>
            </w:rPr>
            <w:t>1</w:t>
          </w:r>
          <w:r w:rsidR="00A96292">
            <w:rPr>
              <w:rStyle w:val="aff8"/>
              <w:color w:val="000000" w:themeColor="text1"/>
            </w:rPr>
            <w:t>8</w:t>
          </w:r>
          <w:r w:rsidR="003E163A" w:rsidRPr="006719BF">
            <w:rPr>
              <w:rStyle w:val="aff8"/>
              <w:color w:val="000000" w:themeColor="text1"/>
            </w:rPr>
            <w:t>.</w:t>
          </w:r>
          <w:r w:rsidR="00B07751" w:rsidRPr="006719BF">
            <w:rPr>
              <w:rStyle w:val="aff8"/>
              <w:color w:val="000000" w:themeColor="text1"/>
            </w:rPr>
            <w:t>08</w:t>
          </w:r>
          <w:r w:rsidR="00683D03" w:rsidRPr="006719BF">
            <w:rPr>
              <w:rStyle w:val="aff8"/>
              <w:color w:val="000000" w:themeColor="text1"/>
            </w:rPr>
            <w:t>.20</w:t>
          </w:r>
          <w:r w:rsidR="006A4A57" w:rsidRPr="006719BF">
            <w:rPr>
              <w:rStyle w:val="aff8"/>
              <w:color w:val="000000" w:themeColor="text1"/>
            </w:rPr>
            <w:t>2</w:t>
          </w:r>
          <w:r w:rsidR="00B07751" w:rsidRPr="006719BF">
            <w:rPr>
              <w:rStyle w:val="aff8"/>
              <w:color w:val="000000" w:themeColor="text1"/>
            </w:rPr>
            <w:t>2</w:t>
          </w:r>
          <w:r w:rsidR="009806D9" w:rsidRPr="006719BF">
            <w:rPr>
              <w:rStyle w:val="aff8"/>
              <w:color w:val="000000" w:themeColor="text1"/>
            </w:rPr>
            <w:t xml:space="preserve"> в </w:t>
          </w:r>
          <w:r w:rsidR="00B07751" w:rsidRPr="006719BF">
            <w:rPr>
              <w:rStyle w:val="aff8"/>
              <w:color w:val="000000" w:themeColor="text1"/>
            </w:rPr>
            <w:t>08</w:t>
          </w:r>
          <w:r w:rsidR="009806D9" w:rsidRPr="006719BF">
            <w:rPr>
              <w:rStyle w:val="aff8"/>
              <w:color w:val="000000" w:themeColor="text1"/>
            </w:rPr>
            <w:t>:00</w:t>
          </w:r>
        </w:sdtContent>
      </w:sdt>
      <w:r w:rsidR="0084049D" w:rsidRPr="006719BF">
        <w:rPr>
          <w:color w:val="000000" w:themeColor="text1"/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2</w:t>
          </w:r>
          <w:r w:rsidR="00A96292">
            <w:rPr>
              <w:rStyle w:val="aff8"/>
            </w:rPr>
            <w:t>6</w:t>
          </w:r>
          <w:r w:rsidR="00683D03">
            <w:rPr>
              <w:rStyle w:val="aff8"/>
            </w:rPr>
            <w:t>.</w:t>
          </w:r>
          <w:r w:rsidR="00B07751">
            <w:rPr>
              <w:rStyle w:val="aff8"/>
            </w:rPr>
            <w:t>09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08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A96292">
            <w:rPr>
              <w:rStyle w:val="aff8"/>
            </w:rPr>
            <w:t>30</w:t>
          </w:r>
          <w:r w:rsidR="00941EAE">
            <w:rPr>
              <w:rStyle w:val="aff8"/>
            </w:rPr>
            <w:t>.</w:t>
          </w:r>
          <w:r w:rsidR="006719BF">
            <w:rPr>
              <w:rStyle w:val="aff8"/>
            </w:rPr>
            <w:t>09</w:t>
          </w:r>
          <w:r w:rsidR="00941EAE">
            <w:rPr>
              <w:rStyle w:val="aff8"/>
            </w:rPr>
            <w:t>.202</w:t>
          </w:r>
          <w:r w:rsidR="006719BF">
            <w:rPr>
              <w:rStyle w:val="aff8"/>
            </w:rPr>
            <w:t>2</w:t>
          </w:r>
          <w:r w:rsidR="009806D9">
            <w:rPr>
              <w:rStyle w:val="aff8"/>
            </w:rPr>
            <w:t xml:space="preserve"> 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начала </w:t>
      </w:r>
      <w:r w:rsidR="000568BE">
        <w:rPr>
          <w:b/>
          <w:szCs w:val="24"/>
        </w:rPr>
        <w:t>аукциона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0568BE">
        <w:rPr>
          <w:szCs w:val="24"/>
        </w:rPr>
        <w:t xml:space="preserve"> на аукционе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0</w:t>
          </w:r>
          <w:r w:rsidR="00A96292">
            <w:rPr>
              <w:rStyle w:val="aff8"/>
            </w:rPr>
            <w:t>4</w:t>
          </w:r>
          <w:r w:rsidR="00683D03">
            <w:rPr>
              <w:rStyle w:val="aff8"/>
            </w:rPr>
            <w:t>.</w:t>
          </w:r>
          <w:r w:rsidR="006719BF">
            <w:rPr>
              <w:rStyle w:val="aff8"/>
            </w:rPr>
            <w:t>10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08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в уставном капитале которых доля Российской Федерации, 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</w:t>
      </w:r>
      <w:r>
        <w:rPr>
          <w:rFonts w:eastAsia="Calibri"/>
          <w:szCs w:val="24"/>
          <w:lang w:eastAsia="ru-RU"/>
        </w:rPr>
        <w:lastRenderedPageBreak/>
        <w:t>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</w:t>
      </w:r>
      <w:r>
        <w:rPr>
          <w:rFonts w:eastAsia="Calibri"/>
          <w:szCs w:val="24"/>
          <w:lang w:eastAsia="ru-RU"/>
        </w:rPr>
        <w:lastRenderedPageBreak/>
        <w:t>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801F31" w:rsidRDefault="00DB36A1" w:rsidP="008178D1">
      <w:pPr>
        <w:spacing w:after="0" w:line="240" w:lineRule="auto"/>
        <w:ind w:left="-567" w:right="-284" w:firstLine="567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8178D1">
        <w:rPr>
          <w:szCs w:val="24"/>
        </w:rPr>
        <w:t>Не проводились.</w:t>
      </w:r>
    </w:p>
    <w:p w:rsidR="008178D1" w:rsidRDefault="008178D1" w:rsidP="008178D1">
      <w:pPr>
        <w:spacing w:after="0" w:line="240" w:lineRule="auto"/>
        <w:ind w:left="-567" w:right="-284" w:firstLine="567"/>
        <w:jc w:val="both"/>
        <w:rPr>
          <w:szCs w:val="24"/>
        </w:rPr>
        <w:sectPr w:rsidR="008178D1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0638C5" w:rsidRDefault="000638C5" w:rsidP="000638C5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Pr="00542E6E">
        <w:rPr>
          <w:bCs/>
          <w:szCs w:val="24"/>
        </w:rPr>
        <w:t>нежило</w:t>
      </w:r>
      <w:r>
        <w:rPr>
          <w:bCs/>
          <w:szCs w:val="24"/>
        </w:rPr>
        <w:t>е</w:t>
      </w:r>
      <w:r w:rsidRPr="00542E6E">
        <w:rPr>
          <w:bCs/>
          <w:szCs w:val="24"/>
        </w:rPr>
        <w:t xml:space="preserve"> здани</w:t>
      </w:r>
      <w:r>
        <w:rPr>
          <w:bCs/>
          <w:szCs w:val="24"/>
        </w:rPr>
        <w:t>е</w:t>
      </w:r>
      <w:r w:rsidRPr="00542E6E">
        <w:rPr>
          <w:bCs/>
          <w:szCs w:val="24"/>
        </w:rPr>
        <w:t xml:space="preserve"> с земельным участком по адресу: Ивановская область, </w:t>
      </w:r>
      <w:proofErr w:type="spellStart"/>
      <w:r w:rsidRPr="00542E6E">
        <w:rPr>
          <w:bCs/>
          <w:szCs w:val="24"/>
        </w:rPr>
        <w:t>Фурмановский</w:t>
      </w:r>
      <w:proofErr w:type="spellEnd"/>
      <w:r w:rsidRPr="00542E6E">
        <w:rPr>
          <w:bCs/>
          <w:szCs w:val="24"/>
        </w:rPr>
        <w:t xml:space="preserve"> район, </w:t>
      </w:r>
      <w:proofErr w:type="spellStart"/>
      <w:r w:rsidRPr="00542E6E">
        <w:rPr>
          <w:bCs/>
          <w:szCs w:val="24"/>
        </w:rPr>
        <w:t>г</w:t>
      </w:r>
      <w:proofErr w:type="gramStart"/>
      <w:r w:rsidRPr="00542E6E">
        <w:rPr>
          <w:bCs/>
          <w:szCs w:val="24"/>
        </w:rPr>
        <w:t>.Ф</w:t>
      </w:r>
      <w:proofErr w:type="gramEnd"/>
      <w:r w:rsidRPr="00542E6E">
        <w:rPr>
          <w:bCs/>
          <w:szCs w:val="24"/>
        </w:rPr>
        <w:t>урманов</w:t>
      </w:r>
      <w:proofErr w:type="spellEnd"/>
      <w:r w:rsidRPr="00542E6E">
        <w:rPr>
          <w:bCs/>
          <w:szCs w:val="24"/>
        </w:rPr>
        <w:t xml:space="preserve">, </w:t>
      </w:r>
      <w:proofErr w:type="spellStart"/>
      <w:r w:rsidRPr="00542E6E">
        <w:rPr>
          <w:bCs/>
          <w:szCs w:val="24"/>
        </w:rPr>
        <w:t>ул.Дачная</w:t>
      </w:r>
      <w:proofErr w:type="spellEnd"/>
      <w:r w:rsidRPr="00542E6E">
        <w:rPr>
          <w:bCs/>
          <w:szCs w:val="24"/>
        </w:rPr>
        <w:t>, 43</w:t>
      </w:r>
    </w:p>
    <w:p w:rsidR="00C85F32" w:rsidRDefault="00C85F32" w:rsidP="00C85F32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>либо лицом, признанным единственным участником аукциона, в случае, установленном в абзаце втором пункта 3 статьи 18 Закона о приватизации</w:t>
      </w:r>
      <w:r w:rsidR="00CB0BBE" w:rsidRPr="000E27CA">
        <w:rPr>
          <w:b/>
          <w:szCs w:val="24"/>
        </w:rPr>
        <w:t>,</w:t>
      </w:r>
      <w:r w:rsidR="00CB0BBE" w:rsidRPr="000E27CA">
        <w:rPr>
          <w:b/>
          <w:szCs w:val="24"/>
        </w:rPr>
        <w:t xml:space="preserve">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9B" w:rsidRDefault="00822A9B" w:rsidP="004A120E">
      <w:pPr>
        <w:spacing w:after="0" w:line="240" w:lineRule="auto"/>
      </w:pPr>
      <w:r>
        <w:separator/>
      </w:r>
    </w:p>
  </w:endnote>
  <w:endnote w:type="continuationSeparator" w:id="0">
    <w:p w:rsidR="00822A9B" w:rsidRDefault="00822A9B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f4"/>
      <w:jc w:val="right"/>
    </w:pPr>
  </w:p>
  <w:p w:rsidR="003812D4" w:rsidRDefault="003812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9B" w:rsidRDefault="00822A9B" w:rsidP="004A120E">
      <w:pPr>
        <w:spacing w:after="0" w:line="240" w:lineRule="auto"/>
      </w:pPr>
      <w:r>
        <w:separator/>
      </w:r>
    </w:p>
  </w:footnote>
  <w:footnote w:type="continuationSeparator" w:id="0">
    <w:p w:rsidR="00822A9B" w:rsidRDefault="00822A9B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2D4" w:rsidRDefault="003812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46E6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3ADC"/>
    <w:rsid w:val="00074D53"/>
    <w:rsid w:val="00077242"/>
    <w:rsid w:val="000835AA"/>
    <w:rsid w:val="0009151D"/>
    <w:rsid w:val="0009177A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60F2D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EE1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630A1"/>
    <w:rsid w:val="00763380"/>
    <w:rsid w:val="007641A7"/>
    <w:rsid w:val="00773CA3"/>
    <w:rsid w:val="00774F40"/>
    <w:rsid w:val="007767C0"/>
    <w:rsid w:val="0078629F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6292"/>
    <w:rsid w:val="00A97787"/>
    <w:rsid w:val="00AA0C85"/>
    <w:rsid w:val="00AA3868"/>
    <w:rsid w:val="00AA5EEE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1EE5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100B4"/>
    <w:rsid w:val="00F11A12"/>
    <w:rsid w:val="00F14B3A"/>
    <w:rsid w:val="00F15F35"/>
    <w:rsid w:val="00F24403"/>
    <w:rsid w:val="00F24D0B"/>
    <w:rsid w:val="00F24D7A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31C2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E30C85"/>
    <w:rsid w:val="00E36E4E"/>
    <w:rsid w:val="00E759C7"/>
    <w:rsid w:val="00EA4DF6"/>
    <w:rsid w:val="00F01A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153411E1-927E-4393-868A-C5A62C7E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10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29228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61</cp:revision>
  <cp:lastPrinted>2022-08-16T12:14:00Z</cp:lastPrinted>
  <dcterms:created xsi:type="dcterms:W3CDTF">2019-06-14T10:43:00Z</dcterms:created>
  <dcterms:modified xsi:type="dcterms:W3CDTF">2022-08-16T14:35:00Z</dcterms:modified>
</cp:coreProperties>
</file>