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BC" w:rsidRPr="0005089E" w:rsidRDefault="002023BC" w:rsidP="002023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8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6A96A2" wp14:editId="2221AA62">
            <wp:extent cx="904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3BC" w:rsidRPr="0005089E" w:rsidRDefault="002023BC" w:rsidP="002023B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089E">
        <w:rPr>
          <w:rFonts w:ascii="Times New Roman" w:hAnsi="Times New Roman" w:cs="Times New Roman"/>
          <w:b/>
          <w:sz w:val="28"/>
          <w:szCs w:val="28"/>
        </w:rPr>
        <w:t>ДЕПАРТАМЕНТ КОНКУРСОВ И АУКЦИОНОВ</w:t>
      </w:r>
    </w:p>
    <w:p w:rsidR="002023BC" w:rsidRPr="0005089E" w:rsidRDefault="002023BC" w:rsidP="002023B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89E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</w:p>
    <w:p w:rsidR="002023BC" w:rsidRPr="0005089E" w:rsidRDefault="002023BC" w:rsidP="00202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23BC" w:rsidRPr="0005089E" w:rsidRDefault="0005089E" w:rsidP="002023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23BC" w:rsidRPr="0005089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21 </w:t>
      </w:r>
      <w:r w:rsidR="002023BC" w:rsidRPr="0005089E">
        <w:rPr>
          <w:rFonts w:ascii="Times New Roman" w:hAnsi="Times New Roman" w:cs="Times New Roman"/>
          <w:sz w:val="28"/>
          <w:szCs w:val="28"/>
        </w:rPr>
        <w:t xml:space="preserve">августа 2023 года  </w:t>
      </w:r>
      <w:r w:rsidR="002023BC" w:rsidRPr="0005089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58297B" w:rsidRPr="0005089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23BC" w:rsidRPr="0005089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2023BC" w:rsidRPr="0005089E">
        <w:rPr>
          <w:rFonts w:ascii="Times New Roman" w:hAnsi="Times New Roman" w:cs="Times New Roman"/>
          <w:sz w:val="28"/>
          <w:szCs w:val="28"/>
        </w:rPr>
        <w:t>-</w:t>
      </w:r>
      <w:r w:rsidR="0058297B" w:rsidRPr="0005089E">
        <w:rPr>
          <w:rFonts w:ascii="Times New Roman" w:hAnsi="Times New Roman" w:cs="Times New Roman"/>
          <w:sz w:val="28"/>
          <w:szCs w:val="28"/>
        </w:rPr>
        <w:t xml:space="preserve"> </w:t>
      </w:r>
      <w:r w:rsidR="002023BC" w:rsidRPr="0005089E">
        <w:rPr>
          <w:rFonts w:ascii="Times New Roman" w:hAnsi="Times New Roman" w:cs="Times New Roman"/>
          <w:sz w:val="28"/>
          <w:szCs w:val="28"/>
        </w:rPr>
        <w:t xml:space="preserve">ОД </w:t>
      </w:r>
    </w:p>
    <w:p w:rsidR="002023BC" w:rsidRPr="0005089E" w:rsidRDefault="002023BC" w:rsidP="002023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ПРИКАЗ</w:t>
      </w:r>
    </w:p>
    <w:p w:rsidR="002023BC" w:rsidRPr="0005089E" w:rsidRDefault="002023BC" w:rsidP="002023BC">
      <w:pPr>
        <w:pStyle w:val="ConsPlusTitle"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2023BC" w:rsidRPr="0005089E" w:rsidRDefault="002023BC" w:rsidP="002023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05089E">
        <w:rPr>
          <w:rFonts w:ascii="Times New Roman" w:hAnsi="Times New Roman" w:cs="Times New Roman"/>
          <w:sz w:val="28"/>
          <w:szCs w:val="28"/>
        </w:rPr>
        <w:t xml:space="preserve">регламента реализации полномочий </w:t>
      </w:r>
      <w:r w:rsidR="00E052C2" w:rsidRPr="0005089E">
        <w:rPr>
          <w:rFonts w:ascii="Times New Roman" w:hAnsi="Times New Roman" w:cs="Times New Roman"/>
          <w:sz w:val="28"/>
          <w:szCs w:val="28"/>
        </w:rPr>
        <w:t>администратора доходов бюджета</w:t>
      </w:r>
      <w:proofErr w:type="gramEnd"/>
      <w:r w:rsidR="00E052C2" w:rsidRPr="0005089E">
        <w:rPr>
          <w:rFonts w:ascii="Times New Roman" w:hAnsi="Times New Roman" w:cs="Times New Roman"/>
          <w:sz w:val="28"/>
          <w:szCs w:val="28"/>
        </w:rPr>
        <w:t xml:space="preserve"> </w:t>
      </w:r>
      <w:r w:rsidRPr="0005089E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 платежам в бюджет, пени и штрафам по ним Департамента конкурсов и аукционов Ивановской области</w:t>
      </w:r>
    </w:p>
    <w:p w:rsidR="002023BC" w:rsidRPr="0005089E" w:rsidRDefault="002023BC" w:rsidP="00202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4653" w:rsidRPr="0005089E" w:rsidRDefault="00DC4653" w:rsidP="00BC52E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целях реализации полномочий администратора доходов бюджета по взысканию дебиторской задолженности по платежам в бюджет, пеням и штрафам по ним в соответствии с </w:t>
      </w:r>
      <w:hyperlink r:id="rId7" w:history="1">
        <w:r w:rsidRPr="0005089E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приказом</w:t>
        </w:r>
      </w:hyperlink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приказываю:</w:t>
      </w:r>
      <w:proofErr w:type="gramEnd"/>
    </w:p>
    <w:p w:rsidR="00DC4653" w:rsidRPr="0005089E" w:rsidRDefault="00DC4653" w:rsidP="00BC52E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Утвердить </w:t>
      </w:r>
      <w:hyperlink w:anchor="Par17" w:history="1">
        <w:r w:rsidRPr="0005089E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Регламент</w:t>
        </w:r>
      </w:hyperlink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реализации полномочий администратора доходов бюджета</w:t>
      </w:r>
      <w:proofErr w:type="gramEnd"/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взысканию дебиторской задолженности по платежам в бюджет, пеням и штрафам по ним в Департаменте конкурсов</w:t>
      </w:r>
      <w:r w:rsidR="0033783C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аукционов Ивановской области</w:t>
      </w: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согласно приложению № 1 к настоящему приказу.</w:t>
      </w:r>
    </w:p>
    <w:p w:rsidR="00256431" w:rsidRPr="0005089E" w:rsidRDefault="00DC4653" w:rsidP="00BC52E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Утвердить </w:t>
      </w:r>
      <w:r w:rsidR="00751FCA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</w:t>
      </w: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труктурн</w:t>
      </w:r>
      <w:r w:rsidR="00751FCA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ое</w:t>
      </w: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подразделени</w:t>
      </w:r>
      <w:r w:rsidR="00751FCA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Департамент</w:t>
      </w:r>
      <w:r w:rsidR="00751FCA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конкурсов и аукционов Ивановской области, ответственн</w:t>
      </w:r>
      <w:r w:rsidR="00751FCA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ое</w:t>
      </w: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за работу по взысканию дебиторской задолженности по платежам в бюджет, пеням и штрафам по ним, согласно приложению № 2 к настоящему приказу.</w:t>
      </w:r>
    </w:p>
    <w:p w:rsidR="002023BC" w:rsidRPr="0005089E" w:rsidRDefault="002023BC" w:rsidP="00BC52E2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8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089E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2023BC" w:rsidRPr="0005089E" w:rsidRDefault="002023BC" w:rsidP="00BC52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23BC" w:rsidRPr="0005089E" w:rsidRDefault="002023BC" w:rsidP="00BC52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23BC" w:rsidRDefault="002023BC" w:rsidP="00BC52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Начальник Департамента                                                                        К.А. Разова</w:t>
      </w:r>
    </w:p>
    <w:p w:rsidR="00F914AB" w:rsidRPr="0005089E" w:rsidRDefault="00F914AB" w:rsidP="00BC52E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Ind w:w="4077" w:type="dxa"/>
        <w:tblLook w:val="04A0" w:firstRow="1" w:lastRow="0" w:firstColumn="1" w:lastColumn="0" w:noHBand="0" w:noVBand="1"/>
      </w:tblPr>
      <w:tblGrid>
        <w:gridCol w:w="4928"/>
      </w:tblGrid>
      <w:tr w:rsidR="00F914AB" w:rsidRPr="00C247E2" w:rsidTr="00194047">
        <w:tc>
          <w:tcPr>
            <w:tcW w:w="4928" w:type="dxa"/>
          </w:tcPr>
          <w:p w:rsidR="00F914AB" w:rsidRPr="00C247E2" w:rsidRDefault="00F914AB" w:rsidP="0019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14AB" w:rsidRPr="00C247E2" w:rsidRDefault="00F914AB" w:rsidP="0019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7E2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конкурсов и аукционов</w:t>
            </w:r>
          </w:p>
          <w:p w:rsidR="00F914AB" w:rsidRPr="00C247E2" w:rsidRDefault="00F914AB" w:rsidP="0019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7E2">
              <w:rPr>
                <w:rFonts w:ascii="Times New Roman" w:eastAsia="Calibri" w:hAnsi="Times New Roman" w:cs="Times New Roman"/>
                <w:sz w:val="28"/>
                <w:szCs w:val="28"/>
              </w:rPr>
              <w:t>Ивановской области</w:t>
            </w:r>
          </w:p>
          <w:p w:rsidR="00F914AB" w:rsidRPr="00C247E2" w:rsidRDefault="00F914AB" w:rsidP="0019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14AB" w:rsidRPr="00C247E2" w:rsidRDefault="00F914AB" w:rsidP="0019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7E2">
              <w:rPr>
                <w:rFonts w:ascii="Times New Roman" w:eastAsia="Calibri" w:hAnsi="Times New Roman" w:cs="Times New Roman"/>
                <w:sz w:val="28"/>
                <w:szCs w:val="28"/>
              </w:rPr>
              <w:t>ЗАРЕГИСТРИРОВАНО</w:t>
            </w:r>
          </w:p>
          <w:p w:rsidR="00F914AB" w:rsidRPr="00C247E2" w:rsidRDefault="00F914AB" w:rsidP="0019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14AB" w:rsidRPr="00C247E2" w:rsidRDefault="00F914AB" w:rsidP="0019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августа </w:t>
            </w:r>
            <w:r w:rsidRPr="00C247E2">
              <w:rPr>
                <w:rFonts w:ascii="Times New Roman" w:eastAsia="Calibri" w:hAnsi="Times New Roman" w:cs="Times New Roman"/>
                <w:sz w:val="28"/>
                <w:szCs w:val="28"/>
              </w:rPr>
              <w:t>2023 года</w:t>
            </w:r>
          </w:p>
          <w:p w:rsidR="00F914AB" w:rsidRPr="00C247E2" w:rsidRDefault="00F914AB" w:rsidP="0019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14AB" w:rsidRPr="00C247E2" w:rsidRDefault="00F914AB" w:rsidP="0019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C247E2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Регистрационный № 23050000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F914AB" w:rsidRPr="00C247E2" w:rsidRDefault="00F914AB" w:rsidP="0019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</w:tbl>
    <w:p w:rsidR="00B113CC" w:rsidRPr="0005089E" w:rsidRDefault="00B113CC" w:rsidP="006E72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Приложение </w:t>
      </w:r>
      <w:r w:rsidR="00F92509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</w:t>
      </w: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1</w:t>
      </w:r>
    </w:p>
    <w:p w:rsidR="00DC4653" w:rsidRPr="0005089E" w:rsidRDefault="00B113CC" w:rsidP="006E7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 приказу </w:t>
      </w:r>
      <w:r w:rsidR="00DC4653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Департамента конкурсов и </w:t>
      </w:r>
    </w:p>
    <w:p w:rsidR="00B113CC" w:rsidRPr="0005089E" w:rsidRDefault="00DC4653" w:rsidP="006E7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аукционов Ивановской области</w:t>
      </w:r>
    </w:p>
    <w:p w:rsidR="00B113CC" w:rsidRPr="0005089E" w:rsidRDefault="00DC4653" w:rsidP="006E7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</w:t>
      </w:r>
      <w:r w:rsid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21 августа 2023 года </w:t>
      </w: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</w:t>
      </w:r>
      <w:r w:rsid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5 </w:t>
      </w:r>
      <w:r w:rsidR="0058297B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ОД</w:t>
      </w:r>
    </w:p>
    <w:p w:rsidR="00B113CC" w:rsidRPr="0005089E" w:rsidRDefault="00B113CC" w:rsidP="006E7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113CC" w:rsidRPr="0005089E" w:rsidRDefault="00B113CC" w:rsidP="00BC5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1" w:name="Par17"/>
      <w:bookmarkEnd w:id="1"/>
      <w:r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РЕГЛАМЕНТ</w:t>
      </w:r>
    </w:p>
    <w:p w:rsidR="00B113CC" w:rsidRPr="0005089E" w:rsidRDefault="00B113CC" w:rsidP="00BC5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РЕАЛИЗАЦИИ ПОЛНОМОЧИЙ АДМИНИСТРАТОРА ДОХОДОВ БЮДЖЕТА</w:t>
      </w:r>
      <w:r w:rsidR="00DC4653"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 ВЗЫСКАНИЮ ДЕБИТОРСКОЙ ЗАДОЛЖЕННОСТИ ПО ПЛАТЕЖАМ В БЮДЖЕТ,</w:t>
      </w:r>
      <w:r w:rsidR="00DC4653"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ПЕНЯМ И ШТРАФАМ ПО НИМ В </w:t>
      </w:r>
      <w:r w:rsidR="00DC4653"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ДЕПАРТАМЕНТЕ КОНКУРСОВ И АУКЦИОНОВ ИВАНОВСКОЙ ОБЛАСТИ</w:t>
      </w:r>
    </w:p>
    <w:p w:rsidR="00B113CC" w:rsidRPr="0005089E" w:rsidRDefault="00B113CC" w:rsidP="00BC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113CC" w:rsidRPr="0005089E" w:rsidRDefault="00B113CC" w:rsidP="00BC52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I. Общие положения</w:t>
      </w:r>
    </w:p>
    <w:p w:rsidR="00DF070D" w:rsidRPr="0005089E" w:rsidRDefault="00DF070D" w:rsidP="00BC52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C52E2" w:rsidRPr="0005089E" w:rsidRDefault="00E43CD7" w:rsidP="00DF070D">
      <w:pPr>
        <w:pStyle w:val="a3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 основании </w:t>
      </w:r>
      <w:hyperlink r:id="rId8" w:history="1">
        <w:proofErr w:type="gramStart"/>
        <w:r w:rsidRPr="0005089E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приказ</w:t>
        </w:r>
        <w:proofErr w:type="gramEnd"/>
      </w:hyperlink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 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разработан настоящий Регламент реализации полномочий администратора доходов бюджета по взысканию дебиторской задолженности по платежам в бюджет, пеням и штрафам по ним в </w:t>
      </w:r>
      <w:proofErr w:type="gramStart"/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Департаменте</w:t>
      </w:r>
      <w:proofErr w:type="gramEnd"/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конкурсов и аукционов Ивановской области (далее - Департамент), а также перечень мероприятий, направленных на взыскание дебиторской задолженности по доходам, пеням и штрафам по ним.</w:t>
      </w:r>
    </w:p>
    <w:p w:rsidR="00307A6F" w:rsidRPr="0005089E" w:rsidRDefault="0098724D" w:rsidP="00DF070D">
      <w:pPr>
        <w:pStyle w:val="a3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Для реализации полномочий администратора доходов областного бюджета Департамент руководствуется распоряжением   </w:t>
      </w:r>
      <w:r w:rsidR="00E052C2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правительства Ивановской области об утверждении перечня главных администраторов доходов областного бюджета на текущий и плановый период. </w:t>
      </w:r>
    </w:p>
    <w:p w:rsidR="00307A6F" w:rsidRPr="0005089E" w:rsidRDefault="0098724D" w:rsidP="00DF070D">
      <w:pPr>
        <w:pStyle w:val="a3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5089E">
        <w:rPr>
          <w:rFonts w:ascii="Times New Roman" w:hAnsi="Times New Roman" w:cs="Times New Roman"/>
          <w:sz w:val="28"/>
          <w:szCs w:val="28"/>
        </w:rPr>
        <w:t>Департамент является администратором доходов по следующим поступлениям</w:t>
      </w:r>
      <w:r w:rsidR="00827D5D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827D5D" w:rsidRPr="0005089E" w:rsidRDefault="00827D5D" w:rsidP="00DF07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прочие доходы от компенсации затрат бюджетов Российской Федерации (прочие доходы от компенсации затрат областного бюджета);</w:t>
      </w:r>
    </w:p>
    <w:p w:rsidR="0098724D" w:rsidRPr="0005089E" w:rsidRDefault="0098724D" w:rsidP="00DF070D">
      <w:pPr>
        <w:pStyle w:val="a7"/>
        <w:spacing w:line="321" w:lineRule="exact"/>
        <w:ind w:firstLine="709"/>
        <w:jc w:val="both"/>
        <w:rPr>
          <w:sz w:val="28"/>
          <w:szCs w:val="28"/>
        </w:rPr>
      </w:pPr>
      <w:proofErr w:type="gramStart"/>
      <w:r w:rsidRPr="0005089E">
        <w:rPr>
          <w:sz w:val="28"/>
          <w:szCs w:val="28"/>
        </w:rPr>
        <w:t xml:space="preserve">- </w:t>
      </w:r>
      <w:r w:rsidRPr="0005089E">
        <w:rPr>
          <w:rFonts w:eastAsiaTheme="minorHAnsi"/>
          <w:sz w:val="28"/>
          <w:szCs w:val="28"/>
          <w:lang w:eastAsia="en-US"/>
        </w:rPr>
        <w:t>иные штрафы, неустойки, пени, уплаченные в соответствии с законом или договором</w:t>
      </w:r>
      <w:r w:rsidR="0033783C" w:rsidRPr="0005089E">
        <w:rPr>
          <w:rFonts w:eastAsiaTheme="minorHAnsi"/>
          <w:sz w:val="28"/>
          <w:szCs w:val="28"/>
          <w:lang w:eastAsia="en-US"/>
        </w:rPr>
        <w:t>,</w:t>
      </w:r>
      <w:r w:rsidRPr="0005089E">
        <w:rPr>
          <w:rFonts w:eastAsiaTheme="minorHAnsi"/>
          <w:sz w:val="28"/>
          <w:szCs w:val="28"/>
          <w:lang w:eastAsia="en-US"/>
        </w:rPr>
        <w:t xml:space="preserve">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</w:r>
      <w:r w:rsidRPr="0005089E">
        <w:rPr>
          <w:sz w:val="28"/>
          <w:szCs w:val="28"/>
        </w:rPr>
        <w:t xml:space="preserve"> </w:t>
      </w:r>
      <w:r w:rsidRPr="0005089E">
        <w:rPr>
          <w:rFonts w:eastAsiaTheme="minorHAnsi"/>
          <w:sz w:val="28"/>
          <w:szCs w:val="28"/>
          <w:lang w:eastAsia="en-US"/>
        </w:rPr>
        <w:t>(платежи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(подрядчика) от его исполнения;</w:t>
      </w:r>
      <w:proofErr w:type="gramEnd"/>
    </w:p>
    <w:p w:rsidR="0098724D" w:rsidRPr="0005089E" w:rsidRDefault="0098724D" w:rsidP="00DF070D">
      <w:pPr>
        <w:pStyle w:val="a7"/>
        <w:spacing w:line="321" w:lineRule="exact"/>
        <w:ind w:right="230" w:firstLine="709"/>
        <w:jc w:val="both"/>
        <w:rPr>
          <w:sz w:val="28"/>
          <w:szCs w:val="28"/>
        </w:rPr>
      </w:pPr>
      <w:proofErr w:type="gramStart"/>
      <w:r w:rsidRPr="0005089E">
        <w:rPr>
          <w:sz w:val="28"/>
          <w:szCs w:val="28"/>
        </w:rPr>
        <w:t xml:space="preserve">- невыясненные поступления, зачисляемые в бюджеты субъектов Российской Федерации (прочие неналоговые доходы бюджетов субъектов Российской Федерации (прочие неналоговые доходы областного бюджета). </w:t>
      </w:r>
      <w:proofErr w:type="gramEnd"/>
    </w:p>
    <w:p w:rsidR="00827D5D" w:rsidRPr="0005089E" w:rsidRDefault="00827D5D" w:rsidP="009872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8297B" w:rsidRPr="0005089E" w:rsidRDefault="0058297B" w:rsidP="009872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113CC" w:rsidRPr="0005089E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 xml:space="preserve">II. Мероприятия по недопущению образования </w:t>
      </w:r>
      <w:proofErr w:type="gramStart"/>
      <w:r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просроченной</w:t>
      </w:r>
      <w:proofErr w:type="gramEnd"/>
    </w:p>
    <w:p w:rsidR="00B113CC" w:rsidRPr="0005089E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дебиторской задолженности по доходам, выявлению факторов,</w:t>
      </w:r>
    </w:p>
    <w:p w:rsidR="00B113CC" w:rsidRPr="0005089E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влияющих</w:t>
      </w:r>
      <w:proofErr w:type="gramEnd"/>
      <w:r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на образование просроченной дебиторской</w:t>
      </w:r>
    </w:p>
    <w:p w:rsidR="00B113CC" w:rsidRPr="0005089E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задолженности по доходам</w:t>
      </w:r>
    </w:p>
    <w:p w:rsidR="00B113CC" w:rsidRPr="0005089E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113CC" w:rsidRPr="0005089E" w:rsidRDefault="00CC4381" w:rsidP="00DF0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</w:t>
      </w:r>
      <w:r w:rsidR="00101719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</w:t>
      </w:r>
      <w:r w:rsidR="006E7231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="00B113CC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Контроль за</w:t>
      </w:r>
      <w:proofErr w:type="gramEnd"/>
      <w:r w:rsidR="00B113CC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правильностью исчисления, полнотой и своевременностью осуществления платежей в бюджеты бюджетной</w:t>
      </w:r>
      <w:r w:rsidR="00B113CC"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B113CC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системы Российской Федерации, пеням и штрафам по ним включает в себя:</w:t>
      </w:r>
    </w:p>
    <w:p w:rsidR="00BC52E2" w:rsidRPr="0005089E" w:rsidRDefault="00B113CC" w:rsidP="00DF0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своевременное составление ответственным структурным подразделени</w:t>
      </w:r>
      <w:r w:rsidR="006E7231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ем и должностными лицами с полномочиями по взысканию</w:t>
      </w: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6E7231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дебиторской задолженности по платежам в бюджет, пеням и штрафам по ним </w:t>
      </w:r>
      <w:r w:rsidR="00167727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Департамента </w:t>
      </w: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первичных учетных документов, обосновывающих возникновение дебиторской задолженности или оформляющих операции по ее увеличению (уменьшению);</w:t>
      </w:r>
    </w:p>
    <w:p w:rsidR="001549C1" w:rsidRPr="0005089E" w:rsidRDefault="001549C1" w:rsidP="00DF0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своевременное начисление неустойки, штрафов и пени;</w:t>
      </w:r>
    </w:p>
    <w:p w:rsidR="00B113CC" w:rsidRPr="0005089E" w:rsidRDefault="00B113CC" w:rsidP="00DF0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указание ответственными </w:t>
      </w:r>
      <w:r w:rsidR="006E7231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лицами</w:t>
      </w: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67727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Департамента </w:t>
      </w: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первичных учетных документах корректных реквизитов </w:t>
      </w:r>
      <w:r w:rsidR="00167727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Департамента</w:t>
      </w: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для уплаты плательщиками платежей в бюджетную систему Российской Федерации. В случае изменения реквизитов </w:t>
      </w:r>
      <w:r w:rsidR="00167727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Департамента </w:t>
      </w:r>
      <w:r w:rsidR="003354B4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ответственные лица Департамента </w:t>
      </w: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незамедлительно </w:t>
      </w:r>
      <w:r w:rsidR="003354B4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вносят изменения во все учетные документы</w:t>
      </w: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637070" w:rsidRPr="0005089E" w:rsidRDefault="001549C1" w:rsidP="00DF0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незамедлительную</w:t>
      </w:r>
      <w:r w:rsidR="003354B4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передачу на подпись </w:t>
      </w:r>
      <w:r w:rsidR="00637070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составленн</w:t>
      </w: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ых первичных учетных документов</w:t>
      </w:r>
      <w:r w:rsidR="00B113CC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</w:p>
    <w:p w:rsidR="001C56EC" w:rsidRPr="0005089E" w:rsidRDefault="00637070" w:rsidP="00DF0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п</w:t>
      </w:r>
      <w:r w:rsidR="00B113CC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орядок взаимодействия между ответственными </w:t>
      </w: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лицами</w:t>
      </w:r>
      <w:r w:rsidR="00B113CC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67727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Департамента </w:t>
      </w:r>
      <w:r w:rsidR="00B113CC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 учету в </w:t>
      </w:r>
      <w:r w:rsidR="00167727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Департаменте </w:t>
      </w:r>
      <w:r w:rsidR="00B113CC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денежных взысканий (штрафов) за нарушение законодательства Российской Федерации в части сроков передачи информации по денежным взысканиям (штрафам) осуществляется в соответствии</w:t>
      </w:r>
      <w:r w:rsidR="00B113CC"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B113CC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 </w:t>
      </w:r>
      <w:r w:rsidR="001C56EC" w:rsidRPr="0005089E">
        <w:rPr>
          <w:rFonts w:ascii="Times New Roman" w:hAnsi="Times New Roman" w:cs="Times New Roman"/>
          <w:sz w:val="28"/>
          <w:szCs w:val="28"/>
        </w:rPr>
        <w:t>порядк</w:t>
      </w:r>
      <w:r w:rsidR="00751FCA" w:rsidRPr="0005089E">
        <w:rPr>
          <w:rFonts w:ascii="Times New Roman" w:hAnsi="Times New Roman" w:cs="Times New Roman"/>
          <w:sz w:val="28"/>
          <w:szCs w:val="28"/>
        </w:rPr>
        <w:t>ом</w:t>
      </w:r>
      <w:r w:rsidR="001C56EC" w:rsidRPr="0005089E">
        <w:rPr>
          <w:rFonts w:ascii="Times New Roman" w:hAnsi="Times New Roman" w:cs="Times New Roman"/>
          <w:sz w:val="28"/>
          <w:szCs w:val="28"/>
        </w:rPr>
        <w:t xml:space="preserve"> взаимодействия (</w:t>
      </w:r>
      <w:r w:rsidR="001C56EC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обмена) информацией (первичными учетными документами) между </w:t>
      </w:r>
      <w:r w:rsidR="00751FCA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должностными лицами </w:t>
      </w:r>
      <w:r w:rsidR="001C56EC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(сотрудниками) </w:t>
      </w:r>
      <w:r w:rsidR="00751FCA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ответственного структурного подразделения Департамента, </w:t>
      </w:r>
      <w:r w:rsidR="001C56EC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осуществляющими полномочия </w:t>
      </w:r>
      <w:r w:rsidR="001C56EC" w:rsidRPr="0005089E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 платежам в бюджет, пени и штрафам по</w:t>
      </w:r>
      <w:proofErr w:type="gramEnd"/>
      <w:r w:rsidR="001C56EC" w:rsidRPr="0005089E">
        <w:rPr>
          <w:rFonts w:ascii="Times New Roman" w:hAnsi="Times New Roman" w:cs="Times New Roman"/>
          <w:sz w:val="28"/>
          <w:szCs w:val="28"/>
        </w:rPr>
        <w:t xml:space="preserve"> ним;</w:t>
      </w:r>
    </w:p>
    <w:p w:rsidR="001C56EC" w:rsidRPr="0005089E" w:rsidRDefault="00B113CC" w:rsidP="00DF0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="00637070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незамедлительное </w:t>
      </w: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информирование </w:t>
      </w:r>
      <w:r w:rsidR="00070A89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ответственных сотрудников</w:t>
      </w:r>
      <w:r w:rsidR="001549C1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070A89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начальника</w:t>
      </w:r>
      <w:r w:rsidR="00637070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70A89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ответственного структурного подразделения </w:t>
      </w:r>
      <w:r w:rsidR="00637070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Департамента</w:t>
      </w:r>
      <w:r w:rsidR="006D558D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начальника</w:t>
      </w:r>
      <w:r w:rsidR="00070A89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Департамента</w:t>
      </w: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посредством направления служебной записки;</w:t>
      </w:r>
    </w:p>
    <w:p w:rsidR="00BC52E2" w:rsidRPr="0005089E" w:rsidRDefault="00B113CC" w:rsidP="00DF0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контроль исполнения ответственными </w:t>
      </w:r>
      <w:r w:rsidR="00637070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лицами</w:t>
      </w: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650F94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Департамента </w:t>
      </w: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уплаты административного штрафа плательщиком в срок, предусмотренный </w:t>
      </w:r>
      <w:hyperlink r:id="rId9" w:history="1">
        <w:r w:rsidRPr="0005089E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пунктом 1 статьи 32.2</w:t>
        </w:r>
      </w:hyperlink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КоАП, либо со дня истечения срока отсрочки или срока рассрочки, </w:t>
      </w:r>
      <w:proofErr w:type="gramStart"/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предусмотренных</w:t>
      </w:r>
      <w:proofErr w:type="gramEnd"/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hyperlink r:id="rId10" w:history="1">
        <w:r w:rsidRPr="0005089E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статьей 31.5</w:t>
        </w:r>
      </w:hyperlink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КоАП;</w:t>
      </w:r>
    </w:p>
    <w:p w:rsidR="00BC52E2" w:rsidRPr="0005089E" w:rsidRDefault="00B113CC" w:rsidP="00DF0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проведение инвентаризации</w:t>
      </w:r>
      <w:r w:rsidR="006D558D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анализа, </w:t>
      </w:r>
      <w:r w:rsidR="00CC4381"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мониторинга расчетов</w:t>
      </w: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доходам. </w:t>
      </w:r>
    </w:p>
    <w:p w:rsidR="00B113CC" w:rsidRPr="0005089E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113CC" w:rsidRPr="0005089E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III. Мероприятия по урегулированию дебиторской задолженности</w:t>
      </w:r>
    </w:p>
    <w:p w:rsidR="00B113CC" w:rsidRPr="0005089E" w:rsidRDefault="00B113CC" w:rsidP="00CC43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по доходам в досудебном порядке </w:t>
      </w:r>
    </w:p>
    <w:p w:rsidR="00B113CC" w:rsidRPr="0005089E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A1FC4" w:rsidRPr="0005089E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3.1.</w:t>
      </w:r>
      <w:r w:rsidRPr="0005089E">
        <w:rPr>
          <w:rFonts w:ascii="Times New Roman" w:hAnsi="Times New Roman" w:cs="Times New Roman"/>
          <w:sz w:val="28"/>
          <w:szCs w:val="28"/>
        </w:rPr>
        <w:tab/>
        <w:t xml:space="preserve">Мероприятия по урегулированию дебиторской задолженности по доходам в досудебном порядке (со дня истечения срока уплаты </w:t>
      </w:r>
      <w:r w:rsidRPr="0005089E">
        <w:rPr>
          <w:rFonts w:ascii="Times New Roman" w:hAnsi="Times New Roman" w:cs="Times New Roman"/>
          <w:sz w:val="28"/>
          <w:szCs w:val="28"/>
        </w:rPr>
        <w:lastRenderedPageBreak/>
        <w:t>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EA1FC4" w:rsidRPr="0005089E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3.1.1. направление требования должнику о погашении задолженности;</w:t>
      </w:r>
    </w:p>
    <w:p w:rsidR="00EA1FC4" w:rsidRPr="0005089E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3.1.2. направление претензии должнику о погашении задолженности в досудебном порядке;</w:t>
      </w:r>
    </w:p>
    <w:p w:rsidR="00EA1FC4" w:rsidRPr="0005089E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3.1.3. рассмотрение вопроса о возможности расторжения договора (</w:t>
      </w:r>
      <w:r w:rsidR="0033783C" w:rsidRPr="0005089E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05089E">
        <w:rPr>
          <w:rFonts w:ascii="Times New Roman" w:hAnsi="Times New Roman" w:cs="Times New Roman"/>
          <w:sz w:val="28"/>
          <w:szCs w:val="28"/>
        </w:rPr>
        <w:t xml:space="preserve"> контракта, </w:t>
      </w:r>
      <w:r w:rsidR="0033783C" w:rsidRPr="0005089E">
        <w:rPr>
          <w:rFonts w:ascii="Times New Roman" w:hAnsi="Times New Roman" w:cs="Times New Roman"/>
          <w:sz w:val="28"/>
          <w:szCs w:val="28"/>
        </w:rPr>
        <w:t>контракта, договора</w:t>
      </w:r>
      <w:r w:rsidRPr="0005089E">
        <w:rPr>
          <w:rFonts w:ascii="Times New Roman" w:hAnsi="Times New Roman" w:cs="Times New Roman"/>
          <w:sz w:val="28"/>
          <w:szCs w:val="28"/>
        </w:rPr>
        <w:t>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EA1FC4" w:rsidRPr="0005089E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89E">
        <w:rPr>
          <w:rFonts w:ascii="Times New Roman" w:hAnsi="Times New Roman" w:cs="Times New Roman"/>
          <w:sz w:val="28"/>
          <w:szCs w:val="28"/>
        </w:rPr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</w:t>
      </w:r>
      <w:proofErr w:type="gramEnd"/>
      <w:r w:rsidRPr="000508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089E">
        <w:rPr>
          <w:rFonts w:ascii="Times New Roman" w:hAnsi="Times New Roman" w:cs="Times New Roman"/>
          <w:sz w:val="28"/>
          <w:szCs w:val="28"/>
        </w:rPr>
        <w:t>банкротстве</w:t>
      </w:r>
      <w:proofErr w:type="gramEnd"/>
      <w:r w:rsidRPr="0005089E">
        <w:rPr>
          <w:rFonts w:ascii="Times New Roman" w:hAnsi="Times New Roman" w:cs="Times New Roman"/>
          <w:sz w:val="28"/>
          <w:szCs w:val="28"/>
        </w:rPr>
        <w:t>.</w:t>
      </w:r>
    </w:p>
    <w:p w:rsidR="00EA1FC4" w:rsidRPr="0005089E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3.2.</w:t>
      </w:r>
      <w:r w:rsidRPr="0005089E">
        <w:rPr>
          <w:rFonts w:ascii="Times New Roman" w:hAnsi="Times New Roman" w:cs="Times New Roman"/>
          <w:sz w:val="28"/>
          <w:szCs w:val="28"/>
        </w:rPr>
        <w:tab/>
        <w:t xml:space="preserve">Ответственное лицо подразделения-исполнителя не позднее 30 дней </w:t>
      </w:r>
      <w:proofErr w:type="gramStart"/>
      <w:r w:rsidRPr="0005089E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05089E">
        <w:rPr>
          <w:rFonts w:ascii="Times New Roman" w:hAnsi="Times New Roman" w:cs="Times New Roman"/>
          <w:sz w:val="28"/>
          <w:szCs w:val="28"/>
        </w:rPr>
        <w:t xml:space="preserve"> просроченной дебиторской задолженности проводит претензионную работу в отношении должника.</w:t>
      </w:r>
    </w:p>
    <w:p w:rsidR="00EA1FC4" w:rsidRPr="0005089E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3.3.</w:t>
      </w:r>
      <w:r w:rsidRPr="0005089E">
        <w:rPr>
          <w:rFonts w:ascii="Times New Roman" w:hAnsi="Times New Roman" w:cs="Times New Roman"/>
          <w:sz w:val="28"/>
          <w:szCs w:val="28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EA1FC4" w:rsidRPr="0005089E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В случае если направление Требования (претензии) не предусмотрено условиями договора (</w:t>
      </w:r>
      <w:r w:rsidR="0033783C" w:rsidRPr="0005089E">
        <w:rPr>
          <w:rFonts w:ascii="Times New Roman" w:hAnsi="Times New Roman" w:cs="Times New Roman"/>
          <w:sz w:val="28"/>
          <w:szCs w:val="28"/>
        </w:rPr>
        <w:t>государственного контракта, контракта, договора</w:t>
      </w:r>
      <w:r w:rsidRPr="0005089E">
        <w:rPr>
          <w:rFonts w:ascii="Times New Roman" w:hAnsi="Times New Roman" w:cs="Times New Roman"/>
          <w:sz w:val="28"/>
          <w:szCs w:val="28"/>
        </w:rPr>
        <w:t>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EA1FC4" w:rsidRPr="0005089E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EA1FC4" w:rsidRPr="0005089E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3.4.</w:t>
      </w:r>
      <w:r w:rsidRPr="0005089E">
        <w:rPr>
          <w:rFonts w:ascii="Times New Roman" w:hAnsi="Times New Roman" w:cs="Times New Roman"/>
          <w:sz w:val="28"/>
          <w:szCs w:val="28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</w:t>
      </w:r>
      <w:r w:rsidR="0033783C" w:rsidRPr="0005089E">
        <w:rPr>
          <w:rFonts w:ascii="Times New Roman" w:hAnsi="Times New Roman" w:cs="Times New Roman"/>
          <w:sz w:val="28"/>
          <w:szCs w:val="28"/>
        </w:rPr>
        <w:t>государственного контракта, контракта, договора</w:t>
      </w:r>
      <w:r w:rsidRPr="0005089E">
        <w:rPr>
          <w:rFonts w:ascii="Times New Roman" w:hAnsi="Times New Roman" w:cs="Times New Roman"/>
          <w:sz w:val="28"/>
          <w:szCs w:val="28"/>
        </w:rPr>
        <w:t>), и месту нахождения, указанному в Едином государственном реестре юридических лиц на момент подготовки претензии.</w:t>
      </w:r>
    </w:p>
    <w:p w:rsidR="00EA1FC4" w:rsidRPr="0005089E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EA1FC4" w:rsidRPr="0005089E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3.5.</w:t>
      </w:r>
      <w:r w:rsidRPr="0005089E">
        <w:rPr>
          <w:rFonts w:ascii="Times New Roman" w:hAnsi="Times New Roman" w:cs="Times New Roman"/>
          <w:sz w:val="28"/>
          <w:szCs w:val="28"/>
        </w:rPr>
        <w:tab/>
        <w:t>Требование (претензия) должно содержать следующие данные:</w:t>
      </w:r>
    </w:p>
    <w:p w:rsidR="00EA1FC4" w:rsidRPr="0005089E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3.5.1. дату и место ее составления;</w:t>
      </w:r>
    </w:p>
    <w:p w:rsidR="00EA1FC4" w:rsidRPr="0005089E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89E">
        <w:rPr>
          <w:rFonts w:ascii="Times New Roman" w:hAnsi="Times New Roman" w:cs="Times New Roman"/>
          <w:sz w:val="28"/>
          <w:szCs w:val="28"/>
        </w:rPr>
        <w:t xml:space="preserve">3.5.2. наименование юридического лица (фамилию, имя, отчество индивидуального предпринимателя, физического лица) должника, адрес </w:t>
      </w:r>
      <w:r w:rsidRPr="0005089E">
        <w:rPr>
          <w:rFonts w:ascii="Times New Roman" w:hAnsi="Times New Roman" w:cs="Times New Roman"/>
          <w:sz w:val="28"/>
          <w:szCs w:val="28"/>
        </w:rPr>
        <w:lastRenderedPageBreak/>
        <w:t>должника в соответствии с условиями договора (</w:t>
      </w:r>
      <w:r w:rsidR="0033783C" w:rsidRPr="0005089E">
        <w:rPr>
          <w:rFonts w:ascii="Times New Roman" w:hAnsi="Times New Roman" w:cs="Times New Roman"/>
          <w:sz w:val="28"/>
          <w:szCs w:val="28"/>
        </w:rPr>
        <w:t>государственного контракта, контракта, договора</w:t>
      </w:r>
      <w:r w:rsidRPr="0005089E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A1FC4" w:rsidRPr="0005089E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3.5.3. наименование и реквизиты документа, являющегося основанием для начисления суммы, подлежащей уплате должником;</w:t>
      </w:r>
    </w:p>
    <w:p w:rsidR="00EA1FC4" w:rsidRPr="0005089E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3.5.4. период образования просрочки внесения платы;</w:t>
      </w:r>
    </w:p>
    <w:p w:rsidR="00EA1FC4" w:rsidRPr="0005089E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3.5.5. сумма просроченной дебиторской задолженности по платежам, пени;</w:t>
      </w:r>
    </w:p>
    <w:p w:rsidR="00EA1FC4" w:rsidRPr="0005089E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3.5.6. сумма штрафных санкций (при их наличии);</w:t>
      </w:r>
    </w:p>
    <w:p w:rsidR="00EA1FC4" w:rsidRPr="0005089E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3.5.7. перечень прилагаемых документов, подтверждающих обстоятельства, изложенные в требовании (претензии);</w:t>
      </w:r>
    </w:p>
    <w:p w:rsidR="00EA1FC4" w:rsidRPr="0005089E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3.5.8.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EA1FC4" w:rsidRPr="0005089E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3.5.9. реквизиты для перечисления просроченной дебиторской задолженности;</w:t>
      </w:r>
    </w:p>
    <w:p w:rsidR="00EA1FC4" w:rsidRPr="0005089E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3.5.10. Ф.И.О. лица, подготовившего претензию;</w:t>
      </w:r>
    </w:p>
    <w:p w:rsidR="00EA1FC4" w:rsidRPr="0005089E" w:rsidRDefault="00EA1FC4" w:rsidP="00EA1FC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3.5.11. Ф.И.О. и должность лица, которое ее подписывает.</w:t>
      </w:r>
    </w:p>
    <w:p w:rsidR="00EA1FC4" w:rsidRPr="0005089E" w:rsidRDefault="00EA1FC4" w:rsidP="00EA1FC4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 w:rsidRPr="0005089E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05089E">
        <w:rPr>
          <w:rFonts w:ascii="Times New Roman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EA1FC4" w:rsidRPr="0005089E" w:rsidRDefault="00EA1FC4" w:rsidP="00EA1FC4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3CC" w:rsidRPr="0005089E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IV. Мероприятия по принудительному взысканию </w:t>
      </w:r>
      <w:proofErr w:type="gramStart"/>
      <w:r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дебиторской</w:t>
      </w:r>
      <w:proofErr w:type="gramEnd"/>
    </w:p>
    <w:p w:rsidR="00B113CC" w:rsidRPr="0005089E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задолженности по доходам</w:t>
      </w:r>
    </w:p>
    <w:p w:rsidR="00B113CC" w:rsidRPr="0005089E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01719" w:rsidRPr="0005089E" w:rsidRDefault="00101719" w:rsidP="003755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89E">
        <w:rPr>
          <w:rFonts w:ascii="Times New Roman" w:eastAsia="Times New Roman" w:hAnsi="Times New Roman" w:cs="Times New Roman"/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EA1FC4" w:rsidRPr="0005089E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dfass7zil8"/>
      <w:bookmarkStart w:id="3" w:name="dfasd327en"/>
      <w:bookmarkEnd w:id="2"/>
      <w:bookmarkEnd w:id="3"/>
      <w:r w:rsidRPr="0005089E">
        <w:rPr>
          <w:rFonts w:ascii="Times New Roman" w:hAnsi="Times New Roman" w:cs="Times New Roman"/>
          <w:sz w:val="28"/>
          <w:szCs w:val="28"/>
        </w:rPr>
        <w:t>4.2.</w:t>
      </w:r>
      <w:r w:rsidRPr="0005089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5089E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="000909B8" w:rsidRPr="0005089E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05089E">
        <w:rPr>
          <w:rFonts w:ascii="Times New Roman" w:hAnsi="Times New Roman" w:cs="Times New Roman"/>
          <w:sz w:val="28"/>
          <w:szCs w:val="28"/>
        </w:rPr>
        <w:t>подразделения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EA1FC4" w:rsidRPr="0005089E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:rsidR="00EA1FC4" w:rsidRPr="0005089E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4.3.1. документы, подтверждающие обстоятельства, на которых основываются требования к должнику;</w:t>
      </w:r>
    </w:p>
    <w:p w:rsidR="00EA1FC4" w:rsidRPr="0005089E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4.3.2. расчет взыскиваемой или оспариваемой денежной суммы (основной долг, пени, неустойка, проценты);</w:t>
      </w:r>
    </w:p>
    <w:p w:rsidR="00EA1FC4" w:rsidRPr="0005089E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4.3.3.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EA1FC4" w:rsidRPr="0005089E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4.4.</w:t>
      </w:r>
      <w:r w:rsidRPr="0005089E">
        <w:rPr>
          <w:rFonts w:ascii="Times New Roman" w:hAnsi="Times New Roman" w:cs="Times New Roman"/>
          <w:sz w:val="28"/>
          <w:szCs w:val="28"/>
        </w:rPr>
        <w:tab/>
        <w:t>Подача в суд искового заявления о взыскании просроченной дебиторской задолженности по договорам (</w:t>
      </w:r>
      <w:r w:rsidR="0033783C" w:rsidRPr="0005089E">
        <w:rPr>
          <w:rFonts w:ascii="Times New Roman" w:hAnsi="Times New Roman" w:cs="Times New Roman"/>
          <w:sz w:val="28"/>
          <w:szCs w:val="28"/>
        </w:rPr>
        <w:t>государственного контракта, контракта, договора</w:t>
      </w:r>
      <w:r w:rsidRPr="0005089E">
        <w:rPr>
          <w:rFonts w:ascii="Times New Roman" w:hAnsi="Times New Roman" w:cs="Times New Roman"/>
          <w:sz w:val="28"/>
          <w:szCs w:val="28"/>
        </w:rPr>
        <w:t xml:space="preserve">) осуществляется в срок не позднее 60 календарных дней со </w:t>
      </w:r>
      <w:r w:rsidRPr="0005089E">
        <w:rPr>
          <w:rFonts w:ascii="Times New Roman" w:hAnsi="Times New Roman" w:cs="Times New Roman"/>
          <w:sz w:val="28"/>
          <w:szCs w:val="28"/>
        </w:rPr>
        <w:lastRenderedPageBreak/>
        <w:t>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EA1FC4" w:rsidRPr="0005089E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4.5.</w:t>
      </w:r>
      <w:r w:rsidRPr="0005089E">
        <w:rPr>
          <w:rFonts w:ascii="Times New Roman" w:hAnsi="Times New Roman" w:cs="Times New Roman"/>
          <w:sz w:val="28"/>
          <w:szCs w:val="28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EA1FC4" w:rsidRPr="0005089E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4.6.</w:t>
      </w:r>
      <w:r w:rsidRPr="0005089E">
        <w:rPr>
          <w:rFonts w:ascii="Times New Roman" w:hAnsi="Times New Roman" w:cs="Times New Roman"/>
          <w:sz w:val="28"/>
          <w:szCs w:val="28"/>
        </w:rPr>
        <w:tab/>
        <w:t>Ответственное лицо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EA1FC4" w:rsidRPr="0005089E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4.7.</w:t>
      </w:r>
      <w:r w:rsidRPr="0005089E">
        <w:rPr>
          <w:rFonts w:ascii="Times New Roman" w:hAnsi="Times New Roman" w:cs="Times New Roman"/>
          <w:sz w:val="28"/>
          <w:szCs w:val="28"/>
        </w:rPr>
        <w:tab/>
        <w:t>Ответственное лицо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EA1FC4" w:rsidRPr="0005089E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4.8.</w:t>
      </w:r>
      <w:r w:rsidRPr="0005089E">
        <w:rPr>
          <w:rFonts w:ascii="Times New Roman" w:hAnsi="Times New Roman" w:cs="Times New Roman"/>
          <w:sz w:val="28"/>
          <w:szCs w:val="28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осуществляет информационное взаимодействие со службой судебных приставов, в том числе проводит следующие мероприятия:</w:t>
      </w:r>
    </w:p>
    <w:p w:rsidR="00EA1FC4" w:rsidRPr="0005089E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4.9.1. ведет учет исполнительных документов;</w:t>
      </w:r>
    </w:p>
    <w:p w:rsidR="00EA1FC4" w:rsidRPr="0005089E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4.9.2.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EA1FC4" w:rsidRPr="0005089E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EA1FC4" w:rsidRPr="0005089E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- о сумме непогашенной задолженности по исполнительному документу;</w:t>
      </w:r>
    </w:p>
    <w:p w:rsidR="00EA1FC4" w:rsidRPr="0005089E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:rsidR="00EA1FC4" w:rsidRPr="0005089E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EA1FC4" w:rsidRPr="0005089E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 xml:space="preserve">4.9.3. </w:t>
      </w:r>
      <w:proofErr w:type="gramStart"/>
      <w:r w:rsidRPr="0005089E">
        <w:rPr>
          <w:rFonts w:ascii="Times New Roman" w:hAnsi="Times New Roman" w:cs="Times New Roman"/>
          <w:sz w:val="28"/>
          <w:szCs w:val="28"/>
        </w:rPr>
        <w:t>организует и проводит</w:t>
      </w:r>
      <w:proofErr w:type="gramEnd"/>
      <w:r w:rsidRPr="0005089E">
        <w:rPr>
          <w:rFonts w:ascii="Times New Roman" w:hAnsi="Times New Roman" w:cs="Times New Roman"/>
          <w:sz w:val="28"/>
          <w:szCs w:val="28"/>
        </w:rPr>
        <w:t xml:space="preserve">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EA1FC4" w:rsidRPr="0005089E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4.9.4. проводит ежеквартальную сверку результатов исполнительных произво</w:t>
      </w:r>
      <w:proofErr w:type="gramStart"/>
      <w:r w:rsidRPr="0005089E"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 w:rsidRPr="0005089E">
        <w:rPr>
          <w:rFonts w:ascii="Times New Roman" w:hAnsi="Times New Roman" w:cs="Times New Roman"/>
          <w:sz w:val="28"/>
          <w:szCs w:val="28"/>
        </w:rPr>
        <w:t>одразделениями службы судебных приставов.</w:t>
      </w:r>
    </w:p>
    <w:p w:rsidR="00EA1FC4" w:rsidRPr="0005089E" w:rsidRDefault="00EA1FC4" w:rsidP="00EA1FC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9E">
        <w:rPr>
          <w:rFonts w:ascii="Times New Roman" w:hAnsi="Times New Roman" w:cs="Times New Roman"/>
          <w:sz w:val="28"/>
          <w:szCs w:val="28"/>
        </w:rPr>
        <w:t>4.10.</w:t>
      </w:r>
      <w:r w:rsidRPr="0005089E">
        <w:rPr>
          <w:rFonts w:ascii="Times New Roman" w:hAnsi="Times New Roman" w:cs="Times New Roman"/>
          <w:sz w:val="28"/>
          <w:szCs w:val="28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B97A78" w:rsidRPr="0005089E" w:rsidRDefault="00B97A78" w:rsidP="00751FC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D738C6" w:rsidRPr="0005089E" w:rsidRDefault="00D738C6" w:rsidP="00645A8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5A88" w:rsidRPr="0005089E" w:rsidRDefault="00645A88" w:rsidP="00645A8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5A88" w:rsidRPr="0005089E" w:rsidRDefault="00645A88" w:rsidP="00645A8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5A88" w:rsidRPr="0005089E" w:rsidRDefault="00645A88" w:rsidP="00645A8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09B8" w:rsidRPr="0005089E" w:rsidRDefault="000909B8" w:rsidP="00645A8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09B8" w:rsidRPr="0005089E" w:rsidRDefault="000909B8" w:rsidP="00645A8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52E2" w:rsidRPr="0005089E" w:rsidRDefault="00BC52E2" w:rsidP="00BC52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92509" w:rsidRPr="0005089E" w:rsidRDefault="00F92509" w:rsidP="00BC52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Приложение № 2</w:t>
      </w:r>
    </w:p>
    <w:p w:rsidR="00F92509" w:rsidRPr="0005089E" w:rsidRDefault="00F92509" w:rsidP="00BC52E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 приказу Департамента конкурсов и </w:t>
      </w:r>
    </w:p>
    <w:p w:rsidR="00F92509" w:rsidRPr="0005089E" w:rsidRDefault="00F92509" w:rsidP="00BC52E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аукционов Ивановской области</w:t>
      </w:r>
    </w:p>
    <w:p w:rsidR="00F92509" w:rsidRPr="0005089E" w:rsidRDefault="0005089E" w:rsidP="00BC52E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21 августа 2023 года № 5 - ОД</w:t>
      </w:r>
    </w:p>
    <w:p w:rsidR="00B113CC" w:rsidRPr="0005089E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113CC" w:rsidRPr="0005089E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4" w:name="Par77"/>
      <w:bookmarkEnd w:id="4"/>
      <w:r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ПЕРЕЧЕНЬ</w:t>
      </w:r>
    </w:p>
    <w:p w:rsidR="00B113CC" w:rsidRPr="0005089E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СТРУКТУРНЫХ ПОДРАЗДЕЛЕНИЙ </w:t>
      </w:r>
      <w:r w:rsidR="00F92509"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ДЕПАРТАМЕНТА КОНКУРСОВ И АУКЦИОНОВ ИВАНОВСКОЙ ОБЛАСТИ</w:t>
      </w:r>
      <w:r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,</w:t>
      </w:r>
      <w:r w:rsidR="00F92509"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ОТВЕТСТВЕННЫХ ЗА РАБОТУ С ДЕБИТОРСКОЙ ЗАДОЛЖЕННОСТЬЮ</w:t>
      </w:r>
      <w:r w:rsidR="00F92509"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 ПЛАТЕЖАМ В БЮДЖЕТ, ПЕНЯМ И ШТРАФАМ ПО НИМ</w:t>
      </w:r>
    </w:p>
    <w:p w:rsidR="00B113CC" w:rsidRPr="0005089E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8490"/>
      </w:tblGrid>
      <w:tr w:rsidR="0005089E" w:rsidRPr="000508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C" w:rsidRPr="0005089E" w:rsidRDefault="00F92509" w:rsidP="00BC52E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5089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C" w:rsidRPr="0005089E" w:rsidRDefault="00B113CC" w:rsidP="00BC52E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5089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Ответственные структурные подразделения </w:t>
            </w:r>
            <w:r w:rsidR="00F92509" w:rsidRPr="0005089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Департамента конкурсов и аукционов Ивановской области</w:t>
            </w:r>
          </w:p>
        </w:tc>
      </w:tr>
      <w:tr w:rsidR="00B113CC" w:rsidRPr="000508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C" w:rsidRPr="0005089E" w:rsidRDefault="008007B8" w:rsidP="00BC52E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5089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  <w:r w:rsidR="00B113CC" w:rsidRPr="0005089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  <w:r w:rsidR="00DF070D" w:rsidRPr="0005089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C" w:rsidRPr="0005089E" w:rsidRDefault="00256431" w:rsidP="00DF07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5089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Отдел финансовой отчетности и организационно-правового обеспечения Департамент</w:t>
            </w:r>
            <w:r w:rsidR="0033783C" w:rsidRPr="0005089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</w:t>
            </w:r>
            <w:r w:rsidRPr="0005089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конкурсов и аукционов Ивановской области</w:t>
            </w:r>
          </w:p>
        </w:tc>
      </w:tr>
    </w:tbl>
    <w:p w:rsidR="00B113CC" w:rsidRPr="0005089E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113CC" w:rsidRPr="0005089E" w:rsidRDefault="00B113CC" w:rsidP="00BC5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113CC" w:rsidRPr="0005089E" w:rsidRDefault="00B113CC" w:rsidP="002023B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sectPr w:rsidR="00B113CC" w:rsidRPr="0005089E" w:rsidSect="005829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21A"/>
    <w:multiLevelType w:val="multilevel"/>
    <w:tmpl w:val="018CA4C6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70" w:hanging="63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>
    <w:nsid w:val="19766E4A"/>
    <w:multiLevelType w:val="hybridMultilevel"/>
    <w:tmpl w:val="F582205C"/>
    <w:lvl w:ilvl="0" w:tplc="DFE2841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7D61774"/>
    <w:multiLevelType w:val="hybridMultilevel"/>
    <w:tmpl w:val="FE8E12E2"/>
    <w:lvl w:ilvl="0" w:tplc="E7B8FA7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F5"/>
    <w:rsid w:val="0005089E"/>
    <w:rsid w:val="00070A89"/>
    <w:rsid w:val="000909B8"/>
    <w:rsid w:val="00101719"/>
    <w:rsid w:val="001549C1"/>
    <w:rsid w:val="00167727"/>
    <w:rsid w:val="001C56EC"/>
    <w:rsid w:val="002023BC"/>
    <w:rsid w:val="00256431"/>
    <w:rsid w:val="002F6891"/>
    <w:rsid w:val="00307A6F"/>
    <w:rsid w:val="003354B4"/>
    <w:rsid w:val="0033783C"/>
    <w:rsid w:val="0037552B"/>
    <w:rsid w:val="003D39A9"/>
    <w:rsid w:val="004379BC"/>
    <w:rsid w:val="00482CE1"/>
    <w:rsid w:val="00493DD6"/>
    <w:rsid w:val="004B17A9"/>
    <w:rsid w:val="005804F5"/>
    <w:rsid w:val="0058297B"/>
    <w:rsid w:val="005C69FC"/>
    <w:rsid w:val="00637070"/>
    <w:rsid w:val="00645A88"/>
    <w:rsid w:val="00650F94"/>
    <w:rsid w:val="00697E54"/>
    <w:rsid w:val="006D558D"/>
    <w:rsid w:val="006E3B58"/>
    <w:rsid w:val="006E7231"/>
    <w:rsid w:val="00751FCA"/>
    <w:rsid w:val="007B2238"/>
    <w:rsid w:val="008007B8"/>
    <w:rsid w:val="00827D5D"/>
    <w:rsid w:val="00887C70"/>
    <w:rsid w:val="009024EC"/>
    <w:rsid w:val="00980B68"/>
    <w:rsid w:val="0098724D"/>
    <w:rsid w:val="00B113CC"/>
    <w:rsid w:val="00B70D72"/>
    <w:rsid w:val="00B97A78"/>
    <w:rsid w:val="00BB2247"/>
    <w:rsid w:val="00BC52E2"/>
    <w:rsid w:val="00C4045D"/>
    <w:rsid w:val="00C43493"/>
    <w:rsid w:val="00CC4381"/>
    <w:rsid w:val="00CD745A"/>
    <w:rsid w:val="00D738C6"/>
    <w:rsid w:val="00DC4653"/>
    <w:rsid w:val="00DF070D"/>
    <w:rsid w:val="00E052C2"/>
    <w:rsid w:val="00E056C2"/>
    <w:rsid w:val="00E43CD7"/>
    <w:rsid w:val="00E966CB"/>
    <w:rsid w:val="00EA1FC4"/>
    <w:rsid w:val="00F914AB"/>
    <w:rsid w:val="00F92509"/>
    <w:rsid w:val="00FB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3BC"/>
    <w:pPr>
      <w:ind w:left="720"/>
      <w:contextualSpacing/>
    </w:pPr>
  </w:style>
  <w:style w:type="paragraph" w:customStyle="1" w:styleId="ConsPlusNormal">
    <w:name w:val="ConsPlusNormal"/>
    <w:rsid w:val="002023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23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2E2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BB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тиль"/>
    <w:rsid w:val="009872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EA1FC4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8"/>
    <w:rsid w:val="00EA1FC4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  <w:lang w:eastAsia="en-US"/>
    </w:rPr>
  </w:style>
  <w:style w:type="table" w:customStyle="1" w:styleId="10">
    <w:name w:val="Сетка таблицы1"/>
    <w:basedOn w:val="a1"/>
    <w:next w:val="a9"/>
    <w:uiPriority w:val="39"/>
    <w:rsid w:val="00F91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F91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3BC"/>
    <w:pPr>
      <w:ind w:left="720"/>
      <w:contextualSpacing/>
    </w:pPr>
  </w:style>
  <w:style w:type="paragraph" w:customStyle="1" w:styleId="ConsPlusNormal">
    <w:name w:val="ConsPlusNormal"/>
    <w:rsid w:val="002023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23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2E2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BB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тиль"/>
    <w:rsid w:val="009872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EA1FC4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8"/>
    <w:rsid w:val="00EA1FC4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  <w:lang w:eastAsia="en-US"/>
    </w:rPr>
  </w:style>
  <w:style w:type="table" w:customStyle="1" w:styleId="10">
    <w:name w:val="Сетка таблицы1"/>
    <w:basedOn w:val="a1"/>
    <w:next w:val="a9"/>
    <w:uiPriority w:val="39"/>
    <w:rsid w:val="00F91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F91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D223AEBBF51516CDBC0312623F006CEEC6D729CD9E4DD3852FAFE7F9AC33C985709FF3A7B95172085648711492E191083CB1CDD47F2D6DJDUC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5D223AEBBF51516CDBC0312623F006CEEC6D729CD9E4DD3852FAFE7F9AC33C985709FF3A7B95172085648711492E191083CB1CDD47F2D6DJDU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D223AEBBF51516CDBC0312623F006CEEC0D42DCC984DD3852FAFE7F9AC33C985709FF3A7BB58730C5648711492E191083CB1CDD47F2D6DJDU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D223AEBBF51516CDBC0312623F006CEEC0D42DCC984DD3852FAFE7F9AC33C985709FF3A7B9517A03094D6405CAEE951022B6D4C87D2FJ6U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7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Булакова</dc:creator>
  <cp:keywords/>
  <dc:description/>
  <cp:lastModifiedBy>Полина</cp:lastModifiedBy>
  <cp:revision>18</cp:revision>
  <cp:lastPrinted>2023-08-04T12:28:00Z</cp:lastPrinted>
  <dcterms:created xsi:type="dcterms:W3CDTF">2023-07-26T13:05:00Z</dcterms:created>
  <dcterms:modified xsi:type="dcterms:W3CDTF">2023-08-21T08:00:00Z</dcterms:modified>
</cp:coreProperties>
</file>