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906" w:rsidRDefault="003518A4" w:rsidP="00D0140A">
      <w:pPr>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И</w:t>
      </w:r>
      <w:r w:rsidR="00D0140A" w:rsidRPr="00D0140A">
        <w:rPr>
          <w:rFonts w:ascii="Times New Roman" w:eastAsia="Calibri" w:hAnsi="Times New Roman" w:cs="Times New Roman"/>
          <w:b/>
          <w:iCs/>
          <w:sz w:val="28"/>
          <w:szCs w:val="28"/>
        </w:rPr>
        <w:t>звещение</w:t>
      </w:r>
      <w:r>
        <w:rPr>
          <w:rFonts w:ascii="Times New Roman" w:eastAsia="Calibri" w:hAnsi="Times New Roman" w:cs="Times New Roman"/>
          <w:b/>
          <w:iCs/>
          <w:sz w:val="28"/>
          <w:szCs w:val="28"/>
        </w:rPr>
        <w:t xml:space="preserve"> об осуществлении закупки</w:t>
      </w:r>
    </w:p>
    <w:p w:rsidR="007A63DB" w:rsidRPr="00835F04" w:rsidRDefault="007A63DB" w:rsidP="00D0140A">
      <w:pPr>
        <w:jc w:val="center"/>
        <w:rPr>
          <w:rFonts w:ascii="Times New Roman" w:eastAsia="Calibri" w:hAnsi="Times New Roman" w:cs="Times New Roman"/>
          <w:b/>
          <w:iCs/>
          <w:sz w:val="32"/>
          <w:szCs w:val="32"/>
        </w:rPr>
      </w:pPr>
      <w:r w:rsidRPr="006C4D98">
        <w:rPr>
          <w:rFonts w:ascii="Times New Roman" w:eastAsia="Calibri" w:hAnsi="Times New Roman" w:cs="Times New Roman"/>
          <w:b/>
          <w:iCs/>
          <w:sz w:val="32"/>
          <w:szCs w:val="32"/>
        </w:rPr>
        <w:t>Наименование национального/регионального проекта _____________________ (указывается в случае размещения закупки в рамках национального/регионального проекта)</w:t>
      </w:r>
    </w:p>
    <w:tbl>
      <w:tblPr>
        <w:tblStyle w:val="a3"/>
        <w:tblW w:w="15021" w:type="dxa"/>
        <w:tblLook w:val="04A0" w:firstRow="1" w:lastRow="0" w:firstColumn="1" w:lastColumn="0" w:noHBand="0" w:noVBand="1"/>
      </w:tblPr>
      <w:tblGrid>
        <w:gridCol w:w="706"/>
        <w:gridCol w:w="4394"/>
        <w:gridCol w:w="9921"/>
      </w:tblGrid>
      <w:tr w:rsidR="00262375" w:rsidTr="002478B4">
        <w:tc>
          <w:tcPr>
            <w:tcW w:w="706" w:type="dxa"/>
          </w:tcPr>
          <w:p w:rsidR="00262375" w:rsidRDefault="00262375" w:rsidP="00D0140A">
            <w:pPr>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 п/п</w:t>
            </w:r>
          </w:p>
        </w:tc>
        <w:tc>
          <w:tcPr>
            <w:tcW w:w="14315" w:type="dxa"/>
            <w:gridSpan w:val="2"/>
          </w:tcPr>
          <w:p w:rsidR="00262375" w:rsidRPr="00440B25" w:rsidRDefault="00262375" w:rsidP="00440B25">
            <w:pPr>
              <w:pStyle w:val="a4"/>
              <w:numPr>
                <w:ilvl w:val="0"/>
                <w:numId w:val="1"/>
              </w:numPr>
              <w:jc w:val="center"/>
              <w:rPr>
                <w:rFonts w:ascii="Times New Roman" w:eastAsia="Calibri" w:hAnsi="Times New Roman" w:cs="Times New Roman"/>
                <w:b/>
                <w:iCs/>
                <w:sz w:val="28"/>
                <w:szCs w:val="28"/>
              </w:rPr>
            </w:pPr>
            <w:r w:rsidRPr="00440B25">
              <w:rPr>
                <w:rFonts w:ascii="Times New Roman" w:eastAsia="Calibri" w:hAnsi="Times New Roman" w:cs="Times New Roman"/>
                <w:b/>
                <w:iCs/>
                <w:sz w:val="28"/>
                <w:szCs w:val="28"/>
              </w:rPr>
              <w:t>Информация, формируемая с использованием единой информационной системы</w:t>
            </w:r>
          </w:p>
        </w:tc>
      </w:tr>
      <w:tr w:rsidR="00D0140A" w:rsidTr="002478B4">
        <w:tc>
          <w:tcPr>
            <w:tcW w:w="706" w:type="dxa"/>
          </w:tcPr>
          <w:p w:rsidR="00D0140A" w:rsidRPr="00D0140A" w:rsidRDefault="00D0140A"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w:t>
            </w:r>
          </w:p>
        </w:tc>
        <w:tc>
          <w:tcPr>
            <w:tcW w:w="4394" w:type="dxa"/>
          </w:tcPr>
          <w:p w:rsidR="00D0140A" w:rsidRPr="00D0140A" w:rsidRDefault="00D0140A" w:rsidP="00D0140A">
            <w:pPr>
              <w:jc w:val="center"/>
              <w:rPr>
                <w:rFonts w:ascii="Times New Roman" w:eastAsia="Calibri" w:hAnsi="Times New Roman" w:cs="Times New Roman"/>
                <w:iCs/>
                <w:sz w:val="28"/>
                <w:szCs w:val="28"/>
              </w:rPr>
            </w:pPr>
            <w:r w:rsidRPr="00D0140A">
              <w:rPr>
                <w:rFonts w:ascii="Times New Roman" w:eastAsia="Calibri" w:hAnsi="Times New Roman" w:cs="Times New Roman"/>
                <w:iCs/>
                <w:sz w:val="28"/>
                <w:szCs w:val="28"/>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9921" w:type="dxa"/>
          </w:tcPr>
          <w:p w:rsidR="00660415" w:rsidRPr="00C81B8B" w:rsidRDefault="00660415" w:rsidP="00660415">
            <w:pPr>
              <w:jc w:val="both"/>
              <w:rPr>
                <w:rFonts w:ascii="Times New Roman" w:hAnsi="Times New Roman" w:cs="Times New Roman"/>
                <w:iCs/>
                <w:sz w:val="28"/>
                <w:szCs w:val="28"/>
              </w:rPr>
            </w:pPr>
            <w:r w:rsidRPr="00C81B8B">
              <w:rPr>
                <w:rFonts w:ascii="Times New Roman" w:hAnsi="Times New Roman" w:cs="Times New Roman"/>
                <w:iCs/>
                <w:sz w:val="28"/>
                <w:szCs w:val="28"/>
              </w:rPr>
              <w:t>Наименование _______________</w:t>
            </w:r>
          </w:p>
          <w:p w:rsidR="00660415" w:rsidRPr="00C81B8B" w:rsidRDefault="00660415" w:rsidP="00660415">
            <w:pPr>
              <w:jc w:val="both"/>
              <w:rPr>
                <w:rFonts w:ascii="Times New Roman" w:hAnsi="Times New Roman" w:cs="Times New Roman"/>
                <w:iCs/>
                <w:sz w:val="28"/>
                <w:szCs w:val="28"/>
              </w:rPr>
            </w:pPr>
            <w:r w:rsidRPr="00C81B8B">
              <w:rPr>
                <w:rFonts w:ascii="Times New Roman" w:hAnsi="Times New Roman" w:cs="Times New Roman"/>
                <w:iCs/>
                <w:sz w:val="28"/>
                <w:szCs w:val="28"/>
              </w:rPr>
              <w:t>Место нахождения _______________</w:t>
            </w:r>
          </w:p>
          <w:p w:rsidR="00660415" w:rsidRPr="00C81B8B" w:rsidRDefault="00660415" w:rsidP="00660415">
            <w:pPr>
              <w:jc w:val="both"/>
              <w:rPr>
                <w:rFonts w:ascii="Times New Roman" w:hAnsi="Times New Roman" w:cs="Times New Roman"/>
                <w:iCs/>
                <w:sz w:val="28"/>
                <w:szCs w:val="28"/>
              </w:rPr>
            </w:pPr>
            <w:r w:rsidRPr="00C81B8B">
              <w:rPr>
                <w:rFonts w:ascii="Times New Roman" w:hAnsi="Times New Roman" w:cs="Times New Roman"/>
                <w:iCs/>
                <w:sz w:val="28"/>
                <w:szCs w:val="28"/>
              </w:rPr>
              <w:t>Почтовый адрес ___________________</w:t>
            </w:r>
          </w:p>
          <w:p w:rsidR="00660415" w:rsidRPr="00C81B8B" w:rsidRDefault="00660415" w:rsidP="00660415">
            <w:pPr>
              <w:jc w:val="both"/>
              <w:rPr>
                <w:rFonts w:ascii="Times New Roman" w:hAnsi="Times New Roman" w:cs="Times New Roman"/>
                <w:iCs/>
                <w:sz w:val="28"/>
                <w:szCs w:val="28"/>
              </w:rPr>
            </w:pPr>
            <w:r w:rsidRPr="00C81B8B">
              <w:rPr>
                <w:rFonts w:ascii="Times New Roman" w:hAnsi="Times New Roman" w:cs="Times New Roman"/>
                <w:iCs/>
                <w:sz w:val="28"/>
                <w:szCs w:val="28"/>
              </w:rPr>
              <w:t>Адрес электронной почты ___________________</w:t>
            </w:r>
          </w:p>
          <w:p w:rsidR="00660415" w:rsidRPr="00C81B8B" w:rsidRDefault="00660415" w:rsidP="00660415">
            <w:pPr>
              <w:jc w:val="both"/>
              <w:rPr>
                <w:rFonts w:ascii="Times New Roman" w:hAnsi="Times New Roman" w:cs="Times New Roman"/>
                <w:iCs/>
                <w:sz w:val="28"/>
                <w:szCs w:val="28"/>
              </w:rPr>
            </w:pPr>
            <w:r w:rsidRPr="00C81B8B">
              <w:rPr>
                <w:rFonts w:ascii="Times New Roman" w:hAnsi="Times New Roman" w:cs="Times New Roman"/>
                <w:iCs/>
                <w:sz w:val="28"/>
                <w:szCs w:val="28"/>
              </w:rPr>
              <w:t>Номер контактного телефона ___________________</w:t>
            </w:r>
          </w:p>
          <w:p w:rsidR="00660415" w:rsidRPr="00C81B8B" w:rsidRDefault="00660415" w:rsidP="00660415">
            <w:pPr>
              <w:jc w:val="both"/>
              <w:rPr>
                <w:rFonts w:ascii="Times New Roman" w:hAnsi="Times New Roman" w:cs="Times New Roman"/>
                <w:iCs/>
                <w:sz w:val="28"/>
                <w:szCs w:val="28"/>
              </w:rPr>
            </w:pPr>
            <w:r w:rsidRPr="00C81B8B">
              <w:rPr>
                <w:rFonts w:ascii="Times New Roman" w:hAnsi="Times New Roman" w:cs="Times New Roman"/>
                <w:iCs/>
                <w:sz w:val="28"/>
                <w:szCs w:val="28"/>
              </w:rPr>
              <w:t>Ответственное должностное лицо заказчика ________________</w:t>
            </w:r>
          </w:p>
          <w:p w:rsidR="00660415" w:rsidRPr="00C81B8B" w:rsidRDefault="00660415" w:rsidP="00660415">
            <w:pPr>
              <w:jc w:val="both"/>
              <w:rPr>
                <w:rFonts w:ascii="Times New Roman" w:hAnsi="Times New Roman" w:cs="Times New Roman"/>
                <w:sz w:val="28"/>
                <w:szCs w:val="28"/>
              </w:rPr>
            </w:pPr>
          </w:p>
          <w:p w:rsidR="00D0140A" w:rsidRPr="00D0140A" w:rsidRDefault="00660415" w:rsidP="00660415">
            <w:pPr>
              <w:jc w:val="center"/>
              <w:rPr>
                <w:rFonts w:ascii="Times New Roman" w:eastAsia="Calibri" w:hAnsi="Times New Roman" w:cs="Times New Roman"/>
                <w:iCs/>
                <w:sz w:val="28"/>
                <w:szCs w:val="28"/>
              </w:rPr>
            </w:pPr>
            <w:r w:rsidRPr="00C81B8B">
              <w:rPr>
                <w:rFonts w:ascii="Times New Roman" w:hAnsi="Times New Roman" w:cs="Times New Roman"/>
                <w:i/>
                <w:sz w:val="28"/>
                <w:szCs w:val="28"/>
              </w:rPr>
              <w:t>(Заполняется Заказчиком)</w:t>
            </w:r>
          </w:p>
        </w:tc>
      </w:tr>
      <w:tr w:rsidR="00D0140A" w:rsidTr="002478B4">
        <w:tc>
          <w:tcPr>
            <w:tcW w:w="706" w:type="dxa"/>
          </w:tcPr>
          <w:p w:rsidR="00D0140A"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2</w:t>
            </w:r>
          </w:p>
        </w:tc>
        <w:tc>
          <w:tcPr>
            <w:tcW w:w="4394" w:type="dxa"/>
          </w:tcPr>
          <w:p w:rsidR="00D0140A" w:rsidRPr="00D0140A" w:rsidRDefault="008A25BE" w:rsidP="00D0140A">
            <w:pPr>
              <w:jc w:val="center"/>
              <w:rPr>
                <w:rFonts w:ascii="Times New Roman" w:eastAsia="Calibri" w:hAnsi="Times New Roman" w:cs="Times New Roman"/>
                <w:iCs/>
                <w:sz w:val="28"/>
                <w:szCs w:val="28"/>
              </w:rPr>
            </w:pPr>
            <w:r w:rsidRPr="008A25BE">
              <w:rPr>
                <w:rFonts w:ascii="Times New Roman" w:eastAsia="Calibri" w:hAnsi="Times New Roman" w:cs="Times New Roman"/>
                <w:iCs/>
                <w:sz w:val="28"/>
                <w:szCs w:val="28"/>
              </w:rPr>
              <w:t>Идентификационный код закупки</w:t>
            </w:r>
          </w:p>
        </w:tc>
        <w:tc>
          <w:tcPr>
            <w:tcW w:w="9921" w:type="dxa"/>
          </w:tcPr>
          <w:p w:rsidR="00D0140A" w:rsidRPr="00660415" w:rsidRDefault="00660415" w:rsidP="00D0140A">
            <w:pPr>
              <w:jc w:val="center"/>
              <w:rPr>
                <w:rFonts w:ascii="Times New Roman" w:eastAsia="Calibri" w:hAnsi="Times New Roman" w:cs="Times New Roman"/>
                <w:i/>
                <w:iCs/>
                <w:sz w:val="28"/>
                <w:szCs w:val="28"/>
              </w:rPr>
            </w:pPr>
            <w:r w:rsidRPr="00660415">
              <w:rPr>
                <w:rFonts w:ascii="Times New Roman" w:eastAsia="Calibri" w:hAnsi="Times New Roman" w:cs="Times New Roman"/>
                <w:i/>
                <w:iCs/>
                <w:sz w:val="28"/>
                <w:szCs w:val="28"/>
              </w:rPr>
              <w:t>Заполняется Заказчиком</w:t>
            </w:r>
          </w:p>
        </w:tc>
      </w:tr>
      <w:tr w:rsidR="00D0140A" w:rsidTr="002478B4">
        <w:tc>
          <w:tcPr>
            <w:tcW w:w="706" w:type="dxa"/>
          </w:tcPr>
          <w:p w:rsidR="00D0140A"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3</w:t>
            </w:r>
          </w:p>
        </w:tc>
        <w:tc>
          <w:tcPr>
            <w:tcW w:w="4394" w:type="dxa"/>
          </w:tcPr>
          <w:p w:rsidR="00D0140A" w:rsidRPr="00D0140A" w:rsidRDefault="008A25BE" w:rsidP="00D0140A">
            <w:pPr>
              <w:jc w:val="center"/>
              <w:rPr>
                <w:rFonts w:ascii="Times New Roman" w:eastAsia="Calibri" w:hAnsi="Times New Roman" w:cs="Times New Roman"/>
                <w:iCs/>
                <w:sz w:val="28"/>
                <w:szCs w:val="28"/>
              </w:rPr>
            </w:pPr>
            <w:r w:rsidRPr="008A25BE">
              <w:rPr>
                <w:rFonts w:ascii="Times New Roman" w:eastAsia="Calibri" w:hAnsi="Times New Roman" w:cs="Times New Roman"/>
                <w:iCs/>
                <w:sz w:val="28"/>
                <w:szCs w:val="28"/>
              </w:rPr>
              <w:t>Указание на соответствующую часть статьи 15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в соответствии с которой осуществляется закупка</w:t>
            </w:r>
          </w:p>
        </w:tc>
        <w:tc>
          <w:tcPr>
            <w:tcW w:w="9921" w:type="dxa"/>
          </w:tcPr>
          <w:p w:rsidR="00660415" w:rsidRDefault="00660415" w:rsidP="00D0140A">
            <w:pPr>
              <w:jc w:val="center"/>
              <w:rPr>
                <w:rFonts w:ascii="Times New Roman" w:eastAsia="Calibri" w:hAnsi="Times New Roman" w:cs="Times New Roman"/>
                <w:i/>
                <w:iCs/>
                <w:sz w:val="28"/>
                <w:szCs w:val="28"/>
              </w:rPr>
            </w:pPr>
          </w:p>
          <w:p w:rsidR="00660415" w:rsidRPr="00660415" w:rsidRDefault="00660415" w:rsidP="00660415">
            <w:pPr>
              <w:jc w:val="center"/>
              <w:rPr>
                <w:rFonts w:ascii="Times New Roman" w:eastAsia="Calibri" w:hAnsi="Times New Roman" w:cs="Times New Roman"/>
                <w:bCs/>
                <w:i/>
                <w:iCs/>
                <w:sz w:val="28"/>
                <w:szCs w:val="28"/>
              </w:rPr>
            </w:pPr>
            <w:r w:rsidRPr="00660415">
              <w:rPr>
                <w:rFonts w:ascii="Times New Roman" w:eastAsia="Calibri" w:hAnsi="Times New Roman" w:cs="Times New Roman"/>
                <w:bCs/>
                <w:i/>
                <w:iCs/>
                <w:sz w:val="28"/>
                <w:szCs w:val="28"/>
              </w:rPr>
              <w:t xml:space="preserve">при осуществлении закупки в соответствии с </w:t>
            </w:r>
            <w:hyperlink r:id="rId6" w:history="1">
              <w:r w:rsidRPr="00660415">
                <w:rPr>
                  <w:rStyle w:val="a5"/>
                  <w:rFonts w:ascii="Times New Roman" w:eastAsia="Calibri" w:hAnsi="Times New Roman" w:cs="Times New Roman"/>
                  <w:bCs/>
                  <w:i/>
                  <w:iCs/>
                  <w:sz w:val="28"/>
                  <w:szCs w:val="28"/>
                </w:rPr>
                <w:t>частями 4</w:t>
              </w:r>
            </w:hyperlink>
            <w:r w:rsidRPr="00660415">
              <w:rPr>
                <w:rFonts w:ascii="Times New Roman" w:eastAsia="Calibri" w:hAnsi="Times New Roman" w:cs="Times New Roman"/>
                <w:bCs/>
                <w:i/>
                <w:iCs/>
                <w:sz w:val="28"/>
                <w:szCs w:val="28"/>
              </w:rPr>
              <w:t xml:space="preserve"> - </w:t>
            </w:r>
            <w:hyperlink r:id="rId7" w:history="1">
              <w:r w:rsidRPr="00660415">
                <w:rPr>
                  <w:rStyle w:val="a5"/>
                  <w:rFonts w:ascii="Times New Roman" w:eastAsia="Calibri" w:hAnsi="Times New Roman" w:cs="Times New Roman"/>
                  <w:bCs/>
                  <w:i/>
                  <w:iCs/>
                  <w:sz w:val="28"/>
                  <w:szCs w:val="28"/>
                </w:rPr>
                <w:t>6 статьи 15</w:t>
              </w:r>
            </w:hyperlink>
            <w:r w:rsidRPr="00660415">
              <w:rPr>
                <w:rFonts w:ascii="Times New Roman" w:eastAsia="Calibri" w:hAnsi="Times New Roman" w:cs="Times New Roman"/>
                <w:bCs/>
                <w:i/>
                <w:iCs/>
                <w:sz w:val="28"/>
                <w:szCs w:val="28"/>
              </w:rPr>
              <w:t xml:space="preserve"> Федерального закона необходимо указание на соответствующую часть </w:t>
            </w:r>
            <w:hyperlink r:id="rId8" w:history="1">
              <w:r w:rsidRPr="00660415">
                <w:rPr>
                  <w:rStyle w:val="a5"/>
                  <w:rFonts w:ascii="Times New Roman" w:eastAsia="Calibri" w:hAnsi="Times New Roman" w:cs="Times New Roman"/>
                  <w:bCs/>
                  <w:i/>
                  <w:iCs/>
                  <w:sz w:val="28"/>
                  <w:szCs w:val="28"/>
                </w:rPr>
                <w:t>статьи 15</w:t>
              </w:r>
            </w:hyperlink>
            <w:r w:rsidRPr="00660415">
              <w:rPr>
                <w:rFonts w:ascii="Times New Roman" w:eastAsia="Calibri" w:hAnsi="Times New Roman" w:cs="Times New Roman"/>
                <w:bCs/>
                <w:i/>
                <w:iCs/>
                <w:sz w:val="28"/>
                <w:szCs w:val="28"/>
              </w:rPr>
              <w:t xml:space="preserve"> настоящего Федерального закона, в соответствии с которой осуществляется закупка</w:t>
            </w:r>
          </w:p>
          <w:p w:rsidR="00660415" w:rsidRDefault="00660415" w:rsidP="00D0140A">
            <w:pPr>
              <w:jc w:val="center"/>
              <w:rPr>
                <w:rFonts w:ascii="Times New Roman" w:eastAsia="Calibri" w:hAnsi="Times New Roman" w:cs="Times New Roman"/>
                <w:i/>
                <w:iCs/>
                <w:sz w:val="28"/>
                <w:szCs w:val="28"/>
              </w:rPr>
            </w:pPr>
          </w:p>
          <w:p w:rsidR="00660415" w:rsidRDefault="00660415" w:rsidP="00D0140A">
            <w:pPr>
              <w:jc w:val="center"/>
              <w:rPr>
                <w:rFonts w:ascii="Times New Roman" w:eastAsia="Calibri" w:hAnsi="Times New Roman" w:cs="Times New Roman"/>
                <w:i/>
                <w:iCs/>
                <w:sz w:val="28"/>
                <w:szCs w:val="28"/>
              </w:rPr>
            </w:pPr>
          </w:p>
          <w:p w:rsidR="00D0140A" w:rsidRPr="00D0140A" w:rsidRDefault="00A059FB" w:rsidP="00D0140A">
            <w:pPr>
              <w:jc w:val="center"/>
              <w:rPr>
                <w:rFonts w:ascii="Times New Roman" w:eastAsia="Calibri" w:hAnsi="Times New Roman" w:cs="Times New Roman"/>
                <w:iCs/>
                <w:sz w:val="28"/>
                <w:szCs w:val="28"/>
              </w:rPr>
            </w:pPr>
            <w:r>
              <w:rPr>
                <w:rFonts w:ascii="Times New Roman" w:eastAsia="Calibri" w:hAnsi="Times New Roman" w:cs="Times New Roman"/>
                <w:i/>
                <w:iCs/>
                <w:sz w:val="28"/>
                <w:szCs w:val="28"/>
              </w:rPr>
              <w:t>(</w:t>
            </w:r>
            <w:r w:rsidR="00660415" w:rsidRPr="00660415">
              <w:rPr>
                <w:rFonts w:ascii="Times New Roman" w:eastAsia="Calibri" w:hAnsi="Times New Roman" w:cs="Times New Roman"/>
                <w:i/>
                <w:iCs/>
                <w:sz w:val="28"/>
                <w:szCs w:val="28"/>
              </w:rPr>
              <w:t>Заполняется Заказчиком</w:t>
            </w:r>
            <w:r>
              <w:rPr>
                <w:rFonts w:ascii="Times New Roman" w:eastAsia="Calibri" w:hAnsi="Times New Roman" w:cs="Times New Roman"/>
                <w:i/>
                <w:iCs/>
                <w:sz w:val="28"/>
                <w:szCs w:val="28"/>
              </w:rPr>
              <w:t>)</w:t>
            </w:r>
            <w:r w:rsidR="006E110A">
              <w:rPr>
                <w:rFonts w:ascii="Times New Roman" w:eastAsia="Calibri" w:hAnsi="Times New Roman" w:cs="Times New Roman"/>
                <w:i/>
                <w:iCs/>
                <w:sz w:val="28"/>
                <w:szCs w:val="28"/>
              </w:rPr>
              <w:t xml:space="preserve"> </w:t>
            </w:r>
          </w:p>
        </w:tc>
      </w:tr>
      <w:tr w:rsidR="008A25BE" w:rsidTr="002478B4">
        <w:tc>
          <w:tcPr>
            <w:tcW w:w="706" w:type="dxa"/>
          </w:tcPr>
          <w:p w:rsidR="008A25BE"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4</w:t>
            </w:r>
          </w:p>
        </w:tc>
        <w:tc>
          <w:tcPr>
            <w:tcW w:w="4394" w:type="dxa"/>
          </w:tcPr>
          <w:p w:rsidR="008A25BE" w:rsidRPr="00D0140A" w:rsidRDefault="008A25BE" w:rsidP="00D0140A">
            <w:pPr>
              <w:jc w:val="center"/>
              <w:rPr>
                <w:rFonts w:ascii="Times New Roman" w:eastAsia="Calibri" w:hAnsi="Times New Roman" w:cs="Times New Roman"/>
                <w:iCs/>
                <w:sz w:val="28"/>
                <w:szCs w:val="28"/>
              </w:rPr>
            </w:pPr>
            <w:r w:rsidRPr="008A25BE">
              <w:rPr>
                <w:rFonts w:ascii="Times New Roman" w:eastAsia="Calibri" w:hAnsi="Times New Roman" w:cs="Times New Roman"/>
                <w:iCs/>
                <w:sz w:val="28"/>
                <w:szCs w:val="28"/>
              </w:rPr>
              <w:t xml:space="preserve">Указание на осуществление закупки в соответствии с Федеральным законом </w:t>
            </w:r>
            <w:r w:rsidR="00660415">
              <w:rPr>
                <w:rFonts w:ascii="Times New Roman" w:eastAsia="Calibri" w:hAnsi="Times New Roman" w:cs="Times New Roman"/>
                <w:iCs/>
                <w:sz w:val="28"/>
                <w:szCs w:val="28"/>
              </w:rPr>
              <w:br/>
            </w:r>
            <w:r w:rsidRPr="008A25BE">
              <w:rPr>
                <w:rFonts w:ascii="Times New Roman" w:eastAsia="Calibri" w:hAnsi="Times New Roman" w:cs="Times New Roman"/>
                <w:iCs/>
                <w:sz w:val="28"/>
                <w:szCs w:val="28"/>
              </w:rPr>
              <w:t xml:space="preserve">"О государственном оборонном </w:t>
            </w:r>
            <w:r w:rsidRPr="008A25BE">
              <w:rPr>
                <w:rFonts w:ascii="Times New Roman" w:eastAsia="Calibri" w:hAnsi="Times New Roman" w:cs="Times New Roman"/>
                <w:iCs/>
                <w:sz w:val="28"/>
                <w:szCs w:val="28"/>
              </w:rPr>
              <w:lastRenderedPageBreak/>
              <w:t>заказе"</w:t>
            </w:r>
          </w:p>
        </w:tc>
        <w:tc>
          <w:tcPr>
            <w:tcW w:w="9921" w:type="dxa"/>
          </w:tcPr>
          <w:p w:rsidR="00660415" w:rsidRPr="00660415" w:rsidRDefault="00A059FB" w:rsidP="00A059FB">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О</w:t>
            </w:r>
            <w:r w:rsidR="00660415" w:rsidRPr="00660415">
              <w:rPr>
                <w:rFonts w:ascii="Times New Roman" w:eastAsia="Calibri" w:hAnsi="Times New Roman" w:cs="Times New Roman"/>
                <w:iCs/>
                <w:sz w:val="28"/>
                <w:szCs w:val="28"/>
              </w:rPr>
              <w:t xml:space="preserve">существляется </w:t>
            </w:r>
          </w:p>
          <w:p w:rsidR="00660415" w:rsidRDefault="00660415" w:rsidP="00D0140A">
            <w:pPr>
              <w:jc w:val="center"/>
              <w:rPr>
                <w:rFonts w:ascii="Times New Roman" w:eastAsia="Calibri" w:hAnsi="Times New Roman" w:cs="Times New Roman"/>
                <w:i/>
                <w:iCs/>
                <w:sz w:val="28"/>
                <w:szCs w:val="28"/>
              </w:rPr>
            </w:pPr>
            <w:r>
              <w:rPr>
                <w:rFonts w:ascii="Times New Roman" w:eastAsia="Calibri" w:hAnsi="Times New Roman" w:cs="Times New Roman"/>
                <w:i/>
                <w:iCs/>
                <w:sz w:val="28"/>
                <w:szCs w:val="28"/>
              </w:rPr>
              <w:t>или</w:t>
            </w:r>
          </w:p>
          <w:p w:rsidR="00660415" w:rsidRPr="00660415" w:rsidRDefault="00A059FB"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Н</w:t>
            </w:r>
            <w:r w:rsidR="00660415" w:rsidRPr="00660415">
              <w:rPr>
                <w:rFonts w:ascii="Times New Roman" w:eastAsia="Calibri" w:hAnsi="Times New Roman" w:cs="Times New Roman"/>
                <w:iCs/>
                <w:sz w:val="28"/>
                <w:szCs w:val="28"/>
              </w:rPr>
              <w:t>е осуществляется</w:t>
            </w:r>
          </w:p>
          <w:p w:rsidR="00660415" w:rsidRDefault="00660415" w:rsidP="00D0140A">
            <w:pPr>
              <w:jc w:val="center"/>
              <w:rPr>
                <w:rFonts w:ascii="Times New Roman" w:eastAsia="Calibri" w:hAnsi="Times New Roman" w:cs="Times New Roman"/>
                <w:i/>
                <w:iCs/>
                <w:sz w:val="28"/>
                <w:szCs w:val="28"/>
              </w:rPr>
            </w:pPr>
          </w:p>
          <w:p w:rsidR="008A25BE" w:rsidRPr="00660415" w:rsidRDefault="00660415" w:rsidP="00D0140A">
            <w:pPr>
              <w:jc w:val="center"/>
              <w:rPr>
                <w:rFonts w:ascii="Times New Roman" w:eastAsia="Calibri" w:hAnsi="Times New Roman" w:cs="Times New Roman"/>
                <w:i/>
                <w:iCs/>
                <w:sz w:val="28"/>
                <w:szCs w:val="28"/>
              </w:rPr>
            </w:pPr>
            <w:r>
              <w:rPr>
                <w:rFonts w:ascii="Times New Roman" w:eastAsia="Calibri" w:hAnsi="Times New Roman" w:cs="Times New Roman"/>
                <w:i/>
                <w:iCs/>
                <w:sz w:val="28"/>
                <w:szCs w:val="28"/>
              </w:rPr>
              <w:lastRenderedPageBreak/>
              <w:t>(</w:t>
            </w:r>
            <w:r w:rsidRPr="00660415">
              <w:rPr>
                <w:rFonts w:ascii="Times New Roman" w:eastAsia="Calibri" w:hAnsi="Times New Roman" w:cs="Times New Roman"/>
                <w:i/>
                <w:iCs/>
                <w:sz w:val="28"/>
                <w:szCs w:val="28"/>
              </w:rPr>
              <w:t>Заполняется Заказчиком</w:t>
            </w:r>
            <w:r>
              <w:rPr>
                <w:rFonts w:ascii="Times New Roman" w:eastAsia="Calibri" w:hAnsi="Times New Roman" w:cs="Times New Roman"/>
                <w:i/>
                <w:iCs/>
                <w:sz w:val="28"/>
                <w:szCs w:val="28"/>
              </w:rPr>
              <w:t>)</w:t>
            </w:r>
          </w:p>
        </w:tc>
      </w:tr>
      <w:tr w:rsidR="008A25BE" w:rsidTr="002478B4">
        <w:tc>
          <w:tcPr>
            <w:tcW w:w="706" w:type="dxa"/>
          </w:tcPr>
          <w:p w:rsidR="008A25BE"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5</w:t>
            </w:r>
          </w:p>
        </w:tc>
        <w:tc>
          <w:tcPr>
            <w:tcW w:w="4394" w:type="dxa"/>
          </w:tcPr>
          <w:p w:rsidR="008A25BE" w:rsidRPr="00D0140A" w:rsidRDefault="008A25BE" w:rsidP="00D0140A">
            <w:pPr>
              <w:jc w:val="center"/>
              <w:rPr>
                <w:rFonts w:ascii="Times New Roman" w:eastAsia="Calibri" w:hAnsi="Times New Roman" w:cs="Times New Roman"/>
                <w:iCs/>
                <w:sz w:val="28"/>
                <w:szCs w:val="28"/>
              </w:rPr>
            </w:pPr>
            <w:r w:rsidRPr="008A25BE">
              <w:rPr>
                <w:rFonts w:ascii="Times New Roman" w:eastAsia="Calibri" w:hAnsi="Times New Roman" w:cs="Times New Roman"/>
                <w:iCs/>
                <w:sz w:val="28"/>
                <w:szCs w:val="28"/>
              </w:rPr>
              <w:t>Способ определения поставщика (подрядчика, исполнителя)</w:t>
            </w:r>
          </w:p>
        </w:tc>
        <w:tc>
          <w:tcPr>
            <w:tcW w:w="9921" w:type="dxa"/>
          </w:tcPr>
          <w:p w:rsidR="00660415" w:rsidRPr="00660415" w:rsidRDefault="00660415" w:rsidP="00660415">
            <w:pPr>
              <w:rPr>
                <w:rFonts w:ascii="Times New Roman" w:eastAsia="Calibri" w:hAnsi="Times New Roman" w:cs="Times New Roman"/>
                <w:iCs/>
                <w:sz w:val="28"/>
                <w:szCs w:val="28"/>
              </w:rPr>
            </w:pPr>
            <w:r w:rsidRPr="00660415">
              <w:rPr>
                <w:rFonts w:ascii="Times New Roman" w:eastAsia="Calibri" w:hAnsi="Times New Roman" w:cs="Times New Roman"/>
                <w:iCs/>
                <w:sz w:val="28"/>
                <w:szCs w:val="28"/>
              </w:rPr>
              <w:t>Открытый конкурс в электронной форме (электронный конкурс):</w:t>
            </w:r>
          </w:p>
          <w:p w:rsidR="00660415" w:rsidRPr="00660415" w:rsidRDefault="00660415" w:rsidP="00660415">
            <w:pPr>
              <w:rPr>
                <w:rFonts w:ascii="Times New Roman" w:eastAsia="Calibri" w:hAnsi="Times New Roman" w:cs="Times New Roman"/>
                <w:i/>
                <w:iCs/>
                <w:sz w:val="28"/>
                <w:szCs w:val="28"/>
              </w:rPr>
            </w:pPr>
            <w:r w:rsidRPr="00660415">
              <w:rPr>
                <w:rFonts w:ascii="Times New Roman" w:eastAsia="Calibri" w:hAnsi="Times New Roman" w:cs="Times New Roman"/>
                <w:i/>
                <w:iCs/>
                <w:sz w:val="28"/>
                <w:szCs w:val="28"/>
              </w:rPr>
              <w:t>- Открытый конкурс в электронной форме (электронный конкурс);</w:t>
            </w:r>
          </w:p>
          <w:p w:rsidR="00660415" w:rsidRPr="00660415" w:rsidRDefault="00660415" w:rsidP="00660415">
            <w:pPr>
              <w:rPr>
                <w:rFonts w:ascii="Times New Roman" w:eastAsia="Calibri" w:hAnsi="Times New Roman" w:cs="Times New Roman"/>
                <w:i/>
                <w:iCs/>
                <w:sz w:val="28"/>
                <w:szCs w:val="28"/>
              </w:rPr>
            </w:pPr>
            <w:r w:rsidRPr="00660415">
              <w:rPr>
                <w:rFonts w:ascii="Times New Roman" w:eastAsia="Calibri" w:hAnsi="Times New Roman" w:cs="Times New Roman"/>
                <w:i/>
                <w:iCs/>
                <w:sz w:val="28"/>
                <w:szCs w:val="28"/>
              </w:rPr>
              <w:t xml:space="preserve">- Открытый конкурс в электронной форме для заключения </w:t>
            </w:r>
            <w:proofErr w:type="spellStart"/>
            <w:r w:rsidRPr="00660415">
              <w:rPr>
                <w:rFonts w:ascii="Times New Roman" w:eastAsia="Calibri" w:hAnsi="Times New Roman" w:cs="Times New Roman"/>
                <w:i/>
                <w:iCs/>
                <w:sz w:val="28"/>
                <w:szCs w:val="28"/>
              </w:rPr>
              <w:t>энергосервисного</w:t>
            </w:r>
            <w:proofErr w:type="spellEnd"/>
            <w:r w:rsidRPr="00660415">
              <w:rPr>
                <w:rFonts w:ascii="Times New Roman" w:eastAsia="Calibri" w:hAnsi="Times New Roman" w:cs="Times New Roman"/>
                <w:i/>
                <w:iCs/>
                <w:sz w:val="28"/>
                <w:szCs w:val="28"/>
              </w:rPr>
              <w:t xml:space="preserve"> контракта;</w:t>
            </w:r>
          </w:p>
          <w:p w:rsidR="00660415" w:rsidRPr="00660415" w:rsidRDefault="00660415" w:rsidP="00660415">
            <w:pPr>
              <w:rPr>
                <w:rFonts w:ascii="Times New Roman" w:eastAsia="Calibri" w:hAnsi="Times New Roman" w:cs="Times New Roman"/>
                <w:i/>
                <w:iCs/>
                <w:sz w:val="28"/>
                <w:szCs w:val="28"/>
              </w:rPr>
            </w:pPr>
            <w:r w:rsidRPr="00660415">
              <w:rPr>
                <w:rFonts w:ascii="Times New Roman" w:eastAsia="Calibri" w:hAnsi="Times New Roman" w:cs="Times New Roman"/>
                <w:i/>
                <w:iCs/>
                <w:sz w:val="28"/>
                <w:szCs w:val="28"/>
              </w:rPr>
              <w:t>- Открытый конкурс в электронной форме в соответствии со ст.111.4 Закона №44-ФЗ;</w:t>
            </w:r>
          </w:p>
          <w:p w:rsidR="00660415" w:rsidRPr="00660415" w:rsidRDefault="00660415" w:rsidP="00B24908">
            <w:pPr>
              <w:jc w:val="both"/>
              <w:rPr>
                <w:rFonts w:ascii="Times New Roman" w:eastAsia="Calibri" w:hAnsi="Times New Roman" w:cs="Times New Roman"/>
                <w:i/>
                <w:iCs/>
                <w:sz w:val="28"/>
                <w:szCs w:val="28"/>
              </w:rPr>
            </w:pPr>
            <w:r w:rsidRPr="00660415">
              <w:rPr>
                <w:rFonts w:ascii="Times New Roman" w:eastAsia="Calibri" w:hAnsi="Times New Roman" w:cs="Times New Roman"/>
                <w:i/>
                <w:iCs/>
                <w:sz w:val="28"/>
                <w:szCs w:val="28"/>
              </w:rPr>
              <w:t>- Открытый конкурс в электронной форме на проведение работ по строительству, реконструкции, кап. ремонту, сносу объекта кап. строительства в соответствии с п. 8 ч.1 ст. 33 Федерального закона №44-ФЗ</w:t>
            </w:r>
            <w:r w:rsidR="00B24908">
              <w:rPr>
                <w:rFonts w:ascii="Times New Roman" w:eastAsia="Calibri" w:hAnsi="Times New Roman" w:cs="Times New Roman"/>
                <w:i/>
                <w:iCs/>
                <w:sz w:val="28"/>
                <w:szCs w:val="28"/>
              </w:rPr>
              <w:t>;</w:t>
            </w:r>
          </w:p>
          <w:p w:rsidR="00660415" w:rsidRPr="00B24908" w:rsidRDefault="00660415" w:rsidP="00660415">
            <w:pPr>
              <w:rPr>
                <w:rFonts w:ascii="Times New Roman" w:eastAsia="Calibri" w:hAnsi="Times New Roman" w:cs="Times New Roman"/>
                <w:i/>
                <w:iCs/>
                <w:sz w:val="28"/>
                <w:szCs w:val="28"/>
              </w:rPr>
            </w:pPr>
            <w:r w:rsidRPr="00B24908">
              <w:rPr>
                <w:rFonts w:ascii="Times New Roman" w:eastAsia="Calibri" w:hAnsi="Times New Roman" w:cs="Times New Roman"/>
                <w:i/>
                <w:iCs/>
                <w:sz w:val="28"/>
                <w:szCs w:val="28"/>
              </w:rPr>
              <w:t>- Конкурс проводиться в соответствии с ч.19 ст. 48 Закона 44-ФЗ</w:t>
            </w:r>
            <w:r w:rsidR="00B24908">
              <w:rPr>
                <w:rFonts w:ascii="Times New Roman" w:eastAsia="Calibri" w:hAnsi="Times New Roman" w:cs="Times New Roman"/>
                <w:i/>
                <w:iCs/>
                <w:sz w:val="28"/>
                <w:szCs w:val="28"/>
              </w:rPr>
              <w:t>.</w:t>
            </w:r>
          </w:p>
          <w:p w:rsidR="00660415" w:rsidRPr="00660415" w:rsidRDefault="00660415" w:rsidP="00660415">
            <w:pPr>
              <w:rPr>
                <w:rFonts w:ascii="Times New Roman" w:eastAsia="Calibri" w:hAnsi="Times New Roman" w:cs="Times New Roman"/>
                <w:iCs/>
                <w:sz w:val="28"/>
                <w:szCs w:val="28"/>
              </w:rPr>
            </w:pPr>
            <w:r w:rsidRPr="00660415">
              <w:rPr>
                <w:rFonts w:ascii="Times New Roman" w:eastAsia="Calibri" w:hAnsi="Times New Roman" w:cs="Times New Roman"/>
                <w:iCs/>
                <w:sz w:val="28"/>
                <w:szCs w:val="28"/>
              </w:rPr>
              <w:t>Открытый аукцион в электронной форме (электронный аукцион):</w:t>
            </w:r>
          </w:p>
          <w:p w:rsidR="00660415" w:rsidRPr="00B24908" w:rsidRDefault="00660415" w:rsidP="00660415">
            <w:pPr>
              <w:rPr>
                <w:rFonts w:ascii="Times New Roman" w:eastAsia="Calibri" w:hAnsi="Times New Roman" w:cs="Times New Roman"/>
                <w:i/>
                <w:iCs/>
                <w:sz w:val="28"/>
                <w:szCs w:val="28"/>
              </w:rPr>
            </w:pPr>
            <w:r w:rsidRPr="00B24908">
              <w:rPr>
                <w:rFonts w:ascii="Times New Roman" w:eastAsia="Calibri" w:hAnsi="Times New Roman" w:cs="Times New Roman"/>
                <w:i/>
                <w:iCs/>
                <w:sz w:val="28"/>
                <w:szCs w:val="28"/>
              </w:rPr>
              <w:t>- Электронный аукцион;</w:t>
            </w:r>
          </w:p>
          <w:p w:rsidR="00660415" w:rsidRPr="00B24908" w:rsidRDefault="00660415" w:rsidP="00660415">
            <w:pPr>
              <w:rPr>
                <w:rFonts w:ascii="Times New Roman" w:eastAsia="Calibri" w:hAnsi="Times New Roman" w:cs="Times New Roman"/>
                <w:i/>
                <w:iCs/>
                <w:sz w:val="28"/>
                <w:szCs w:val="28"/>
              </w:rPr>
            </w:pPr>
            <w:r w:rsidRPr="00B24908">
              <w:rPr>
                <w:rFonts w:ascii="Times New Roman" w:eastAsia="Calibri" w:hAnsi="Times New Roman" w:cs="Times New Roman"/>
                <w:i/>
                <w:iCs/>
                <w:sz w:val="28"/>
                <w:szCs w:val="28"/>
              </w:rPr>
              <w:t>- Электронный аукцион на проведение работ по строительству, реконструкции, кап. ремонту, сносу объекта кап. строительства в соответствии с ч. 8 ст. 33 Федерального закона №44-ФЗ;</w:t>
            </w:r>
          </w:p>
          <w:p w:rsidR="00660415" w:rsidRPr="00B24908" w:rsidRDefault="00660415" w:rsidP="00660415">
            <w:pPr>
              <w:rPr>
                <w:rFonts w:ascii="Times New Roman" w:eastAsia="Calibri" w:hAnsi="Times New Roman" w:cs="Times New Roman"/>
                <w:i/>
                <w:iCs/>
                <w:sz w:val="28"/>
                <w:szCs w:val="28"/>
              </w:rPr>
            </w:pPr>
            <w:r w:rsidRPr="00B24908">
              <w:rPr>
                <w:rFonts w:ascii="Times New Roman" w:eastAsia="Calibri" w:hAnsi="Times New Roman" w:cs="Times New Roman"/>
                <w:i/>
                <w:iCs/>
                <w:sz w:val="28"/>
                <w:szCs w:val="28"/>
              </w:rPr>
              <w:t xml:space="preserve">- Электронный аукцион для заключения </w:t>
            </w:r>
            <w:proofErr w:type="spellStart"/>
            <w:r w:rsidRPr="00B24908">
              <w:rPr>
                <w:rFonts w:ascii="Times New Roman" w:eastAsia="Calibri" w:hAnsi="Times New Roman" w:cs="Times New Roman"/>
                <w:i/>
                <w:iCs/>
                <w:sz w:val="28"/>
                <w:szCs w:val="28"/>
              </w:rPr>
              <w:t>энергосервисного</w:t>
            </w:r>
            <w:proofErr w:type="spellEnd"/>
            <w:r w:rsidRPr="00B24908">
              <w:rPr>
                <w:rFonts w:ascii="Times New Roman" w:eastAsia="Calibri" w:hAnsi="Times New Roman" w:cs="Times New Roman"/>
                <w:i/>
                <w:iCs/>
                <w:sz w:val="28"/>
                <w:szCs w:val="28"/>
              </w:rPr>
              <w:t xml:space="preserve"> контракта.</w:t>
            </w:r>
          </w:p>
          <w:p w:rsidR="008A25BE" w:rsidRPr="00D0140A" w:rsidRDefault="00660415" w:rsidP="00660415">
            <w:pPr>
              <w:rPr>
                <w:rFonts w:ascii="Times New Roman" w:eastAsia="Calibri" w:hAnsi="Times New Roman" w:cs="Times New Roman"/>
                <w:iCs/>
                <w:sz w:val="28"/>
                <w:szCs w:val="28"/>
              </w:rPr>
            </w:pPr>
            <w:r w:rsidRPr="00660415">
              <w:rPr>
                <w:rFonts w:ascii="Times New Roman" w:eastAsia="Calibri" w:hAnsi="Times New Roman" w:cs="Times New Roman"/>
                <w:iCs/>
                <w:sz w:val="28"/>
                <w:szCs w:val="28"/>
              </w:rPr>
              <w:t xml:space="preserve"> (</w:t>
            </w:r>
            <w:r w:rsidRPr="00B24908">
              <w:rPr>
                <w:rFonts w:ascii="Times New Roman" w:eastAsia="Calibri" w:hAnsi="Times New Roman" w:cs="Times New Roman"/>
                <w:i/>
                <w:iCs/>
                <w:sz w:val="28"/>
                <w:szCs w:val="28"/>
              </w:rPr>
              <w:t>Заказчик указывает нужное</w:t>
            </w:r>
            <w:r w:rsidRPr="00660415">
              <w:rPr>
                <w:rFonts w:ascii="Times New Roman" w:eastAsia="Calibri" w:hAnsi="Times New Roman" w:cs="Times New Roman"/>
                <w:iCs/>
                <w:sz w:val="28"/>
                <w:szCs w:val="28"/>
              </w:rPr>
              <w:t>)</w:t>
            </w:r>
          </w:p>
        </w:tc>
      </w:tr>
      <w:tr w:rsidR="008A25BE" w:rsidTr="002478B4">
        <w:tc>
          <w:tcPr>
            <w:tcW w:w="706" w:type="dxa"/>
          </w:tcPr>
          <w:p w:rsidR="008A25BE"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6</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Адрес в информационно-телекоммуникационной сети "Интернет" электронной площадки</w:t>
            </w:r>
          </w:p>
        </w:tc>
        <w:tc>
          <w:tcPr>
            <w:tcW w:w="9921" w:type="dxa"/>
          </w:tcPr>
          <w:p w:rsidR="008A25BE" w:rsidRPr="00D0140A" w:rsidRDefault="001654B8" w:rsidP="00D0140A">
            <w:pPr>
              <w:jc w:val="center"/>
              <w:rPr>
                <w:rFonts w:ascii="Times New Roman" w:eastAsia="Calibri" w:hAnsi="Times New Roman" w:cs="Times New Roman"/>
                <w:iCs/>
                <w:sz w:val="28"/>
                <w:szCs w:val="28"/>
              </w:rPr>
            </w:pPr>
            <w:r>
              <w:rPr>
                <w:rFonts w:ascii="Times New Roman" w:eastAsia="Calibri" w:hAnsi="Times New Roman" w:cs="Times New Roman"/>
                <w:i/>
                <w:iCs/>
                <w:sz w:val="28"/>
                <w:szCs w:val="28"/>
              </w:rPr>
              <w:t>(З</w:t>
            </w:r>
            <w:r w:rsidRPr="001654B8">
              <w:rPr>
                <w:rFonts w:ascii="Times New Roman" w:eastAsia="Calibri" w:hAnsi="Times New Roman" w:cs="Times New Roman"/>
                <w:i/>
                <w:iCs/>
                <w:sz w:val="28"/>
                <w:szCs w:val="28"/>
              </w:rPr>
              <w:t>аполняется уполномоченным органом</w:t>
            </w:r>
            <w:r>
              <w:rPr>
                <w:rFonts w:ascii="Times New Roman" w:eastAsia="Calibri" w:hAnsi="Times New Roman" w:cs="Times New Roman"/>
                <w:i/>
                <w:iCs/>
                <w:sz w:val="28"/>
                <w:szCs w:val="28"/>
              </w:rPr>
              <w:t>)</w:t>
            </w:r>
          </w:p>
        </w:tc>
      </w:tr>
      <w:tr w:rsidR="003A20E0" w:rsidTr="002478B4">
        <w:trPr>
          <w:trHeight w:val="215"/>
        </w:trPr>
        <w:tc>
          <w:tcPr>
            <w:tcW w:w="706" w:type="dxa"/>
            <w:vMerge w:val="restart"/>
          </w:tcPr>
          <w:p w:rsidR="003A20E0" w:rsidRPr="00D0140A" w:rsidRDefault="003A20E0"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7</w:t>
            </w:r>
          </w:p>
        </w:tc>
        <w:tc>
          <w:tcPr>
            <w:tcW w:w="4394" w:type="dxa"/>
          </w:tcPr>
          <w:p w:rsidR="003A20E0" w:rsidRPr="00D0140A" w:rsidRDefault="003A20E0"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Наименование объекта закупки</w:t>
            </w:r>
          </w:p>
        </w:tc>
        <w:tc>
          <w:tcPr>
            <w:tcW w:w="9921" w:type="dxa"/>
          </w:tcPr>
          <w:p w:rsidR="003A20E0" w:rsidRPr="00D0140A" w:rsidRDefault="003A20E0" w:rsidP="00D0140A">
            <w:pPr>
              <w:jc w:val="center"/>
              <w:rPr>
                <w:rFonts w:ascii="Times New Roman" w:eastAsia="Calibri" w:hAnsi="Times New Roman" w:cs="Times New Roman"/>
                <w:iCs/>
                <w:sz w:val="28"/>
                <w:szCs w:val="28"/>
              </w:rPr>
            </w:pPr>
            <w:r w:rsidRPr="001654B8">
              <w:rPr>
                <w:rFonts w:ascii="Times New Roman" w:eastAsia="Calibri" w:hAnsi="Times New Roman" w:cs="Times New Roman"/>
                <w:i/>
                <w:iCs/>
                <w:sz w:val="28"/>
                <w:szCs w:val="28"/>
              </w:rPr>
              <w:t>(Заполняется Заказчиком)</w:t>
            </w:r>
          </w:p>
        </w:tc>
      </w:tr>
      <w:tr w:rsidR="003A20E0" w:rsidTr="002478B4">
        <w:trPr>
          <w:trHeight w:val="107"/>
        </w:trPr>
        <w:tc>
          <w:tcPr>
            <w:tcW w:w="706" w:type="dxa"/>
            <w:vMerge/>
          </w:tcPr>
          <w:p w:rsidR="003A20E0" w:rsidRDefault="003A20E0" w:rsidP="00D0140A">
            <w:pPr>
              <w:jc w:val="center"/>
              <w:rPr>
                <w:rFonts w:ascii="Times New Roman" w:eastAsia="Calibri" w:hAnsi="Times New Roman" w:cs="Times New Roman"/>
                <w:iCs/>
                <w:sz w:val="28"/>
                <w:szCs w:val="28"/>
              </w:rPr>
            </w:pPr>
          </w:p>
        </w:tc>
        <w:tc>
          <w:tcPr>
            <w:tcW w:w="4394" w:type="dxa"/>
          </w:tcPr>
          <w:p w:rsidR="003A20E0" w:rsidRPr="00C8276C" w:rsidRDefault="00C8276C" w:rsidP="00D0140A">
            <w:pPr>
              <w:jc w:val="center"/>
              <w:rPr>
                <w:rFonts w:ascii="Times New Roman" w:eastAsia="Calibri" w:hAnsi="Times New Roman" w:cs="Times New Roman"/>
                <w:iCs/>
                <w:sz w:val="28"/>
                <w:szCs w:val="28"/>
              </w:rPr>
            </w:pPr>
            <w:r w:rsidRPr="00C8276C">
              <w:rPr>
                <w:rFonts w:ascii="Times New Roman" w:eastAsia="Calibri" w:hAnsi="Times New Roman" w:cs="Times New Roman"/>
                <w:bCs/>
                <w:iCs/>
                <w:sz w:val="28"/>
                <w:szCs w:val="28"/>
              </w:rPr>
              <w:t>Тип объекта закупки</w:t>
            </w:r>
          </w:p>
        </w:tc>
        <w:tc>
          <w:tcPr>
            <w:tcW w:w="9921" w:type="dxa"/>
          </w:tcPr>
          <w:p w:rsidR="00C8276C" w:rsidRPr="00C8276C" w:rsidRDefault="00C8276C" w:rsidP="00C8276C">
            <w:pPr>
              <w:rPr>
                <w:rFonts w:ascii="Times New Roman" w:eastAsia="Calibri" w:hAnsi="Times New Roman" w:cs="Times New Roman"/>
                <w:iCs/>
                <w:sz w:val="28"/>
                <w:szCs w:val="28"/>
              </w:rPr>
            </w:pPr>
            <w:r w:rsidRPr="00C8276C">
              <w:rPr>
                <w:rFonts w:ascii="Times New Roman" w:eastAsia="Calibri" w:hAnsi="Times New Roman" w:cs="Times New Roman"/>
                <w:iCs/>
                <w:sz w:val="28"/>
                <w:szCs w:val="28"/>
              </w:rPr>
              <w:t>Товар;</w:t>
            </w:r>
          </w:p>
          <w:p w:rsidR="00C8276C" w:rsidRPr="00C8276C" w:rsidRDefault="00C8276C" w:rsidP="00C8276C">
            <w:pPr>
              <w:rPr>
                <w:rFonts w:ascii="Times New Roman" w:eastAsia="Calibri" w:hAnsi="Times New Roman" w:cs="Times New Roman"/>
                <w:iCs/>
                <w:sz w:val="28"/>
                <w:szCs w:val="28"/>
              </w:rPr>
            </w:pPr>
            <w:r w:rsidRPr="00C8276C">
              <w:rPr>
                <w:rFonts w:ascii="Times New Roman" w:eastAsia="Calibri" w:hAnsi="Times New Roman" w:cs="Times New Roman"/>
                <w:iCs/>
                <w:sz w:val="28"/>
                <w:szCs w:val="28"/>
              </w:rPr>
              <w:t>Работа;</w:t>
            </w:r>
          </w:p>
          <w:p w:rsidR="00C8276C" w:rsidRPr="00C8276C" w:rsidRDefault="00C8276C" w:rsidP="00C8276C">
            <w:pPr>
              <w:rPr>
                <w:rFonts w:ascii="Times New Roman" w:eastAsia="Calibri" w:hAnsi="Times New Roman" w:cs="Times New Roman"/>
                <w:iCs/>
                <w:sz w:val="28"/>
                <w:szCs w:val="28"/>
              </w:rPr>
            </w:pPr>
            <w:r w:rsidRPr="00C8276C">
              <w:rPr>
                <w:rFonts w:ascii="Times New Roman" w:eastAsia="Calibri" w:hAnsi="Times New Roman" w:cs="Times New Roman"/>
                <w:iCs/>
                <w:sz w:val="28"/>
                <w:szCs w:val="28"/>
              </w:rPr>
              <w:t>Услуга</w:t>
            </w:r>
          </w:p>
          <w:p w:rsidR="00C8276C" w:rsidRPr="00C8276C" w:rsidRDefault="00C8276C" w:rsidP="00C8276C">
            <w:pPr>
              <w:rPr>
                <w:rFonts w:ascii="Times New Roman" w:eastAsia="Calibri" w:hAnsi="Times New Roman" w:cs="Times New Roman"/>
                <w:i/>
                <w:iCs/>
                <w:sz w:val="28"/>
                <w:szCs w:val="28"/>
              </w:rPr>
            </w:pPr>
            <w:r w:rsidRPr="00C8276C">
              <w:rPr>
                <w:rFonts w:ascii="Times New Roman" w:eastAsia="Calibri" w:hAnsi="Times New Roman" w:cs="Times New Roman"/>
                <w:i/>
                <w:iCs/>
                <w:sz w:val="28"/>
                <w:szCs w:val="28"/>
              </w:rPr>
              <w:t>(Заказчик указывает нужное)</w:t>
            </w:r>
          </w:p>
          <w:p w:rsidR="00C8276C" w:rsidRPr="00C8276C" w:rsidRDefault="00C8276C" w:rsidP="00C8276C">
            <w:pPr>
              <w:rPr>
                <w:rFonts w:ascii="Times New Roman" w:eastAsia="Calibri" w:hAnsi="Times New Roman" w:cs="Times New Roman"/>
                <w:i/>
                <w:iCs/>
                <w:sz w:val="28"/>
                <w:szCs w:val="28"/>
              </w:rPr>
            </w:pPr>
          </w:p>
          <w:p w:rsidR="003A20E0" w:rsidRPr="001654B8" w:rsidRDefault="00C8276C" w:rsidP="00C8276C">
            <w:pPr>
              <w:rPr>
                <w:rFonts w:ascii="Times New Roman" w:eastAsia="Calibri" w:hAnsi="Times New Roman" w:cs="Times New Roman"/>
                <w:i/>
                <w:iCs/>
                <w:sz w:val="28"/>
                <w:szCs w:val="28"/>
              </w:rPr>
            </w:pPr>
            <w:r w:rsidRPr="00C8276C">
              <w:rPr>
                <w:rFonts w:ascii="Times New Roman" w:eastAsia="Calibri" w:hAnsi="Times New Roman" w:cs="Times New Roman"/>
                <w:i/>
                <w:iCs/>
                <w:sz w:val="28"/>
                <w:szCs w:val="28"/>
              </w:rPr>
              <w:t xml:space="preserve">(В </w:t>
            </w:r>
            <w:proofErr w:type="gramStart"/>
            <w:r w:rsidRPr="00C8276C">
              <w:rPr>
                <w:rFonts w:ascii="Times New Roman" w:eastAsia="Calibri" w:hAnsi="Times New Roman" w:cs="Times New Roman"/>
                <w:i/>
                <w:iCs/>
                <w:sz w:val="28"/>
                <w:szCs w:val="28"/>
              </w:rPr>
              <w:t>случае</w:t>
            </w:r>
            <w:proofErr w:type="gramEnd"/>
            <w:r w:rsidRPr="00C8276C">
              <w:rPr>
                <w:rFonts w:ascii="Times New Roman" w:eastAsia="Calibri" w:hAnsi="Times New Roman" w:cs="Times New Roman"/>
                <w:i/>
                <w:iCs/>
                <w:sz w:val="28"/>
                <w:szCs w:val="28"/>
              </w:rPr>
              <w:t xml:space="preserve"> если при выполнении закупаемых работ, оказании закупаемых услуг  </w:t>
            </w:r>
            <w:r w:rsidRPr="00C8276C">
              <w:rPr>
                <w:rFonts w:ascii="Times New Roman" w:eastAsia="Calibri" w:hAnsi="Times New Roman" w:cs="Times New Roman"/>
                <w:i/>
                <w:iCs/>
                <w:sz w:val="28"/>
                <w:szCs w:val="28"/>
              </w:rPr>
              <w:lastRenderedPageBreak/>
              <w:t>предусматривается поставка товаров, Заказчику необходимо указать информацию о поставляемых товарах, которые подлежат принятию Заказчиком к бухгалтерскому учету в качестве отдельного объекта основных средств)</w:t>
            </w:r>
          </w:p>
        </w:tc>
      </w:tr>
      <w:tr w:rsidR="00C8276C" w:rsidTr="002478B4">
        <w:trPr>
          <w:trHeight w:val="1741"/>
        </w:trPr>
        <w:tc>
          <w:tcPr>
            <w:tcW w:w="706" w:type="dxa"/>
            <w:vMerge w:val="restart"/>
          </w:tcPr>
          <w:p w:rsidR="00C8276C" w:rsidRPr="00D0140A" w:rsidRDefault="00C8276C"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8</w:t>
            </w:r>
          </w:p>
        </w:tc>
        <w:tc>
          <w:tcPr>
            <w:tcW w:w="4394" w:type="dxa"/>
          </w:tcPr>
          <w:p w:rsidR="00C8276C" w:rsidRPr="00D0140A" w:rsidRDefault="00C8276C"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 xml:space="preserve">Информация (при наличии), предусмотренная правилами использования каталога товаров, работ, услуг для обеспечения государственных и муниципальных </w:t>
            </w:r>
            <w:r w:rsidRPr="006C4D98">
              <w:rPr>
                <w:rFonts w:ascii="Times New Roman" w:eastAsia="Calibri" w:hAnsi="Times New Roman" w:cs="Times New Roman"/>
                <w:iCs/>
                <w:sz w:val="28"/>
                <w:szCs w:val="28"/>
              </w:rPr>
              <w:t>нужд</w:t>
            </w:r>
            <w:r w:rsidR="00BB6F1B" w:rsidRPr="006C4D98">
              <w:rPr>
                <w:rFonts w:ascii="Times New Roman" w:eastAsia="Calibri" w:hAnsi="Times New Roman" w:cs="Times New Roman"/>
                <w:iCs/>
                <w:sz w:val="28"/>
                <w:szCs w:val="28"/>
              </w:rPr>
              <w:t>**</w:t>
            </w:r>
          </w:p>
        </w:tc>
        <w:tc>
          <w:tcPr>
            <w:tcW w:w="9921" w:type="dxa"/>
          </w:tcPr>
          <w:p w:rsidR="00C8276C" w:rsidRPr="00D0140A" w:rsidRDefault="00C8276C" w:rsidP="00D0140A">
            <w:pPr>
              <w:jc w:val="center"/>
              <w:rPr>
                <w:rFonts w:ascii="Times New Roman" w:eastAsia="Calibri" w:hAnsi="Times New Roman" w:cs="Times New Roman"/>
                <w:iCs/>
                <w:sz w:val="28"/>
                <w:szCs w:val="28"/>
              </w:rPr>
            </w:pPr>
            <w:r w:rsidRPr="001654B8">
              <w:rPr>
                <w:rFonts w:ascii="Times New Roman" w:eastAsia="Calibri" w:hAnsi="Times New Roman" w:cs="Times New Roman"/>
                <w:i/>
                <w:iCs/>
                <w:sz w:val="28"/>
                <w:szCs w:val="28"/>
              </w:rPr>
              <w:t xml:space="preserve">(В </w:t>
            </w:r>
            <w:proofErr w:type="gramStart"/>
            <w:r w:rsidRPr="001654B8">
              <w:rPr>
                <w:rFonts w:ascii="Times New Roman" w:eastAsia="Calibri" w:hAnsi="Times New Roman" w:cs="Times New Roman"/>
                <w:i/>
                <w:iCs/>
                <w:sz w:val="28"/>
                <w:szCs w:val="28"/>
              </w:rPr>
              <w:t>случае</w:t>
            </w:r>
            <w:proofErr w:type="gramEnd"/>
            <w:r w:rsidRPr="001654B8">
              <w:rPr>
                <w:rFonts w:ascii="Times New Roman" w:eastAsia="Calibri" w:hAnsi="Times New Roman" w:cs="Times New Roman"/>
                <w:i/>
                <w:iCs/>
                <w:sz w:val="28"/>
                <w:szCs w:val="28"/>
              </w:rPr>
              <w:t xml:space="preserve"> если при выполнении закупаемых работ, оказании закупаемых услуг  предусматривается поставка товаров, Заказчику необходимо указать информацию о поставляемых товарах, которые подлежат принятию Заказчиком к бухгалтерскому учету в качестве отдельного объекта основных средств)</w:t>
            </w:r>
            <w:r>
              <w:t xml:space="preserve"> </w:t>
            </w:r>
            <w:r w:rsidRPr="001654B8">
              <w:rPr>
                <w:rFonts w:ascii="Times New Roman" w:eastAsia="Calibri" w:hAnsi="Times New Roman" w:cs="Times New Roman"/>
                <w:i/>
                <w:iCs/>
                <w:sz w:val="28"/>
                <w:szCs w:val="28"/>
              </w:rPr>
              <w:t>(Заполняется Заказчиком)</w:t>
            </w:r>
          </w:p>
        </w:tc>
      </w:tr>
      <w:tr w:rsidR="00C8276C" w:rsidTr="002478B4">
        <w:trPr>
          <w:trHeight w:val="193"/>
        </w:trPr>
        <w:tc>
          <w:tcPr>
            <w:tcW w:w="706" w:type="dxa"/>
            <w:vMerge/>
          </w:tcPr>
          <w:p w:rsidR="00C8276C" w:rsidRDefault="00C8276C" w:rsidP="00D0140A">
            <w:pPr>
              <w:jc w:val="center"/>
              <w:rPr>
                <w:rFonts w:ascii="Times New Roman" w:eastAsia="Calibri" w:hAnsi="Times New Roman" w:cs="Times New Roman"/>
                <w:iCs/>
                <w:sz w:val="28"/>
                <w:szCs w:val="28"/>
              </w:rPr>
            </w:pPr>
          </w:p>
        </w:tc>
        <w:tc>
          <w:tcPr>
            <w:tcW w:w="4394" w:type="dxa"/>
          </w:tcPr>
          <w:p w:rsidR="00C8276C" w:rsidRPr="00C8276C" w:rsidRDefault="00C8276C" w:rsidP="00D0140A">
            <w:pPr>
              <w:jc w:val="center"/>
              <w:rPr>
                <w:rFonts w:ascii="Times New Roman" w:eastAsia="Calibri" w:hAnsi="Times New Roman" w:cs="Times New Roman"/>
                <w:iCs/>
                <w:sz w:val="28"/>
                <w:szCs w:val="28"/>
              </w:rPr>
            </w:pPr>
            <w:r w:rsidRPr="00C8276C">
              <w:rPr>
                <w:rFonts w:ascii="Times New Roman" w:eastAsia="Calibri" w:hAnsi="Times New Roman" w:cs="Times New Roman"/>
                <w:iCs/>
                <w:sz w:val="28"/>
                <w:szCs w:val="28"/>
              </w:rPr>
              <w:t>Код позиции по общероссийскому классификатору продукции по видам экономической деятельности (ОКПД 2)</w:t>
            </w:r>
          </w:p>
        </w:tc>
        <w:tc>
          <w:tcPr>
            <w:tcW w:w="9921" w:type="dxa"/>
          </w:tcPr>
          <w:p w:rsidR="00C8276C" w:rsidRPr="001654B8" w:rsidRDefault="00C8276C" w:rsidP="00C8276C">
            <w:pPr>
              <w:jc w:val="center"/>
              <w:rPr>
                <w:rFonts w:ascii="Times New Roman" w:eastAsia="Calibri" w:hAnsi="Times New Roman" w:cs="Times New Roman"/>
                <w:i/>
                <w:iCs/>
                <w:sz w:val="28"/>
                <w:szCs w:val="28"/>
              </w:rPr>
            </w:pPr>
            <w:r w:rsidRPr="00C8276C">
              <w:rPr>
                <w:rFonts w:ascii="Times New Roman" w:eastAsia="Calibri" w:hAnsi="Times New Roman" w:cs="Times New Roman"/>
                <w:i/>
                <w:iCs/>
                <w:sz w:val="28"/>
                <w:szCs w:val="28"/>
              </w:rPr>
              <w:t xml:space="preserve">(В </w:t>
            </w:r>
            <w:proofErr w:type="gramStart"/>
            <w:r w:rsidRPr="00C8276C">
              <w:rPr>
                <w:rFonts w:ascii="Times New Roman" w:eastAsia="Calibri" w:hAnsi="Times New Roman" w:cs="Times New Roman"/>
                <w:i/>
                <w:iCs/>
                <w:sz w:val="28"/>
                <w:szCs w:val="28"/>
              </w:rPr>
              <w:t>случае</w:t>
            </w:r>
            <w:proofErr w:type="gramEnd"/>
            <w:r w:rsidRPr="00C8276C">
              <w:rPr>
                <w:rFonts w:ascii="Times New Roman" w:eastAsia="Calibri" w:hAnsi="Times New Roman" w:cs="Times New Roman"/>
                <w:i/>
                <w:iCs/>
                <w:sz w:val="28"/>
                <w:szCs w:val="28"/>
              </w:rPr>
              <w:t xml:space="preserve"> если при выполнении закупаемых работ, оказании закупаемых услуг  предусматривается поставка товаров, Заказчику необходимо указать информацию о поставляемых товарах, которые подлежат принятию Заказчиком к бухгалтерскому учету в качестве отдельного объекта основных средств)</w:t>
            </w:r>
          </w:p>
        </w:tc>
      </w:tr>
      <w:tr w:rsidR="008A25BE" w:rsidTr="002478B4">
        <w:tc>
          <w:tcPr>
            <w:tcW w:w="706" w:type="dxa"/>
          </w:tcPr>
          <w:p w:rsidR="008A25BE"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9</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0F2FEE">
              <w:rPr>
                <w:rFonts w:ascii="Times New Roman" w:eastAsia="Calibri" w:hAnsi="Times New Roman" w:cs="Times New Roman"/>
                <w:iCs/>
                <w:sz w:val="28"/>
                <w:szCs w:val="28"/>
              </w:rPr>
              <w:t>группировочные</w:t>
            </w:r>
            <w:proofErr w:type="spellEnd"/>
            <w:r w:rsidRPr="000F2FEE">
              <w:rPr>
                <w:rFonts w:ascii="Times New Roman" w:eastAsia="Calibri" w:hAnsi="Times New Roman" w:cs="Times New Roman"/>
                <w:iCs/>
                <w:sz w:val="28"/>
                <w:szCs w:val="28"/>
              </w:rPr>
              <w:t xml:space="preserve"> наименования</w:t>
            </w:r>
          </w:p>
        </w:tc>
        <w:tc>
          <w:tcPr>
            <w:tcW w:w="9921" w:type="dxa"/>
          </w:tcPr>
          <w:p w:rsidR="008A25BE" w:rsidRPr="001654B8" w:rsidRDefault="001654B8" w:rsidP="00D0140A">
            <w:pPr>
              <w:jc w:val="center"/>
              <w:rPr>
                <w:rFonts w:ascii="Times New Roman" w:eastAsia="Calibri" w:hAnsi="Times New Roman" w:cs="Times New Roman"/>
                <w:i/>
                <w:iCs/>
                <w:sz w:val="28"/>
                <w:szCs w:val="28"/>
              </w:rPr>
            </w:pPr>
            <w:r w:rsidRPr="001654B8">
              <w:rPr>
                <w:rFonts w:ascii="Times New Roman" w:eastAsia="Calibri" w:hAnsi="Times New Roman" w:cs="Times New Roman"/>
                <w:i/>
                <w:iCs/>
                <w:sz w:val="28"/>
                <w:szCs w:val="28"/>
              </w:rPr>
              <w:t>(Заполняется Заказчиком)</w:t>
            </w:r>
          </w:p>
        </w:tc>
      </w:tr>
      <w:tr w:rsidR="008A25BE" w:rsidTr="002478B4">
        <w:tc>
          <w:tcPr>
            <w:tcW w:w="706" w:type="dxa"/>
          </w:tcPr>
          <w:p w:rsidR="008A25BE"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10</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Информация о количестве, единице измерения и месте поставки товара</w:t>
            </w:r>
          </w:p>
        </w:tc>
        <w:tc>
          <w:tcPr>
            <w:tcW w:w="9921" w:type="dxa"/>
          </w:tcPr>
          <w:p w:rsidR="00D972C3" w:rsidRPr="00C81B8B" w:rsidRDefault="00D972C3" w:rsidP="00D972C3">
            <w:pPr>
              <w:pStyle w:val="Listing"/>
              <w:spacing w:before="0" w:after="0"/>
              <w:contextualSpacing/>
              <w:rPr>
                <w:rFonts w:ascii="Times New Roman" w:hAnsi="Times New Roman"/>
                <w:sz w:val="28"/>
                <w:szCs w:val="28"/>
              </w:rPr>
            </w:pPr>
            <w:r w:rsidRPr="00C81B8B">
              <w:rPr>
                <w:rFonts w:ascii="Times New Roman" w:hAnsi="Times New Roman"/>
                <w:sz w:val="28"/>
                <w:szCs w:val="28"/>
              </w:rPr>
              <w:t>Количество:_______</w:t>
            </w:r>
          </w:p>
          <w:p w:rsidR="00D972C3" w:rsidRPr="00C81B8B" w:rsidRDefault="00D972C3" w:rsidP="00D972C3">
            <w:pPr>
              <w:autoSpaceDE w:val="0"/>
              <w:autoSpaceDN w:val="0"/>
              <w:adjustRightInd w:val="0"/>
              <w:jc w:val="both"/>
              <w:rPr>
                <w:rFonts w:ascii="Times New Roman" w:hAnsi="Times New Roman" w:cs="Times New Roman"/>
                <w:sz w:val="28"/>
                <w:szCs w:val="28"/>
              </w:rPr>
            </w:pPr>
            <w:r w:rsidRPr="00C81B8B">
              <w:rPr>
                <w:rFonts w:ascii="Times New Roman" w:hAnsi="Times New Roman" w:cs="Times New Roman"/>
                <w:sz w:val="28"/>
                <w:szCs w:val="28"/>
              </w:rPr>
              <w:t>Единица измерения:__________________</w:t>
            </w:r>
          </w:p>
          <w:p w:rsidR="00D972C3" w:rsidRPr="00C81B8B" w:rsidRDefault="00D972C3" w:rsidP="00D972C3">
            <w:pPr>
              <w:autoSpaceDE w:val="0"/>
              <w:autoSpaceDN w:val="0"/>
              <w:adjustRightInd w:val="0"/>
              <w:jc w:val="both"/>
              <w:rPr>
                <w:rFonts w:ascii="Times New Roman" w:hAnsi="Times New Roman" w:cs="Times New Roman"/>
                <w:sz w:val="28"/>
                <w:szCs w:val="28"/>
              </w:rPr>
            </w:pPr>
            <w:r w:rsidRPr="00C81B8B">
              <w:rPr>
                <w:rFonts w:ascii="Times New Roman" w:hAnsi="Times New Roman" w:cs="Times New Roman"/>
                <w:sz w:val="28"/>
                <w:szCs w:val="28"/>
              </w:rPr>
              <w:t xml:space="preserve"> Место поставки товара (при осуществлении закупки товара, в том числе поставляемого заказчику при выполнении закупаемых работ, оказании закупаемых услуг):___________________</w:t>
            </w:r>
          </w:p>
          <w:p w:rsidR="00D972C3" w:rsidRDefault="00D972C3" w:rsidP="00D0140A">
            <w:pPr>
              <w:jc w:val="center"/>
              <w:rPr>
                <w:rFonts w:ascii="Times New Roman" w:eastAsia="Calibri" w:hAnsi="Times New Roman" w:cs="Times New Roman"/>
                <w:i/>
                <w:iCs/>
                <w:sz w:val="28"/>
                <w:szCs w:val="28"/>
              </w:rPr>
            </w:pPr>
          </w:p>
          <w:p w:rsidR="008A25BE" w:rsidRPr="00D0140A" w:rsidRDefault="00D972C3" w:rsidP="00D0140A">
            <w:pPr>
              <w:jc w:val="center"/>
              <w:rPr>
                <w:rFonts w:ascii="Times New Roman" w:eastAsia="Calibri" w:hAnsi="Times New Roman" w:cs="Times New Roman"/>
                <w:iCs/>
                <w:sz w:val="28"/>
                <w:szCs w:val="28"/>
              </w:rPr>
            </w:pPr>
            <w:r w:rsidRPr="00D972C3">
              <w:rPr>
                <w:rFonts w:ascii="Times New Roman" w:eastAsia="Calibri" w:hAnsi="Times New Roman" w:cs="Times New Roman"/>
                <w:i/>
                <w:iCs/>
                <w:sz w:val="28"/>
                <w:szCs w:val="28"/>
              </w:rPr>
              <w:lastRenderedPageBreak/>
              <w:t>(Заполняется Заказчиком)</w:t>
            </w:r>
          </w:p>
        </w:tc>
      </w:tr>
      <w:tr w:rsidR="008A25BE" w:rsidTr="002478B4">
        <w:tc>
          <w:tcPr>
            <w:tcW w:w="706" w:type="dxa"/>
          </w:tcPr>
          <w:p w:rsidR="008A25BE"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11</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 xml:space="preserve">Информация об объеме, </w:t>
            </w:r>
            <w:r>
              <w:rPr>
                <w:rFonts w:ascii="Times New Roman" w:eastAsia="Calibri" w:hAnsi="Times New Roman" w:cs="Times New Roman"/>
                <w:iCs/>
                <w:sz w:val="28"/>
                <w:szCs w:val="28"/>
              </w:rPr>
              <w:br/>
            </w:r>
            <w:r w:rsidRPr="000F2FEE">
              <w:rPr>
                <w:rFonts w:ascii="Times New Roman" w:eastAsia="Calibri" w:hAnsi="Times New Roman" w:cs="Times New Roman"/>
                <w:iCs/>
                <w:sz w:val="28"/>
                <w:szCs w:val="28"/>
              </w:rPr>
              <w:t>о единице измерения (при наличии) и месте выполнения работы или оказания услуги</w:t>
            </w:r>
          </w:p>
        </w:tc>
        <w:tc>
          <w:tcPr>
            <w:tcW w:w="9921" w:type="dxa"/>
          </w:tcPr>
          <w:p w:rsidR="00D972C3" w:rsidRPr="00C81B8B" w:rsidRDefault="00D972C3" w:rsidP="00D972C3">
            <w:pPr>
              <w:pStyle w:val="Listing"/>
              <w:spacing w:before="0" w:after="0"/>
              <w:contextualSpacing/>
              <w:rPr>
                <w:rFonts w:ascii="Times New Roman" w:hAnsi="Times New Roman"/>
                <w:bCs/>
                <w:sz w:val="28"/>
                <w:szCs w:val="28"/>
              </w:rPr>
            </w:pPr>
            <w:r w:rsidRPr="00C81B8B">
              <w:rPr>
                <w:rFonts w:ascii="Times New Roman" w:hAnsi="Times New Roman"/>
                <w:bCs/>
                <w:sz w:val="28"/>
                <w:szCs w:val="28"/>
              </w:rPr>
              <w:t>Объем:________</w:t>
            </w:r>
          </w:p>
          <w:p w:rsidR="00D972C3" w:rsidRPr="00C81B8B" w:rsidRDefault="00D972C3" w:rsidP="00D972C3">
            <w:pPr>
              <w:pStyle w:val="Listing"/>
              <w:spacing w:before="0" w:after="0"/>
              <w:contextualSpacing/>
              <w:rPr>
                <w:rFonts w:ascii="Times New Roman" w:hAnsi="Times New Roman"/>
                <w:bCs/>
                <w:sz w:val="28"/>
                <w:szCs w:val="28"/>
              </w:rPr>
            </w:pPr>
            <w:r w:rsidRPr="00C81B8B">
              <w:rPr>
                <w:rFonts w:ascii="Times New Roman" w:hAnsi="Times New Roman"/>
                <w:bCs/>
                <w:sz w:val="28"/>
                <w:szCs w:val="28"/>
              </w:rPr>
              <w:t>Единица измерения (при наличии):_________________</w:t>
            </w:r>
          </w:p>
          <w:p w:rsidR="00D972C3" w:rsidRPr="00C81B8B" w:rsidRDefault="00D972C3" w:rsidP="00D972C3">
            <w:pPr>
              <w:pStyle w:val="Listing"/>
              <w:spacing w:before="0" w:after="0"/>
              <w:contextualSpacing/>
              <w:rPr>
                <w:rFonts w:ascii="Times New Roman" w:hAnsi="Times New Roman"/>
                <w:sz w:val="28"/>
                <w:szCs w:val="28"/>
              </w:rPr>
            </w:pPr>
            <w:r w:rsidRPr="00C81B8B">
              <w:rPr>
                <w:rFonts w:ascii="Times New Roman" w:hAnsi="Times New Roman"/>
                <w:bCs/>
                <w:sz w:val="28"/>
                <w:szCs w:val="28"/>
              </w:rPr>
              <w:t>Место выполнения работы или оказания услуги:___________</w:t>
            </w:r>
          </w:p>
          <w:p w:rsidR="00D972C3" w:rsidRDefault="00D972C3" w:rsidP="00D0140A">
            <w:pPr>
              <w:jc w:val="center"/>
              <w:rPr>
                <w:rFonts w:ascii="Times New Roman" w:eastAsia="Calibri" w:hAnsi="Times New Roman" w:cs="Times New Roman"/>
                <w:i/>
                <w:iCs/>
                <w:sz w:val="28"/>
                <w:szCs w:val="28"/>
              </w:rPr>
            </w:pPr>
          </w:p>
          <w:p w:rsidR="008A25BE" w:rsidRPr="00D0140A" w:rsidRDefault="00D972C3" w:rsidP="00D0140A">
            <w:pPr>
              <w:jc w:val="center"/>
              <w:rPr>
                <w:rFonts w:ascii="Times New Roman" w:eastAsia="Calibri" w:hAnsi="Times New Roman" w:cs="Times New Roman"/>
                <w:iCs/>
                <w:sz w:val="28"/>
                <w:szCs w:val="28"/>
              </w:rPr>
            </w:pPr>
            <w:r w:rsidRPr="00D972C3">
              <w:rPr>
                <w:rFonts w:ascii="Times New Roman" w:eastAsia="Calibri" w:hAnsi="Times New Roman" w:cs="Times New Roman"/>
                <w:i/>
                <w:iCs/>
                <w:sz w:val="28"/>
                <w:szCs w:val="28"/>
              </w:rPr>
              <w:t>(Заполняется Заказчиком)</w:t>
            </w: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12</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Срок исполнения контракта (отдельных этапов исполнения контракта)</w:t>
            </w:r>
          </w:p>
        </w:tc>
        <w:tc>
          <w:tcPr>
            <w:tcW w:w="9921" w:type="dxa"/>
          </w:tcPr>
          <w:p w:rsidR="008A25BE" w:rsidRDefault="00D972C3" w:rsidP="00D972C3">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Срок поставки (выполнения работ</w:t>
            </w:r>
            <w:r w:rsidR="00A059FB">
              <w:rPr>
                <w:rFonts w:ascii="Times New Roman" w:eastAsia="Calibri" w:hAnsi="Times New Roman" w:cs="Times New Roman"/>
                <w:iCs/>
                <w:sz w:val="28"/>
                <w:szCs w:val="28"/>
              </w:rPr>
              <w:t>,</w:t>
            </w:r>
            <w:r>
              <w:rPr>
                <w:rFonts w:ascii="Times New Roman" w:eastAsia="Calibri" w:hAnsi="Times New Roman" w:cs="Times New Roman"/>
                <w:iCs/>
                <w:sz w:val="28"/>
                <w:szCs w:val="28"/>
              </w:rPr>
              <w:t xml:space="preserve"> оказания услуг):</w:t>
            </w:r>
          </w:p>
          <w:p w:rsidR="00D972C3" w:rsidRDefault="00D972C3" w:rsidP="00D972C3">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Срок приемки:</w:t>
            </w:r>
          </w:p>
          <w:p w:rsidR="00D972C3" w:rsidRDefault="00D972C3" w:rsidP="00D972C3">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Срок оплаты:</w:t>
            </w:r>
          </w:p>
          <w:p w:rsidR="00D972C3" w:rsidRPr="00D0140A" w:rsidRDefault="00D972C3" w:rsidP="00D972C3">
            <w:pPr>
              <w:jc w:val="both"/>
              <w:rPr>
                <w:rFonts w:ascii="Times New Roman" w:eastAsia="Calibri" w:hAnsi="Times New Roman" w:cs="Times New Roman"/>
                <w:iCs/>
                <w:sz w:val="28"/>
                <w:szCs w:val="28"/>
              </w:rPr>
            </w:pPr>
            <w:r w:rsidRPr="00D972C3">
              <w:rPr>
                <w:rFonts w:ascii="Times New Roman" w:eastAsia="Calibri" w:hAnsi="Times New Roman" w:cs="Times New Roman"/>
                <w:i/>
                <w:iCs/>
                <w:sz w:val="28"/>
                <w:szCs w:val="28"/>
              </w:rPr>
              <w:t>(Заполняется Заказчиком)</w:t>
            </w: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13</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частью 24 статьи 22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частью 2 статьи 34 Федерального закона, указываются ориентировочное значение цены контракта либо </w:t>
            </w:r>
            <w:r w:rsidRPr="000F2FEE">
              <w:rPr>
                <w:rFonts w:ascii="Times New Roman" w:eastAsia="Calibri" w:hAnsi="Times New Roman" w:cs="Times New Roman"/>
                <w:iCs/>
                <w:sz w:val="28"/>
                <w:szCs w:val="28"/>
              </w:rPr>
              <w:lastRenderedPageBreak/>
              <w:t>формула цены и максимальное значение цены контракта</w:t>
            </w:r>
          </w:p>
        </w:tc>
        <w:tc>
          <w:tcPr>
            <w:tcW w:w="9921" w:type="dxa"/>
          </w:tcPr>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lastRenderedPageBreak/>
              <w:t>1. - начальная (максимальная) цена контракта (цена отдельных этапов исполнения контракта, если проектом контракта предусмотрены такие этапы):___________________ рубль;</w:t>
            </w:r>
          </w:p>
          <w:p w:rsidR="00D972C3" w:rsidRPr="00D972C3" w:rsidRDefault="00D972C3" w:rsidP="00D972C3">
            <w:pPr>
              <w:contextualSpacing/>
              <w:jc w:val="both"/>
              <w:rPr>
                <w:rFonts w:ascii="Times New Roman" w:eastAsia="Times New Roman" w:hAnsi="Times New Roman" w:cs="Times New Roman"/>
                <w:sz w:val="28"/>
                <w:szCs w:val="28"/>
                <w:lang w:eastAsia="ru-RU"/>
              </w:rPr>
            </w:pP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ИЛИ:</w:t>
            </w:r>
          </w:p>
          <w:p w:rsidR="00D972C3" w:rsidRPr="00D972C3" w:rsidRDefault="00D972C3" w:rsidP="00D972C3">
            <w:pPr>
              <w:contextualSpacing/>
              <w:jc w:val="both"/>
              <w:rPr>
                <w:rFonts w:ascii="Times New Roman" w:eastAsia="Times New Roman" w:hAnsi="Times New Roman" w:cs="Times New Roman"/>
                <w:sz w:val="28"/>
                <w:szCs w:val="28"/>
                <w:lang w:eastAsia="ru-RU"/>
              </w:rPr>
            </w:pP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xml:space="preserve">2. В случае, предусмотренном </w:t>
            </w:r>
            <w:hyperlink r:id="rId9" w:history="1">
              <w:r w:rsidRPr="00D972C3">
                <w:rPr>
                  <w:rFonts w:ascii="Times New Roman" w:eastAsia="Times New Roman" w:hAnsi="Times New Roman" w:cs="Times New Roman"/>
                  <w:color w:val="0000FF"/>
                  <w:sz w:val="28"/>
                  <w:szCs w:val="28"/>
                  <w:lang w:eastAsia="ru-RU"/>
                </w:rPr>
                <w:t>частью 24 статьи 22</w:t>
              </w:r>
            </w:hyperlink>
            <w:r w:rsidRPr="00D972C3">
              <w:rPr>
                <w:rFonts w:ascii="Times New Roman" w:eastAsia="Times New Roman" w:hAnsi="Times New Roman" w:cs="Times New Roman"/>
                <w:sz w:val="28"/>
                <w:szCs w:val="28"/>
                <w:lang w:eastAsia="ru-RU"/>
              </w:rPr>
              <w:t xml:space="preserve"> Федерального закона №44-ФЗ:</w:t>
            </w: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начальная цена единицы товара, работы, услуги:_______ рубль;</w:t>
            </w: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начальная сумма цен указанных единиц: _________рубль;</w:t>
            </w: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максимальное значение цены контракта:________ рубль;</w:t>
            </w: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ИЛИ:</w:t>
            </w:r>
          </w:p>
          <w:p w:rsidR="00D972C3" w:rsidRPr="00D972C3" w:rsidRDefault="00D972C3" w:rsidP="00D972C3">
            <w:pPr>
              <w:contextualSpacing/>
              <w:jc w:val="both"/>
              <w:rPr>
                <w:rFonts w:ascii="Times New Roman" w:eastAsia="Times New Roman" w:hAnsi="Times New Roman" w:cs="Times New Roman"/>
                <w:sz w:val="28"/>
                <w:szCs w:val="28"/>
                <w:lang w:eastAsia="ru-RU"/>
              </w:rPr>
            </w:pP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xml:space="preserve">3. В случаях, установленных Правительством Российской Федерации в соответствии с </w:t>
            </w:r>
            <w:hyperlink r:id="rId10" w:history="1">
              <w:r w:rsidRPr="00D972C3">
                <w:rPr>
                  <w:rFonts w:ascii="Times New Roman" w:eastAsia="Times New Roman" w:hAnsi="Times New Roman" w:cs="Times New Roman"/>
                  <w:color w:val="0000FF"/>
                  <w:sz w:val="28"/>
                  <w:szCs w:val="28"/>
                  <w:lang w:eastAsia="ru-RU"/>
                </w:rPr>
                <w:t>частью 2 статьи 34</w:t>
              </w:r>
            </w:hyperlink>
            <w:r w:rsidRPr="00D972C3">
              <w:rPr>
                <w:rFonts w:ascii="Times New Roman" w:eastAsia="Times New Roman" w:hAnsi="Times New Roman" w:cs="Times New Roman"/>
                <w:sz w:val="28"/>
                <w:szCs w:val="28"/>
                <w:lang w:eastAsia="ru-RU"/>
              </w:rPr>
              <w:t xml:space="preserve"> Федерального закона №44-ФЗ:</w:t>
            </w: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ориентировочное значение цены контракта либо формула цены:__________ рубль;</w:t>
            </w: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xml:space="preserve">- максимальное значение цены контракта: ________рубль; </w:t>
            </w:r>
          </w:p>
          <w:p w:rsidR="00D972C3" w:rsidRPr="00D972C3" w:rsidRDefault="00D972C3" w:rsidP="00D972C3">
            <w:pPr>
              <w:contextualSpacing/>
              <w:jc w:val="both"/>
              <w:rPr>
                <w:rFonts w:ascii="Times New Roman" w:eastAsia="Times New Roman" w:hAnsi="Times New Roman" w:cs="Times New Roman"/>
                <w:sz w:val="28"/>
                <w:szCs w:val="28"/>
                <w:lang w:eastAsia="ru-RU"/>
              </w:rPr>
            </w:pPr>
          </w:p>
          <w:p w:rsidR="008A25BE" w:rsidRPr="00D0140A" w:rsidRDefault="00D972C3" w:rsidP="00D972C3">
            <w:pPr>
              <w:jc w:val="center"/>
              <w:rPr>
                <w:rFonts w:ascii="Times New Roman" w:eastAsia="Calibri" w:hAnsi="Times New Roman" w:cs="Times New Roman"/>
                <w:iCs/>
                <w:sz w:val="28"/>
                <w:szCs w:val="28"/>
              </w:rPr>
            </w:pPr>
            <w:r w:rsidRPr="00D972C3">
              <w:rPr>
                <w:rFonts w:ascii="Times New Roman" w:eastAsia="Calibri" w:hAnsi="Times New Roman" w:cs="Times New Roman"/>
                <w:i/>
                <w:sz w:val="28"/>
                <w:szCs w:val="28"/>
              </w:rPr>
              <w:lastRenderedPageBreak/>
              <w:t>(Заполняется Заказчиком)</w:t>
            </w: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14</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Источник финансирования</w:t>
            </w:r>
          </w:p>
        </w:tc>
        <w:tc>
          <w:tcPr>
            <w:tcW w:w="9921" w:type="dxa"/>
          </w:tcPr>
          <w:p w:rsidR="008A25BE" w:rsidRPr="00D0140A" w:rsidRDefault="00D972C3" w:rsidP="00D0140A">
            <w:pPr>
              <w:jc w:val="center"/>
              <w:rPr>
                <w:rFonts w:ascii="Times New Roman" w:eastAsia="Calibri" w:hAnsi="Times New Roman" w:cs="Times New Roman"/>
                <w:iCs/>
                <w:sz w:val="28"/>
                <w:szCs w:val="28"/>
              </w:rPr>
            </w:pPr>
            <w:r w:rsidRPr="00D972C3">
              <w:rPr>
                <w:rFonts w:ascii="Times New Roman" w:eastAsia="Calibri" w:hAnsi="Times New Roman" w:cs="Times New Roman"/>
                <w:i/>
                <w:iCs/>
                <w:sz w:val="28"/>
                <w:szCs w:val="28"/>
              </w:rPr>
              <w:t>(Заполняется Заказчиком)</w:t>
            </w: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15</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Наименование валюты в соответствии с общероссийским классификатором валют</w:t>
            </w:r>
          </w:p>
        </w:tc>
        <w:tc>
          <w:tcPr>
            <w:tcW w:w="9921" w:type="dxa"/>
          </w:tcPr>
          <w:p w:rsidR="008A25BE" w:rsidRPr="00D0140A" w:rsidRDefault="00D972C3" w:rsidP="00D0140A">
            <w:pPr>
              <w:jc w:val="center"/>
              <w:rPr>
                <w:rFonts w:ascii="Times New Roman" w:eastAsia="Calibri" w:hAnsi="Times New Roman" w:cs="Times New Roman"/>
                <w:iCs/>
                <w:sz w:val="28"/>
                <w:szCs w:val="28"/>
              </w:rPr>
            </w:pPr>
            <w:r w:rsidRPr="00D972C3">
              <w:rPr>
                <w:rFonts w:ascii="Times New Roman" w:eastAsia="Calibri" w:hAnsi="Times New Roman" w:cs="Times New Roman"/>
                <w:i/>
                <w:iCs/>
                <w:sz w:val="28"/>
                <w:szCs w:val="28"/>
              </w:rPr>
              <w:t>(Заполняется Заказчиком)</w:t>
            </w: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16</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Размер аванса</w:t>
            </w:r>
          </w:p>
        </w:tc>
        <w:tc>
          <w:tcPr>
            <w:tcW w:w="9921" w:type="dxa"/>
          </w:tcPr>
          <w:p w:rsidR="002B0681" w:rsidRPr="002B0681" w:rsidRDefault="002B0681" w:rsidP="002B0681">
            <w:pPr>
              <w:contextualSpacing/>
              <w:jc w:val="both"/>
              <w:rPr>
                <w:rFonts w:ascii="Times New Roman" w:eastAsia="Times New Roman" w:hAnsi="Times New Roman" w:cs="Times New Roman"/>
                <w:i/>
                <w:iCs/>
                <w:sz w:val="28"/>
                <w:szCs w:val="28"/>
                <w:lang w:eastAsia="ru-RU"/>
              </w:rPr>
            </w:pPr>
            <w:r w:rsidRPr="002B0681">
              <w:rPr>
                <w:rFonts w:ascii="Times New Roman" w:eastAsia="Times New Roman" w:hAnsi="Times New Roman" w:cs="Times New Roman"/>
                <w:bCs/>
                <w:i/>
                <w:sz w:val="28"/>
                <w:szCs w:val="28"/>
                <w:lang w:eastAsia="ru-RU"/>
              </w:rPr>
              <w:t xml:space="preserve">Указывается, если контрактом предусмотрена выплата аванса, с учетом положений </w:t>
            </w:r>
            <w:hyperlink r:id="rId11" w:history="1">
              <w:r w:rsidRPr="002B0681">
                <w:rPr>
                  <w:rFonts w:ascii="Times New Roman" w:eastAsia="Times New Roman" w:hAnsi="Times New Roman" w:cs="Times New Roman"/>
                  <w:i/>
                  <w:sz w:val="28"/>
                  <w:szCs w:val="28"/>
                  <w:lang w:eastAsia="ru-RU"/>
                </w:rPr>
                <w:t>части 13 статьи 37</w:t>
              </w:r>
            </w:hyperlink>
            <w:r w:rsidRPr="002B0681">
              <w:rPr>
                <w:rFonts w:ascii="Times New Roman" w:eastAsia="Times New Roman" w:hAnsi="Times New Roman" w:cs="Times New Roman"/>
                <w:i/>
                <w:sz w:val="28"/>
                <w:szCs w:val="28"/>
                <w:lang w:eastAsia="ru-RU"/>
              </w:rPr>
              <w:t xml:space="preserve"> Федерального закона №44-ФЗ (</w:t>
            </w:r>
            <w:r w:rsidRPr="002B0681">
              <w:rPr>
                <w:rFonts w:ascii="Times New Roman" w:eastAsia="Times New Roman" w:hAnsi="Times New Roman" w:cs="Times New Roman"/>
                <w:i/>
                <w:iCs/>
                <w:sz w:val="28"/>
                <w:szCs w:val="28"/>
                <w:lang w:eastAsia="ru-RU"/>
              </w:rPr>
              <w:t xml:space="preserve">Выплата аванса при исполнении контракта, заключенного с участником закупки, указанным в </w:t>
            </w:r>
            <w:hyperlink r:id="rId12" w:history="1">
              <w:r w:rsidRPr="002B0681">
                <w:rPr>
                  <w:rFonts w:ascii="Times New Roman" w:eastAsia="Times New Roman" w:hAnsi="Times New Roman" w:cs="Times New Roman"/>
                  <w:i/>
                  <w:iCs/>
                  <w:sz w:val="28"/>
                  <w:szCs w:val="28"/>
                  <w:lang w:eastAsia="ru-RU"/>
                </w:rPr>
                <w:t>части 1</w:t>
              </w:r>
            </w:hyperlink>
            <w:r w:rsidRPr="002B0681">
              <w:rPr>
                <w:rFonts w:ascii="Times New Roman" w:eastAsia="Times New Roman" w:hAnsi="Times New Roman" w:cs="Times New Roman"/>
                <w:i/>
                <w:iCs/>
                <w:sz w:val="28"/>
                <w:szCs w:val="28"/>
                <w:lang w:eastAsia="ru-RU"/>
              </w:rPr>
              <w:t xml:space="preserve"> или </w:t>
            </w:r>
            <w:hyperlink r:id="rId13" w:history="1">
              <w:r w:rsidRPr="002B0681">
                <w:rPr>
                  <w:rFonts w:ascii="Times New Roman" w:eastAsia="Times New Roman" w:hAnsi="Times New Roman" w:cs="Times New Roman"/>
                  <w:i/>
                  <w:iCs/>
                  <w:sz w:val="28"/>
                  <w:szCs w:val="28"/>
                  <w:lang w:eastAsia="ru-RU"/>
                </w:rPr>
                <w:t>2</w:t>
              </w:r>
            </w:hyperlink>
            <w:r w:rsidRPr="002B0681">
              <w:rPr>
                <w:rFonts w:ascii="Times New Roman" w:eastAsia="Times New Roman" w:hAnsi="Times New Roman" w:cs="Times New Roman"/>
                <w:i/>
                <w:iCs/>
                <w:sz w:val="28"/>
                <w:szCs w:val="28"/>
                <w:lang w:eastAsia="ru-RU"/>
              </w:rPr>
              <w:t xml:space="preserve"> статьи 37 Федерального закона №44-ФЗ, не допускается).</w:t>
            </w:r>
          </w:p>
          <w:p w:rsidR="002B0681" w:rsidRPr="002B0681" w:rsidRDefault="002B0681" w:rsidP="002B0681">
            <w:pPr>
              <w:contextualSpacing/>
              <w:jc w:val="both"/>
              <w:rPr>
                <w:rFonts w:ascii="Times New Roman" w:eastAsia="Times New Roman" w:hAnsi="Times New Roman" w:cs="Times New Roman"/>
                <w:i/>
                <w:sz w:val="28"/>
                <w:szCs w:val="28"/>
                <w:lang w:eastAsia="ru-RU"/>
              </w:rPr>
            </w:pPr>
            <w:r w:rsidRPr="002B0681">
              <w:rPr>
                <w:rFonts w:ascii="Times New Roman" w:eastAsia="Times New Roman" w:hAnsi="Times New Roman" w:cs="Times New Roman"/>
                <w:i/>
                <w:sz w:val="28"/>
                <w:szCs w:val="28"/>
                <w:lang w:eastAsia="ru-RU"/>
              </w:rPr>
              <w:t>В случае, если контрактом предусмотрены его поэтапное исполнение и выплата аванса, указывается размер аванса в отношении каждого этапа исполнения контракта.</w:t>
            </w:r>
          </w:p>
          <w:p w:rsidR="008A25BE" w:rsidRPr="00D0140A" w:rsidRDefault="002B0681" w:rsidP="002B0681">
            <w:pPr>
              <w:jc w:val="center"/>
              <w:rPr>
                <w:rFonts w:ascii="Times New Roman" w:eastAsia="Calibri" w:hAnsi="Times New Roman" w:cs="Times New Roman"/>
                <w:iCs/>
                <w:sz w:val="28"/>
                <w:szCs w:val="28"/>
              </w:rPr>
            </w:pPr>
            <w:r w:rsidRPr="002B0681">
              <w:rPr>
                <w:rFonts w:ascii="Times New Roman" w:eastAsia="Calibri" w:hAnsi="Times New Roman" w:cs="Times New Roman"/>
                <w:i/>
                <w:sz w:val="28"/>
                <w:szCs w:val="28"/>
              </w:rPr>
              <w:t>(Заполняется Заказчиком)</w:t>
            </w: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17</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Критерии оценки заявок на участие в конкурсах, величины значимости критериев</w:t>
            </w:r>
          </w:p>
        </w:tc>
        <w:tc>
          <w:tcPr>
            <w:tcW w:w="9921" w:type="dxa"/>
          </w:tcPr>
          <w:p w:rsidR="008A25BE" w:rsidRDefault="00A059FB" w:rsidP="00A059FB">
            <w:pPr>
              <w:jc w:val="both"/>
              <w:rPr>
                <w:rFonts w:ascii="Times New Roman" w:eastAsia="Calibri" w:hAnsi="Times New Roman" w:cs="Times New Roman"/>
                <w:i/>
                <w:iCs/>
                <w:sz w:val="28"/>
                <w:szCs w:val="28"/>
              </w:rPr>
            </w:pPr>
            <w:r w:rsidRPr="00A059FB">
              <w:rPr>
                <w:rFonts w:ascii="Times New Roman" w:eastAsia="Calibri" w:hAnsi="Times New Roman" w:cs="Times New Roman"/>
                <w:i/>
                <w:iCs/>
                <w:sz w:val="28"/>
                <w:szCs w:val="28"/>
              </w:rPr>
              <w:t>Осуществляются в соответствии Постановлением Правительства РФ от 31.12.2021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p>
          <w:p w:rsidR="00A059FB" w:rsidRDefault="00A059FB" w:rsidP="00A059FB">
            <w:pPr>
              <w:jc w:val="both"/>
              <w:rPr>
                <w:rFonts w:ascii="Times New Roman" w:eastAsia="Calibri" w:hAnsi="Times New Roman" w:cs="Times New Roman"/>
                <w:i/>
                <w:iCs/>
                <w:sz w:val="28"/>
                <w:szCs w:val="28"/>
              </w:rPr>
            </w:pPr>
          </w:p>
          <w:p w:rsidR="002A292C" w:rsidRDefault="002A292C" w:rsidP="00A059FB">
            <w:pPr>
              <w:jc w:val="both"/>
              <w:rPr>
                <w:rFonts w:ascii="Times New Roman" w:eastAsia="Calibri" w:hAnsi="Times New Roman" w:cs="Times New Roman"/>
                <w:i/>
                <w:iCs/>
                <w:sz w:val="28"/>
                <w:szCs w:val="28"/>
              </w:rPr>
            </w:pPr>
            <w:r w:rsidRPr="002A292C">
              <w:rPr>
                <w:rFonts w:ascii="Times New Roman" w:eastAsia="Calibri" w:hAnsi="Times New Roman" w:cs="Times New Roman"/>
                <w:i/>
                <w:iCs/>
                <w:sz w:val="28"/>
                <w:szCs w:val="28"/>
              </w:rPr>
              <w:t>При проведении аукционов</w:t>
            </w:r>
            <w:r>
              <w:rPr>
                <w:rFonts w:ascii="Times New Roman" w:eastAsia="Calibri" w:hAnsi="Times New Roman" w:cs="Times New Roman"/>
                <w:i/>
                <w:iCs/>
                <w:sz w:val="28"/>
                <w:szCs w:val="28"/>
              </w:rPr>
              <w:t xml:space="preserve"> не применяются.</w:t>
            </w:r>
          </w:p>
          <w:p w:rsidR="00A059FB" w:rsidRPr="00A059FB" w:rsidRDefault="00A059FB" w:rsidP="00A059FB">
            <w:pPr>
              <w:jc w:val="both"/>
              <w:rPr>
                <w:rFonts w:ascii="Times New Roman" w:eastAsia="Calibri" w:hAnsi="Times New Roman" w:cs="Times New Roman"/>
                <w:i/>
                <w:iCs/>
                <w:sz w:val="28"/>
                <w:szCs w:val="28"/>
              </w:rPr>
            </w:pP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18</w:t>
            </w:r>
          </w:p>
        </w:tc>
        <w:tc>
          <w:tcPr>
            <w:tcW w:w="4394" w:type="dxa"/>
          </w:tcPr>
          <w:p w:rsidR="008A25BE" w:rsidRPr="00713D4A" w:rsidRDefault="000F2FEE" w:rsidP="00A46F81">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Требования, предъявляемые к участникам закупки в соответствии с част</w:t>
            </w:r>
            <w:r w:rsidR="00A46F81" w:rsidRPr="00713D4A">
              <w:rPr>
                <w:rFonts w:ascii="Times New Roman" w:eastAsia="Calibri" w:hAnsi="Times New Roman" w:cs="Times New Roman"/>
                <w:iCs/>
                <w:sz w:val="28"/>
                <w:szCs w:val="28"/>
              </w:rPr>
              <w:t>ью</w:t>
            </w:r>
            <w:r w:rsidRPr="00713D4A">
              <w:rPr>
                <w:rFonts w:ascii="Times New Roman" w:eastAsia="Calibri" w:hAnsi="Times New Roman" w:cs="Times New Roman"/>
                <w:iCs/>
                <w:sz w:val="28"/>
                <w:szCs w:val="28"/>
              </w:rPr>
              <w:t xml:space="preserve"> 1 статьи 31 Федерального закона</w:t>
            </w:r>
          </w:p>
        </w:tc>
        <w:tc>
          <w:tcPr>
            <w:tcW w:w="9921" w:type="dxa"/>
          </w:tcPr>
          <w:p w:rsidR="00A37CE8" w:rsidRPr="00713D4A" w:rsidRDefault="00A37CE8" w:rsidP="002A292C">
            <w:pPr>
              <w:autoSpaceDE w:val="0"/>
              <w:autoSpaceDN w:val="0"/>
              <w:adjustRightInd w:val="0"/>
              <w:ind w:firstLine="540"/>
              <w:jc w:val="both"/>
              <w:rPr>
                <w:rFonts w:ascii="Times New Roman" w:eastAsia="Times New Roman" w:hAnsi="Times New Roman" w:cs="Times New Roman"/>
                <w:sz w:val="28"/>
                <w:szCs w:val="28"/>
                <w:lang w:eastAsia="ru-RU"/>
              </w:rPr>
            </w:pPr>
            <w:r w:rsidRPr="00713D4A">
              <w:rPr>
                <w:rFonts w:ascii="Times New Roman" w:eastAsia="Times New Roman" w:hAnsi="Times New Roman" w:cs="Times New Roman"/>
                <w:sz w:val="28"/>
                <w:szCs w:val="28"/>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A292C" w:rsidRPr="006173E7" w:rsidRDefault="002A292C" w:rsidP="002A292C">
            <w:pPr>
              <w:autoSpaceDE w:val="0"/>
              <w:autoSpaceDN w:val="0"/>
              <w:adjustRightInd w:val="0"/>
              <w:ind w:firstLine="540"/>
              <w:jc w:val="both"/>
              <w:rPr>
                <w:rFonts w:ascii="Times New Roman" w:eastAsia="Times New Roman" w:hAnsi="Times New Roman" w:cs="Times New Roman"/>
                <w:sz w:val="28"/>
                <w:szCs w:val="28"/>
                <w:lang w:eastAsia="ru-RU"/>
              </w:rPr>
            </w:pPr>
            <w:r w:rsidRPr="006173E7">
              <w:rPr>
                <w:rFonts w:ascii="Times New Roman" w:eastAsia="Times New Roman" w:hAnsi="Times New Roman" w:cs="Times New Roman"/>
                <w:sz w:val="28"/>
                <w:szCs w:val="28"/>
                <w:lang w:eastAsia="ru-RU"/>
              </w:rPr>
              <w:t xml:space="preserve">Пример: в случаях, предусмотренных законом, юридическое лицо может заниматься отдельными видами деятельности только на основании специального </w:t>
            </w:r>
            <w:hyperlink r:id="rId14" w:history="1">
              <w:r w:rsidRPr="006173E7">
                <w:rPr>
                  <w:rFonts w:ascii="Times New Roman" w:eastAsia="Times New Roman" w:hAnsi="Times New Roman" w:cs="Times New Roman"/>
                  <w:sz w:val="28"/>
                  <w:szCs w:val="28"/>
                  <w:lang w:eastAsia="ru-RU"/>
                </w:rPr>
                <w:t>разрешения</w:t>
              </w:r>
            </w:hyperlink>
            <w:r w:rsidR="006E110A" w:rsidRPr="006173E7">
              <w:rPr>
                <w:rFonts w:ascii="Times New Roman" w:eastAsia="Times New Roman" w:hAnsi="Times New Roman" w:cs="Times New Roman"/>
                <w:sz w:val="28"/>
                <w:szCs w:val="28"/>
                <w:lang w:eastAsia="ru-RU"/>
              </w:rPr>
              <w:t>.</w:t>
            </w:r>
          </w:p>
          <w:p w:rsidR="002A292C" w:rsidRPr="006173E7" w:rsidRDefault="006E110A" w:rsidP="002A292C">
            <w:pPr>
              <w:widowControl w:val="0"/>
              <w:ind w:left="317"/>
              <w:jc w:val="both"/>
              <w:rPr>
                <w:rFonts w:ascii="Times New Roman" w:eastAsia="Times New Roman" w:hAnsi="Times New Roman" w:cs="Times New Roman"/>
                <w:b/>
                <w:sz w:val="28"/>
                <w:szCs w:val="28"/>
                <w:lang w:eastAsia="ru-RU"/>
              </w:rPr>
            </w:pPr>
            <w:r w:rsidRPr="006173E7">
              <w:rPr>
                <w:rFonts w:ascii="Times New Roman" w:eastAsia="Times New Roman" w:hAnsi="Times New Roman" w:cs="Times New Roman"/>
                <w:b/>
                <w:sz w:val="28"/>
                <w:szCs w:val="28"/>
                <w:lang w:eastAsia="ru-RU"/>
              </w:rPr>
              <w:lastRenderedPageBreak/>
              <w:t>Указывается, например</w:t>
            </w:r>
            <w:r w:rsidR="008C5FCF" w:rsidRPr="006173E7">
              <w:rPr>
                <w:rFonts w:ascii="Times New Roman" w:eastAsia="Times New Roman" w:hAnsi="Times New Roman" w:cs="Times New Roman"/>
                <w:b/>
                <w:sz w:val="28"/>
                <w:szCs w:val="28"/>
                <w:lang w:eastAsia="ru-RU"/>
              </w:rPr>
              <w:t>,</w:t>
            </w:r>
            <w:r w:rsidR="002A292C" w:rsidRPr="006173E7">
              <w:rPr>
                <w:rFonts w:ascii="Times New Roman" w:eastAsia="Times New Roman" w:hAnsi="Times New Roman" w:cs="Times New Roman"/>
                <w:b/>
                <w:sz w:val="28"/>
                <w:szCs w:val="28"/>
                <w:lang w:eastAsia="ru-RU"/>
              </w:rPr>
              <w:t xml:space="preserve"> №1</w:t>
            </w:r>
            <w:r w:rsidR="00356BCC" w:rsidRPr="006173E7">
              <w:rPr>
                <w:rFonts w:ascii="Times New Roman" w:eastAsia="Times New Roman" w:hAnsi="Times New Roman" w:cs="Times New Roman"/>
                <w:b/>
                <w:sz w:val="28"/>
                <w:szCs w:val="28"/>
                <w:lang w:eastAsia="ru-RU"/>
              </w:rPr>
              <w:t xml:space="preserve"> (для работ по строительству, реконструкции, капитальному ремонту объекта капитального строительства)</w:t>
            </w:r>
            <w:r w:rsidR="002A292C" w:rsidRPr="006173E7">
              <w:rPr>
                <w:rFonts w:ascii="Times New Roman" w:eastAsia="Times New Roman" w:hAnsi="Times New Roman" w:cs="Times New Roman"/>
                <w:b/>
                <w:sz w:val="28"/>
                <w:szCs w:val="28"/>
                <w:lang w:eastAsia="ru-RU"/>
              </w:rPr>
              <w:t>:</w:t>
            </w:r>
          </w:p>
          <w:p w:rsidR="00356BCC" w:rsidRPr="006173E7" w:rsidRDefault="00356BCC" w:rsidP="00356BCC">
            <w:pPr>
              <w:widowControl w:val="0"/>
              <w:ind w:firstLine="317"/>
              <w:jc w:val="both"/>
              <w:rPr>
                <w:rFonts w:ascii="Times New Roman" w:hAnsi="Times New Roman"/>
                <w:sz w:val="28"/>
                <w:szCs w:val="28"/>
              </w:rPr>
            </w:pPr>
            <w:r w:rsidRPr="006173E7">
              <w:rPr>
                <w:rFonts w:ascii="Times New Roman" w:hAnsi="Times New Roman"/>
                <w:sz w:val="28"/>
                <w:szCs w:val="28"/>
              </w:rPr>
              <w:t xml:space="preserve">1.1) наличие у участника закупки права выполнять строительство, реконструкцию, капитальный ремонт, снос объектов капитального строительства по договору строительного подряда в соответствии с объектом закупки, заключаемого с использованием конкурентных способов заключения договоров в отношении соответствующей категории объектов капитального строительства: - объектов капитального строительства (кроме особо опасных, технически сложных и уникальных объектов, объектов использования атомной энергии); 1.2) наличие у участника закупки – члена саморегулируемой организации уровня ответственности в компенсационных фондах не менее, чем его предложение о цене контракта. </w:t>
            </w:r>
          </w:p>
          <w:p w:rsidR="00356BCC" w:rsidRPr="006173E7" w:rsidRDefault="00356BCC" w:rsidP="00356BCC">
            <w:pPr>
              <w:widowControl w:val="0"/>
              <w:ind w:firstLine="317"/>
              <w:jc w:val="both"/>
              <w:rPr>
                <w:rFonts w:ascii="Times New Roman" w:hAnsi="Times New Roman"/>
                <w:sz w:val="28"/>
                <w:szCs w:val="28"/>
              </w:rPr>
            </w:pPr>
            <w:r w:rsidRPr="006173E7">
              <w:rPr>
                <w:rFonts w:ascii="Times New Roman" w:hAnsi="Times New Roman"/>
                <w:sz w:val="28"/>
                <w:szCs w:val="28"/>
              </w:rPr>
              <w:t xml:space="preserve">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РФ,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РФ. </w:t>
            </w:r>
            <w:r w:rsidR="006E110A" w:rsidRPr="006173E7">
              <w:rPr>
                <w:rFonts w:ascii="Times New Roman" w:hAnsi="Times New Roman"/>
                <w:sz w:val="28"/>
                <w:szCs w:val="28"/>
              </w:rPr>
              <w:t xml:space="preserve">  </w:t>
            </w:r>
          </w:p>
          <w:p w:rsidR="00356BCC" w:rsidRPr="006173E7" w:rsidRDefault="00356BCC" w:rsidP="00356BCC">
            <w:pPr>
              <w:widowControl w:val="0"/>
              <w:ind w:firstLine="317"/>
              <w:jc w:val="both"/>
              <w:rPr>
                <w:rFonts w:ascii="Times New Roman" w:hAnsi="Times New Roman"/>
                <w:i/>
                <w:sz w:val="28"/>
                <w:szCs w:val="28"/>
              </w:rPr>
            </w:pPr>
            <w:r w:rsidRPr="006173E7">
              <w:rPr>
                <w:rFonts w:ascii="Times New Roman" w:hAnsi="Times New Roman"/>
                <w:i/>
                <w:sz w:val="28"/>
                <w:szCs w:val="28"/>
              </w:rPr>
              <w:t xml:space="preserve">Требование установлено в соответствии со ст. ст. 52; </w:t>
            </w:r>
            <w:proofErr w:type="spellStart"/>
            <w:r w:rsidRPr="006173E7">
              <w:rPr>
                <w:rFonts w:ascii="Times New Roman" w:hAnsi="Times New Roman"/>
                <w:i/>
                <w:sz w:val="28"/>
                <w:szCs w:val="28"/>
              </w:rPr>
              <w:t>ч.ч</w:t>
            </w:r>
            <w:proofErr w:type="spellEnd"/>
            <w:r w:rsidRPr="006173E7">
              <w:rPr>
                <w:rFonts w:ascii="Times New Roman" w:hAnsi="Times New Roman"/>
                <w:i/>
                <w:sz w:val="28"/>
                <w:szCs w:val="28"/>
              </w:rPr>
              <w:t xml:space="preserve">. 12, 13 ст. 55.16; ст. 55.8 Градостроительного кодекса РФ (в действующей редакции). </w:t>
            </w:r>
          </w:p>
          <w:p w:rsidR="002A292C" w:rsidRPr="006173E7" w:rsidRDefault="00356BCC" w:rsidP="00356BCC">
            <w:pPr>
              <w:autoSpaceDE w:val="0"/>
              <w:autoSpaceDN w:val="0"/>
              <w:adjustRightInd w:val="0"/>
              <w:ind w:firstLine="540"/>
              <w:jc w:val="both"/>
              <w:rPr>
                <w:rFonts w:ascii="Times New Roman" w:eastAsia="Times New Roman" w:hAnsi="Times New Roman" w:cs="Times New Roman"/>
                <w:sz w:val="28"/>
                <w:szCs w:val="28"/>
                <w:lang w:eastAsia="ru-RU"/>
              </w:rPr>
            </w:pPr>
            <w:r w:rsidRPr="006173E7">
              <w:rPr>
                <w:rFonts w:ascii="Times New Roman" w:eastAsia="Times New Roman" w:hAnsi="Times New Roman" w:cs="Times New Roman"/>
                <w:sz w:val="28"/>
                <w:szCs w:val="28"/>
                <w:lang w:eastAsia="ru-RU"/>
              </w:rPr>
              <w:t>Указанные требования не применяются в отношении участников закупки, предложивших цену договора строительного подряда в соответствии с объектом закупки в размере 10 000 000,00 рублей и менее, а также в отношении юридических лиц, указанных в части 2.2 статьи 52 Градостроительного кодекса Российской Федерации)</w:t>
            </w:r>
          </w:p>
          <w:p w:rsidR="00356BCC" w:rsidRPr="006173E7" w:rsidRDefault="00356BCC" w:rsidP="00356BCC">
            <w:pPr>
              <w:autoSpaceDE w:val="0"/>
              <w:autoSpaceDN w:val="0"/>
              <w:adjustRightInd w:val="0"/>
              <w:ind w:firstLine="540"/>
              <w:jc w:val="both"/>
              <w:rPr>
                <w:rFonts w:ascii="Times New Roman" w:eastAsia="Times New Roman" w:hAnsi="Times New Roman" w:cs="Times New Roman"/>
                <w:b/>
                <w:sz w:val="28"/>
                <w:szCs w:val="28"/>
                <w:lang w:eastAsia="ru-RU"/>
              </w:rPr>
            </w:pPr>
            <w:r w:rsidRPr="006173E7">
              <w:rPr>
                <w:rFonts w:ascii="Times New Roman" w:eastAsia="Times New Roman" w:hAnsi="Times New Roman" w:cs="Times New Roman"/>
                <w:b/>
                <w:sz w:val="28"/>
                <w:szCs w:val="28"/>
                <w:lang w:eastAsia="ru-RU"/>
              </w:rPr>
              <w:t xml:space="preserve"> ИЛИ</w:t>
            </w:r>
          </w:p>
          <w:p w:rsidR="008C5FCF" w:rsidRPr="006173E7" w:rsidRDefault="008C5FCF" w:rsidP="00356BCC">
            <w:pPr>
              <w:autoSpaceDE w:val="0"/>
              <w:autoSpaceDN w:val="0"/>
              <w:adjustRightInd w:val="0"/>
              <w:ind w:firstLine="540"/>
              <w:jc w:val="both"/>
              <w:rPr>
                <w:rFonts w:ascii="Times New Roman" w:eastAsia="Times New Roman" w:hAnsi="Times New Roman" w:cs="Times New Roman"/>
                <w:b/>
                <w:sz w:val="28"/>
                <w:szCs w:val="28"/>
                <w:lang w:eastAsia="ru-RU"/>
              </w:rPr>
            </w:pPr>
            <w:r w:rsidRPr="006173E7">
              <w:rPr>
                <w:rFonts w:ascii="Times New Roman" w:eastAsia="Times New Roman" w:hAnsi="Times New Roman" w:cs="Times New Roman"/>
                <w:b/>
                <w:sz w:val="28"/>
                <w:szCs w:val="28"/>
                <w:lang w:eastAsia="ru-RU"/>
              </w:rPr>
              <w:t>Например, №2 (для услуг по инженерным изысканиям):</w:t>
            </w:r>
          </w:p>
          <w:p w:rsidR="00356BCC" w:rsidRPr="006173E7" w:rsidRDefault="00356BCC" w:rsidP="00356BCC">
            <w:pPr>
              <w:autoSpaceDE w:val="0"/>
              <w:autoSpaceDN w:val="0"/>
              <w:adjustRightInd w:val="0"/>
              <w:ind w:firstLine="540"/>
              <w:jc w:val="both"/>
              <w:rPr>
                <w:rFonts w:ascii="Times New Roman" w:hAnsi="Times New Roman"/>
                <w:sz w:val="28"/>
                <w:szCs w:val="28"/>
              </w:rPr>
            </w:pPr>
            <w:r w:rsidRPr="006173E7">
              <w:rPr>
                <w:rFonts w:ascii="Times New Roman" w:hAnsi="Times New Roman"/>
                <w:sz w:val="28"/>
                <w:szCs w:val="28"/>
              </w:rPr>
              <w:t xml:space="preserve">Соответствие требованиям, установленным в соответствии с </w:t>
            </w:r>
            <w:r w:rsidRPr="006173E7">
              <w:rPr>
                <w:rFonts w:ascii="Times New Roman" w:hAnsi="Times New Roman"/>
                <w:sz w:val="28"/>
                <w:szCs w:val="28"/>
              </w:rPr>
              <w:lastRenderedPageBreak/>
              <w:t xml:space="preserve">законодательством Российской Федерации к лицам, осуществляющим поставку товара, выполнение работы, оказание услуги, являющихся объектом закупки: 1.1) наличие у участника закупки права выполнять инженерные изыскания объектов капитального строительства по договору подряда на выполнение инженерных изысканий в соответствии с объектом закупки, заключаемого с использованием конкурентных способов заключения договоров в отношении соответствующей категории объектов капитального строительства: - объектов капитального строительства (кроме особо опасных, технически сложных и уникальных объектов, объектов использования атомной энергии); 1.2) наличие у участника закупки – члена саморегулируемой организации уровня ответственности в компенсационных фондах не менее, чем его предложение о цене контракта. </w:t>
            </w:r>
          </w:p>
          <w:p w:rsidR="00356BCC" w:rsidRPr="006173E7" w:rsidRDefault="00356BCC" w:rsidP="00356BCC">
            <w:pPr>
              <w:autoSpaceDE w:val="0"/>
              <w:autoSpaceDN w:val="0"/>
              <w:adjustRightInd w:val="0"/>
              <w:ind w:firstLine="540"/>
              <w:jc w:val="both"/>
              <w:rPr>
                <w:rFonts w:ascii="Times New Roman" w:hAnsi="Times New Roman"/>
                <w:sz w:val="28"/>
                <w:szCs w:val="28"/>
              </w:rPr>
            </w:pPr>
            <w:r w:rsidRPr="006173E7">
              <w:rPr>
                <w:rFonts w:ascii="Times New Roman" w:hAnsi="Times New Roman"/>
                <w:sz w:val="28"/>
                <w:szCs w:val="28"/>
              </w:rPr>
              <w:t xml:space="preserve">Минимальный размер взноса участника закупки в компенсационный фонд возмещения вреда должен быть сформирован в соответствии с требованиями ч. 10 ст. 55.16 Градостроительного кодекса РФ,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11 ст. 55.16 Градостроительного кодекса РФ. </w:t>
            </w:r>
          </w:p>
          <w:p w:rsidR="00356BCC" w:rsidRPr="006173E7" w:rsidRDefault="00356BCC" w:rsidP="00356BCC">
            <w:pPr>
              <w:autoSpaceDE w:val="0"/>
              <w:autoSpaceDN w:val="0"/>
              <w:adjustRightInd w:val="0"/>
              <w:ind w:firstLine="540"/>
              <w:jc w:val="both"/>
              <w:rPr>
                <w:rFonts w:ascii="Times New Roman" w:hAnsi="Times New Roman"/>
                <w:sz w:val="28"/>
                <w:szCs w:val="28"/>
              </w:rPr>
            </w:pPr>
            <w:r w:rsidRPr="006173E7">
              <w:rPr>
                <w:rFonts w:ascii="Times New Roman" w:hAnsi="Times New Roman"/>
                <w:sz w:val="28"/>
                <w:szCs w:val="28"/>
              </w:rPr>
              <w:t xml:space="preserve">Требование установлено в соответствии со ст. 47; </w:t>
            </w:r>
            <w:proofErr w:type="spellStart"/>
            <w:r w:rsidRPr="006173E7">
              <w:rPr>
                <w:rFonts w:ascii="Times New Roman" w:hAnsi="Times New Roman"/>
                <w:sz w:val="28"/>
                <w:szCs w:val="28"/>
              </w:rPr>
              <w:t>ч.ч</w:t>
            </w:r>
            <w:proofErr w:type="spellEnd"/>
            <w:r w:rsidRPr="006173E7">
              <w:rPr>
                <w:rFonts w:ascii="Times New Roman" w:hAnsi="Times New Roman"/>
                <w:sz w:val="28"/>
                <w:szCs w:val="28"/>
              </w:rPr>
              <w:t xml:space="preserve">. 10, 11 ст. 55.16; ст. 55.8 Градостроительного кодекса РФ (в действующей редакции). </w:t>
            </w:r>
          </w:p>
          <w:p w:rsidR="00356BCC" w:rsidRPr="006173E7" w:rsidRDefault="00356BCC" w:rsidP="00356BCC">
            <w:pPr>
              <w:autoSpaceDE w:val="0"/>
              <w:autoSpaceDN w:val="0"/>
              <w:adjustRightInd w:val="0"/>
              <w:ind w:firstLine="540"/>
              <w:jc w:val="both"/>
              <w:rPr>
                <w:rFonts w:ascii="Times New Roman" w:eastAsia="Times New Roman" w:hAnsi="Times New Roman" w:cs="Times New Roman"/>
                <w:sz w:val="28"/>
                <w:szCs w:val="28"/>
                <w:lang w:eastAsia="ru-RU"/>
              </w:rPr>
            </w:pPr>
            <w:r w:rsidRPr="006173E7">
              <w:rPr>
                <w:rFonts w:ascii="Times New Roman" w:eastAsia="Times New Roman" w:hAnsi="Times New Roman" w:cs="Times New Roman"/>
                <w:sz w:val="28"/>
                <w:szCs w:val="28"/>
                <w:lang w:eastAsia="ru-RU"/>
              </w:rPr>
              <w:t>Указанные требования не применяются в отношении участников закупки, указанных в части 2.1 статьи 47 Градостроительного кодекса Российской Федерации).</w:t>
            </w:r>
          </w:p>
          <w:p w:rsidR="008C5FCF" w:rsidRPr="006173E7" w:rsidRDefault="008C5FCF" w:rsidP="008C5FCF">
            <w:pPr>
              <w:autoSpaceDE w:val="0"/>
              <w:autoSpaceDN w:val="0"/>
              <w:adjustRightInd w:val="0"/>
              <w:ind w:firstLine="540"/>
              <w:jc w:val="both"/>
              <w:rPr>
                <w:rFonts w:ascii="Times New Roman" w:eastAsia="Times New Roman" w:hAnsi="Times New Roman" w:cs="Times New Roman"/>
                <w:b/>
                <w:sz w:val="28"/>
                <w:szCs w:val="28"/>
                <w:lang w:eastAsia="ru-RU"/>
              </w:rPr>
            </w:pPr>
            <w:r w:rsidRPr="006173E7">
              <w:rPr>
                <w:rFonts w:ascii="Times New Roman" w:eastAsia="Times New Roman" w:hAnsi="Times New Roman" w:cs="Times New Roman"/>
                <w:b/>
                <w:sz w:val="28"/>
                <w:szCs w:val="28"/>
                <w:lang w:eastAsia="ru-RU"/>
              </w:rPr>
              <w:t>ИЛИ</w:t>
            </w:r>
          </w:p>
          <w:p w:rsidR="008C5FCF" w:rsidRPr="006173E7" w:rsidRDefault="008C5FCF" w:rsidP="008C5FCF">
            <w:pPr>
              <w:autoSpaceDE w:val="0"/>
              <w:autoSpaceDN w:val="0"/>
              <w:adjustRightInd w:val="0"/>
              <w:ind w:firstLine="540"/>
              <w:rPr>
                <w:rFonts w:ascii="Times New Roman" w:hAnsi="Times New Roman"/>
                <w:b/>
                <w:sz w:val="28"/>
                <w:szCs w:val="28"/>
              </w:rPr>
            </w:pPr>
            <w:r w:rsidRPr="006173E7">
              <w:rPr>
                <w:rFonts w:ascii="Times New Roman" w:hAnsi="Times New Roman"/>
                <w:b/>
                <w:sz w:val="28"/>
                <w:szCs w:val="28"/>
              </w:rPr>
              <w:t>Например, №3 (для услуг по разработке проектной документации):</w:t>
            </w:r>
          </w:p>
          <w:p w:rsidR="008C5FCF" w:rsidRPr="006173E7" w:rsidRDefault="008C5FCF" w:rsidP="008C5FCF">
            <w:pPr>
              <w:autoSpaceDE w:val="0"/>
              <w:autoSpaceDN w:val="0"/>
              <w:adjustRightInd w:val="0"/>
              <w:ind w:firstLine="540"/>
              <w:jc w:val="both"/>
              <w:rPr>
                <w:rFonts w:ascii="Times New Roman" w:hAnsi="Times New Roman"/>
                <w:sz w:val="28"/>
                <w:szCs w:val="28"/>
              </w:rPr>
            </w:pPr>
            <w:r w:rsidRPr="006173E7">
              <w:rPr>
                <w:rFonts w:ascii="Times New Roman" w:hAnsi="Times New Roman"/>
                <w:sz w:val="28"/>
                <w:szCs w:val="28"/>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1.1) наличие у участника закупки права осуществлять подготовку проектной </w:t>
            </w:r>
            <w:r w:rsidRPr="006173E7">
              <w:rPr>
                <w:rFonts w:ascii="Times New Roman" w:hAnsi="Times New Roman"/>
                <w:sz w:val="28"/>
                <w:szCs w:val="28"/>
              </w:rPr>
              <w:lastRenderedPageBreak/>
              <w:t xml:space="preserve">документации объектов капитального строительства по договору подряда на подготовку проектной документации в соответствии с объектом закупки, заключаемого с использованием конкурентных способов заключения договоров в отношении соответствующей категории объектов капитального строительства: - объектов капитального строительства (кроме особо опасных, технически сложных и уникальных объектов, объектов использования атомной энергии); 1.2) наличие у участника закупки – члена саморегулируемой организации уровня ответственности в компенсационных фондах не менее, чем его предложение о цене контракта. </w:t>
            </w:r>
          </w:p>
          <w:p w:rsidR="008C5FCF" w:rsidRPr="006173E7" w:rsidRDefault="008C5FCF" w:rsidP="008C5FCF">
            <w:pPr>
              <w:autoSpaceDE w:val="0"/>
              <w:autoSpaceDN w:val="0"/>
              <w:adjustRightInd w:val="0"/>
              <w:ind w:firstLine="540"/>
              <w:jc w:val="both"/>
              <w:rPr>
                <w:rFonts w:ascii="Times New Roman" w:hAnsi="Times New Roman"/>
                <w:sz w:val="28"/>
                <w:szCs w:val="28"/>
              </w:rPr>
            </w:pPr>
            <w:r w:rsidRPr="006173E7">
              <w:rPr>
                <w:rFonts w:ascii="Times New Roman" w:hAnsi="Times New Roman"/>
                <w:sz w:val="28"/>
                <w:szCs w:val="28"/>
              </w:rPr>
              <w:t xml:space="preserve">Минимальный размер взноса участника закупки в компенсационный фонд возмещения вреда должен быть сформирован в соответствии с требованиями ч. 10 ст. 55.16 Градостроительного кодекса РФ,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11 ст. 55.16 Градостроительного кодекса РФ. </w:t>
            </w:r>
          </w:p>
          <w:p w:rsidR="008C5FCF" w:rsidRPr="006173E7" w:rsidRDefault="008C5FCF" w:rsidP="008C5FCF">
            <w:pPr>
              <w:autoSpaceDE w:val="0"/>
              <w:autoSpaceDN w:val="0"/>
              <w:adjustRightInd w:val="0"/>
              <w:ind w:firstLine="540"/>
              <w:jc w:val="both"/>
              <w:rPr>
                <w:rFonts w:ascii="Times New Roman" w:hAnsi="Times New Roman"/>
                <w:sz w:val="28"/>
                <w:szCs w:val="28"/>
              </w:rPr>
            </w:pPr>
            <w:r w:rsidRPr="006173E7">
              <w:rPr>
                <w:rFonts w:ascii="Times New Roman" w:hAnsi="Times New Roman"/>
                <w:sz w:val="28"/>
                <w:szCs w:val="28"/>
              </w:rPr>
              <w:t xml:space="preserve">Требование установлено в соответствии со ст. 48; </w:t>
            </w:r>
            <w:proofErr w:type="spellStart"/>
            <w:r w:rsidRPr="006173E7">
              <w:rPr>
                <w:rFonts w:ascii="Times New Roman" w:hAnsi="Times New Roman"/>
                <w:sz w:val="28"/>
                <w:szCs w:val="28"/>
              </w:rPr>
              <w:t>ч.ч</w:t>
            </w:r>
            <w:proofErr w:type="spellEnd"/>
            <w:r w:rsidRPr="006173E7">
              <w:rPr>
                <w:rFonts w:ascii="Times New Roman" w:hAnsi="Times New Roman"/>
                <w:sz w:val="28"/>
                <w:szCs w:val="28"/>
              </w:rPr>
              <w:t xml:space="preserve">. 10, 11 ст. 55.16; ст. 55.8 Градостроительного кодекса РФ (в действующей редакции). </w:t>
            </w:r>
          </w:p>
          <w:p w:rsidR="008C5FCF" w:rsidRPr="006173E7" w:rsidRDefault="008C5FCF" w:rsidP="008C5FCF">
            <w:pPr>
              <w:autoSpaceDE w:val="0"/>
              <w:autoSpaceDN w:val="0"/>
              <w:adjustRightInd w:val="0"/>
              <w:ind w:firstLine="540"/>
              <w:jc w:val="both"/>
              <w:rPr>
                <w:rFonts w:ascii="Times New Roman" w:eastAsia="Times New Roman" w:hAnsi="Times New Roman" w:cs="Times New Roman"/>
                <w:sz w:val="28"/>
                <w:szCs w:val="28"/>
                <w:lang w:eastAsia="ru-RU"/>
              </w:rPr>
            </w:pPr>
            <w:r w:rsidRPr="006173E7">
              <w:rPr>
                <w:rFonts w:ascii="Times New Roman" w:eastAsia="Times New Roman" w:hAnsi="Times New Roman" w:cs="Times New Roman"/>
                <w:sz w:val="28"/>
                <w:szCs w:val="28"/>
                <w:lang w:eastAsia="ru-RU"/>
              </w:rPr>
              <w:t>Указанные требования не применяются в отношении участников закупки, указанных в части 4.1 статьи 48 Градостроительного кодекса Российской Федерации).</w:t>
            </w:r>
          </w:p>
          <w:p w:rsidR="002A292C" w:rsidRPr="00713D4A" w:rsidRDefault="008C5FCF" w:rsidP="002A292C">
            <w:pPr>
              <w:autoSpaceDE w:val="0"/>
              <w:autoSpaceDN w:val="0"/>
              <w:adjustRightInd w:val="0"/>
              <w:ind w:firstLine="540"/>
              <w:jc w:val="both"/>
              <w:rPr>
                <w:rFonts w:ascii="Times New Roman" w:hAnsi="Times New Roman" w:cs="Times New Roman"/>
                <w:b/>
                <w:i/>
                <w:iCs/>
                <w:sz w:val="28"/>
                <w:szCs w:val="28"/>
              </w:rPr>
            </w:pPr>
            <w:r w:rsidRPr="006173E7">
              <w:rPr>
                <w:rFonts w:ascii="Times New Roman" w:hAnsi="Times New Roman" w:cs="Times New Roman"/>
                <w:b/>
                <w:i/>
                <w:iCs/>
                <w:sz w:val="28"/>
                <w:szCs w:val="28"/>
              </w:rPr>
              <w:t>Указывается, например,</w:t>
            </w:r>
            <w:r w:rsidR="002A292C" w:rsidRPr="006173E7">
              <w:rPr>
                <w:rFonts w:ascii="Times New Roman" w:hAnsi="Times New Roman" w:cs="Times New Roman"/>
                <w:b/>
                <w:i/>
                <w:iCs/>
                <w:sz w:val="28"/>
                <w:szCs w:val="28"/>
              </w:rPr>
              <w:t xml:space="preserve"> №</w:t>
            </w:r>
            <w:r w:rsidRPr="006173E7">
              <w:rPr>
                <w:rFonts w:ascii="Times New Roman" w:hAnsi="Times New Roman" w:cs="Times New Roman"/>
                <w:b/>
                <w:i/>
                <w:iCs/>
                <w:sz w:val="28"/>
                <w:szCs w:val="28"/>
              </w:rPr>
              <w:t>4</w:t>
            </w:r>
            <w:r w:rsidR="002A292C" w:rsidRPr="006173E7">
              <w:rPr>
                <w:rFonts w:ascii="Times New Roman" w:hAnsi="Times New Roman" w:cs="Times New Roman"/>
                <w:b/>
                <w:i/>
                <w:iCs/>
                <w:sz w:val="28"/>
                <w:szCs w:val="28"/>
              </w:rPr>
              <w:t>:</w:t>
            </w:r>
          </w:p>
          <w:p w:rsidR="00A601A7" w:rsidRPr="00BC02C8" w:rsidRDefault="00A601A7" w:rsidP="00A601A7">
            <w:pPr>
              <w:autoSpaceDE w:val="0"/>
              <w:autoSpaceDN w:val="0"/>
              <w:adjustRightInd w:val="0"/>
              <w:ind w:firstLine="540"/>
              <w:jc w:val="both"/>
              <w:rPr>
                <w:rFonts w:ascii="Times New Roman" w:hAnsi="Times New Roman" w:cs="Times New Roman"/>
                <w:iCs/>
                <w:sz w:val="28"/>
                <w:szCs w:val="28"/>
              </w:rPr>
            </w:pPr>
            <w:r w:rsidRPr="00BC02C8">
              <w:rPr>
                <w:rFonts w:ascii="Times New Roman" w:hAnsi="Times New Roman" w:cs="Times New Roman"/>
                <w:iCs/>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являющимся объектом закупки:</w:t>
            </w:r>
          </w:p>
          <w:p w:rsidR="00375120" w:rsidRPr="00BC02C8" w:rsidRDefault="00375120" w:rsidP="00375120">
            <w:pPr>
              <w:autoSpaceDE w:val="0"/>
              <w:autoSpaceDN w:val="0"/>
              <w:adjustRightInd w:val="0"/>
              <w:ind w:firstLine="540"/>
              <w:jc w:val="both"/>
              <w:rPr>
                <w:rFonts w:ascii="Times New Roman" w:hAnsi="Times New Roman" w:cs="Times New Roman"/>
                <w:iCs/>
                <w:sz w:val="28"/>
                <w:szCs w:val="28"/>
              </w:rPr>
            </w:pPr>
            <w:r w:rsidRPr="00BC02C8">
              <w:rPr>
                <w:rFonts w:ascii="Times New Roman" w:hAnsi="Times New Roman" w:cs="Times New Roman"/>
                <w:iCs/>
                <w:sz w:val="28"/>
                <w:szCs w:val="28"/>
              </w:rPr>
              <w:t xml:space="preserve">документ, содержащий сведения, обеспечивающие возможность подтверждения наличия у участника закупки специального разрешения на право осуществления </w:t>
            </w:r>
            <w:r w:rsidRPr="00BC02C8">
              <w:rPr>
                <w:rFonts w:ascii="Times New Roman" w:hAnsi="Times New Roman" w:cs="Times New Roman"/>
                <w:b/>
                <w:iCs/>
                <w:sz w:val="28"/>
                <w:szCs w:val="28"/>
              </w:rPr>
              <w:t>фармацевтической деятельности,</w:t>
            </w:r>
            <w:r w:rsidRPr="00BC02C8">
              <w:rPr>
                <w:rFonts w:ascii="Times New Roman" w:hAnsi="Times New Roman" w:cs="Times New Roman"/>
                <w:iCs/>
                <w:sz w:val="28"/>
                <w:szCs w:val="28"/>
              </w:rPr>
              <w:t xml:space="preserve"> с разрешенным видом:</w:t>
            </w:r>
          </w:p>
          <w:p w:rsidR="00375120" w:rsidRPr="00BC02C8" w:rsidRDefault="00375120" w:rsidP="00375120">
            <w:pPr>
              <w:autoSpaceDE w:val="0"/>
              <w:autoSpaceDN w:val="0"/>
              <w:adjustRightInd w:val="0"/>
              <w:ind w:firstLine="540"/>
              <w:jc w:val="both"/>
              <w:rPr>
                <w:rFonts w:ascii="Times New Roman" w:hAnsi="Times New Roman" w:cs="Times New Roman"/>
                <w:iCs/>
                <w:sz w:val="28"/>
                <w:szCs w:val="28"/>
              </w:rPr>
            </w:pPr>
            <w:r w:rsidRPr="00BC02C8">
              <w:rPr>
                <w:rFonts w:ascii="Times New Roman" w:hAnsi="Times New Roman" w:cs="Times New Roman"/>
                <w:iCs/>
                <w:sz w:val="28"/>
                <w:szCs w:val="28"/>
              </w:rPr>
              <w:t xml:space="preserve">- оптовая торговля лекарственными средствами для медицинского применения, </w:t>
            </w:r>
          </w:p>
          <w:p w:rsidR="00375120" w:rsidRPr="00BC02C8" w:rsidRDefault="00375120" w:rsidP="00375120">
            <w:pPr>
              <w:autoSpaceDE w:val="0"/>
              <w:autoSpaceDN w:val="0"/>
              <w:adjustRightInd w:val="0"/>
              <w:ind w:firstLine="540"/>
              <w:jc w:val="both"/>
              <w:rPr>
                <w:rFonts w:ascii="Times New Roman" w:hAnsi="Times New Roman" w:cs="Times New Roman"/>
                <w:iCs/>
                <w:sz w:val="28"/>
                <w:szCs w:val="28"/>
              </w:rPr>
            </w:pPr>
            <w:r w:rsidRPr="00BC02C8">
              <w:rPr>
                <w:rFonts w:ascii="Times New Roman" w:hAnsi="Times New Roman" w:cs="Times New Roman"/>
                <w:iCs/>
                <w:sz w:val="28"/>
                <w:szCs w:val="28"/>
              </w:rPr>
              <w:lastRenderedPageBreak/>
              <w:t xml:space="preserve">  в том числе ее статуса (действующая, не приостановлена, не приостановлена частично, не прекращена).</w:t>
            </w:r>
          </w:p>
          <w:p w:rsidR="00A601A7" w:rsidRPr="00BC02C8" w:rsidRDefault="00A601A7" w:rsidP="00A601A7">
            <w:pPr>
              <w:autoSpaceDE w:val="0"/>
              <w:autoSpaceDN w:val="0"/>
              <w:adjustRightInd w:val="0"/>
              <w:ind w:firstLine="540"/>
              <w:jc w:val="both"/>
              <w:rPr>
                <w:rFonts w:ascii="Times New Roman" w:hAnsi="Times New Roman" w:cs="Times New Roman"/>
                <w:i/>
                <w:iCs/>
                <w:sz w:val="28"/>
                <w:szCs w:val="28"/>
              </w:rPr>
            </w:pPr>
            <w:r w:rsidRPr="00BC02C8">
              <w:rPr>
                <w:rFonts w:ascii="Times New Roman" w:hAnsi="Times New Roman" w:cs="Times New Roman"/>
                <w:i/>
                <w:iCs/>
                <w:sz w:val="28"/>
                <w:szCs w:val="28"/>
              </w:rPr>
              <w:t xml:space="preserve">(требование устанавливается в соответствии с пунктом 47 части 1 статьи 12 Федерального закона от 04.05.2011 г. №99-ФЗ «О лицензировании отдельных видов деятельности» (в действующей редакции), </w:t>
            </w:r>
            <w:r w:rsidR="00E20303" w:rsidRPr="00BC02C8">
              <w:rPr>
                <w:rFonts w:ascii="Times New Roman" w:hAnsi="Times New Roman" w:cs="Times New Roman"/>
                <w:i/>
                <w:iCs/>
                <w:sz w:val="28"/>
                <w:szCs w:val="28"/>
              </w:rPr>
              <w:t>постановлением Правительства РФ от 31.03.2022 N 547 "Об утверждении Положения о лицензировании фармацевтической деятельности"</w:t>
            </w:r>
            <w:r w:rsidRPr="00BC02C8">
              <w:rPr>
                <w:rFonts w:ascii="Times New Roman" w:hAnsi="Times New Roman" w:cs="Times New Roman"/>
                <w:i/>
                <w:iCs/>
                <w:sz w:val="28"/>
                <w:szCs w:val="28"/>
              </w:rPr>
              <w:t xml:space="preserve"> (в действующей редакции))</w:t>
            </w:r>
          </w:p>
          <w:p w:rsidR="00A601A7" w:rsidRPr="00BC02C8" w:rsidRDefault="00A601A7" w:rsidP="00A601A7">
            <w:pPr>
              <w:autoSpaceDE w:val="0"/>
              <w:autoSpaceDN w:val="0"/>
              <w:adjustRightInd w:val="0"/>
              <w:ind w:firstLine="540"/>
              <w:jc w:val="both"/>
              <w:rPr>
                <w:rFonts w:ascii="Times New Roman" w:hAnsi="Times New Roman" w:cs="Times New Roman"/>
                <w:b/>
                <w:i/>
                <w:iCs/>
                <w:sz w:val="28"/>
                <w:szCs w:val="28"/>
              </w:rPr>
            </w:pPr>
            <w:r w:rsidRPr="00BC02C8">
              <w:rPr>
                <w:rFonts w:ascii="Times New Roman" w:hAnsi="Times New Roman" w:cs="Times New Roman"/>
                <w:b/>
                <w:i/>
                <w:iCs/>
                <w:sz w:val="28"/>
                <w:szCs w:val="28"/>
              </w:rPr>
              <w:t>и/или</w:t>
            </w:r>
          </w:p>
          <w:p w:rsidR="00375120" w:rsidRPr="00BC02C8" w:rsidRDefault="00375120" w:rsidP="00375120">
            <w:pPr>
              <w:autoSpaceDE w:val="0"/>
              <w:autoSpaceDN w:val="0"/>
              <w:adjustRightInd w:val="0"/>
              <w:ind w:firstLine="540"/>
              <w:jc w:val="both"/>
              <w:rPr>
                <w:rFonts w:ascii="Times New Roman" w:hAnsi="Times New Roman" w:cs="Times New Roman"/>
                <w:iCs/>
                <w:sz w:val="28"/>
                <w:szCs w:val="28"/>
              </w:rPr>
            </w:pPr>
            <w:r w:rsidRPr="00BC02C8">
              <w:rPr>
                <w:rFonts w:ascii="Times New Roman" w:hAnsi="Times New Roman" w:cs="Times New Roman"/>
                <w:iCs/>
                <w:sz w:val="28"/>
                <w:szCs w:val="28"/>
              </w:rPr>
              <w:t xml:space="preserve">документ, содержащий сведения, обеспечивающие возможность подтверждения наличия у участника закупки специального разрешения на право осуществления </w:t>
            </w:r>
            <w:r w:rsidRPr="00BC02C8">
              <w:rPr>
                <w:rFonts w:ascii="Times New Roman" w:hAnsi="Times New Roman" w:cs="Times New Roman"/>
                <w:b/>
                <w:iCs/>
                <w:sz w:val="28"/>
                <w:szCs w:val="28"/>
              </w:rPr>
              <w:t xml:space="preserve">производства лекарственных средств </w:t>
            </w:r>
            <w:r w:rsidRPr="00BC02C8">
              <w:rPr>
                <w:rFonts w:ascii="Times New Roman" w:hAnsi="Times New Roman" w:cs="Times New Roman"/>
                <w:i/>
                <w:iCs/>
                <w:sz w:val="28"/>
                <w:szCs w:val="28"/>
              </w:rPr>
              <w:t>(если участником закупки, является производитель, в случае предложения им к поставке товара собственного производства в соответствии с объектом закупки),</w:t>
            </w:r>
            <w:r w:rsidRPr="00BC02C8">
              <w:rPr>
                <w:rFonts w:ascii="Times New Roman" w:hAnsi="Times New Roman" w:cs="Times New Roman"/>
                <w:iCs/>
                <w:sz w:val="28"/>
                <w:szCs w:val="28"/>
              </w:rPr>
              <w:t xml:space="preserve">  </w:t>
            </w:r>
          </w:p>
          <w:p w:rsidR="00A601A7" w:rsidRPr="00BC02C8" w:rsidRDefault="00375120" w:rsidP="00A601A7">
            <w:pPr>
              <w:autoSpaceDE w:val="0"/>
              <w:autoSpaceDN w:val="0"/>
              <w:adjustRightInd w:val="0"/>
              <w:ind w:firstLine="540"/>
              <w:jc w:val="both"/>
              <w:rPr>
                <w:rFonts w:ascii="Times New Roman" w:hAnsi="Times New Roman" w:cs="Times New Roman"/>
                <w:i/>
                <w:iCs/>
                <w:sz w:val="28"/>
                <w:szCs w:val="28"/>
              </w:rPr>
            </w:pPr>
            <w:r w:rsidRPr="00BC02C8">
              <w:rPr>
                <w:rFonts w:ascii="Times New Roman" w:hAnsi="Times New Roman" w:cs="Times New Roman"/>
                <w:iCs/>
                <w:sz w:val="28"/>
                <w:szCs w:val="28"/>
              </w:rPr>
              <w:t>в том числе ее статуса (действующая, не приостановлена, не приостановлена частично, не прекращена)</w:t>
            </w:r>
          </w:p>
          <w:p w:rsidR="00A601A7" w:rsidRPr="00BC02C8" w:rsidRDefault="00A601A7" w:rsidP="00A601A7">
            <w:pPr>
              <w:jc w:val="both"/>
              <w:rPr>
                <w:rFonts w:ascii="Times New Roman" w:hAnsi="Times New Roman" w:cs="Times New Roman"/>
                <w:i/>
                <w:iCs/>
                <w:sz w:val="28"/>
                <w:szCs w:val="28"/>
              </w:rPr>
            </w:pPr>
            <w:r w:rsidRPr="00BC02C8">
              <w:rPr>
                <w:rFonts w:ascii="Times New Roman" w:hAnsi="Times New Roman" w:cs="Times New Roman"/>
                <w:i/>
                <w:iCs/>
                <w:sz w:val="28"/>
                <w:szCs w:val="28"/>
              </w:rPr>
              <w:t>(</w:t>
            </w:r>
            <w:r w:rsidR="00375120" w:rsidRPr="00BC02C8">
              <w:rPr>
                <w:rFonts w:ascii="Times New Roman" w:hAnsi="Times New Roman" w:cs="Times New Roman"/>
                <w:i/>
                <w:iCs/>
                <w:sz w:val="28"/>
                <w:szCs w:val="28"/>
              </w:rPr>
              <w:t>требование устанавливается в</w:t>
            </w:r>
            <w:r w:rsidRPr="00BC02C8">
              <w:rPr>
                <w:rFonts w:ascii="Times New Roman" w:hAnsi="Times New Roman" w:cs="Times New Roman"/>
                <w:i/>
                <w:iCs/>
                <w:sz w:val="28"/>
                <w:szCs w:val="28"/>
              </w:rPr>
              <w:t xml:space="preserve">   соответствии с пунктом 16  части 1 статьи 12 Федерального закона от 04.05.2011 г. №99-ФЗ «О лицензировании отдельных видов деятельности» (в действующей редакции), постановлением Правительства Российской Федерации от 06.07.2012г. №686 «Об утверждении Положения о лицензировании производства лекарственных средств» (в действующей редакции)).</w:t>
            </w:r>
          </w:p>
          <w:p w:rsidR="002A292C" w:rsidRPr="006173E7" w:rsidRDefault="002A292C" w:rsidP="002A292C">
            <w:pPr>
              <w:autoSpaceDE w:val="0"/>
              <w:autoSpaceDN w:val="0"/>
              <w:adjustRightInd w:val="0"/>
              <w:spacing w:before="240"/>
              <w:ind w:firstLine="540"/>
              <w:jc w:val="both"/>
              <w:rPr>
                <w:rFonts w:ascii="Times New Roman" w:hAnsi="Times New Roman" w:cs="Times New Roman"/>
                <w:i/>
                <w:iCs/>
                <w:sz w:val="28"/>
                <w:szCs w:val="28"/>
              </w:rPr>
            </w:pPr>
            <w:r w:rsidRPr="00BC02C8">
              <w:rPr>
                <w:rFonts w:ascii="Times New Roman" w:hAnsi="Times New Roman" w:cs="Times New Roman"/>
                <w:i/>
                <w:iCs/>
                <w:sz w:val="28"/>
                <w:szCs w:val="28"/>
              </w:rPr>
              <w:t>Перечень документов, которые подтверждают</w:t>
            </w:r>
            <w:r w:rsidRPr="006173E7">
              <w:rPr>
                <w:rFonts w:ascii="Times New Roman" w:hAnsi="Times New Roman" w:cs="Times New Roman"/>
                <w:i/>
                <w:iCs/>
                <w:sz w:val="28"/>
                <w:szCs w:val="28"/>
              </w:rPr>
              <w:t xml:space="preserve"> соответствие участников закупок такому требованию:</w:t>
            </w:r>
          </w:p>
          <w:p w:rsidR="008C5FCF" w:rsidRPr="006173E7" w:rsidRDefault="008C5FCF" w:rsidP="008C5FCF">
            <w:pPr>
              <w:autoSpaceDE w:val="0"/>
              <w:autoSpaceDN w:val="0"/>
              <w:adjustRightInd w:val="0"/>
              <w:spacing w:before="240"/>
              <w:ind w:firstLine="540"/>
              <w:jc w:val="both"/>
              <w:rPr>
                <w:rFonts w:ascii="Times New Roman" w:hAnsi="Times New Roman" w:cs="Times New Roman"/>
                <w:b/>
                <w:i/>
                <w:iCs/>
                <w:sz w:val="28"/>
                <w:szCs w:val="28"/>
                <w:u w:val="single"/>
              </w:rPr>
            </w:pPr>
            <w:r w:rsidRPr="006173E7">
              <w:rPr>
                <w:rFonts w:ascii="Times New Roman" w:hAnsi="Times New Roman" w:cs="Times New Roman"/>
                <w:b/>
                <w:bCs/>
                <w:i/>
                <w:iCs/>
                <w:sz w:val="28"/>
                <w:szCs w:val="28"/>
                <w:u w:val="single"/>
              </w:rPr>
              <w:t>(</w:t>
            </w:r>
            <w:r w:rsidRPr="006173E7">
              <w:rPr>
                <w:rFonts w:ascii="Times New Roman" w:hAnsi="Times New Roman" w:cs="Times New Roman"/>
                <w:b/>
                <w:i/>
                <w:iCs/>
                <w:sz w:val="28"/>
                <w:szCs w:val="28"/>
                <w:u w:val="single"/>
              </w:rPr>
              <w:t xml:space="preserve">Например, для работ по строительству, реконструкции, капремонту объектов капстроительства, услуг по разработке проектной документации, инженерным изысканиям) следует </w:t>
            </w:r>
            <w:r w:rsidR="006E110A" w:rsidRPr="006173E7">
              <w:rPr>
                <w:rFonts w:ascii="Times New Roman" w:hAnsi="Times New Roman" w:cs="Times New Roman"/>
                <w:b/>
                <w:i/>
                <w:iCs/>
                <w:sz w:val="28"/>
                <w:szCs w:val="28"/>
                <w:u w:val="single"/>
              </w:rPr>
              <w:t>указать: не установлено.</w:t>
            </w:r>
          </w:p>
          <w:p w:rsidR="002A292C" w:rsidRPr="00713D4A" w:rsidRDefault="006E110A" w:rsidP="008C5FCF">
            <w:pPr>
              <w:autoSpaceDE w:val="0"/>
              <w:autoSpaceDN w:val="0"/>
              <w:adjustRightInd w:val="0"/>
              <w:spacing w:before="240"/>
              <w:ind w:firstLine="540"/>
              <w:jc w:val="both"/>
              <w:rPr>
                <w:rFonts w:ascii="Times New Roman" w:hAnsi="Times New Roman" w:cs="Times New Roman"/>
                <w:i/>
                <w:iCs/>
                <w:sz w:val="28"/>
                <w:szCs w:val="28"/>
              </w:rPr>
            </w:pPr>
            <w:r w:rsidRPr="006173E7">
              <w:rPr>
                <w:rFonts w:ascii="Times New Roman" w:hAnsi="Times New Roman" w:cs="Times New Roman"/>
                <w:i/>
                <w:iCs/>
                <w:sz w:val="28"/>
                <w:szCs w:val="28"/>
              </w:rPr>
              <w:t xml:space="preserve"> </w:t>
            </w:r>
            <w:r w:rsidR="002A292C" w:rsidRPr="006173E7">
              <w:rPr>
                <w:rFonts w:ascii="Times New Roman" w:hAnsi="Times New Roman" w:cs="Times New Roman"/>
                <w:i/>
                <w:iCs/>
                <w:sz w:val="28"/>
                <w:szCs w:val="28"/>
              </w:rPr>
              <w:t>(Заполняется Заказчиком)</w:t>
            </w:r>
          </w:p>
          <w:p w:rsidR="00A37CE8" w:rsidRPr="00713D4A"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 xml:space="preserve">3) </w:t>
            </w:r>
            <w:proofErr w:type="spellStart"/>
            <w:r w:rsidRPr="00713D4A">
              <w:rPr>
                <w:rFonts w:ascii="Times New Roman" w:eastAsia="Calibri" w:hAnsi="Times New Roman" w:cs="Times New Roman"/>
                <w:iCs/>
                <w:sz w:val="28"/>
                <w:szCs w:val="28"/>
              </w:rPr>
              <w:t>непроведение</w:t>
            </w:r>
            <w:proofErr w:type="spellEnd"/>
            <w:r w:rsidRPr="00713D4A">
              <w:rPr>
                <w:rFonts w:ascii="Times New Roman" w:eastAsia="Calibri" w:hAnsi="Times New Roman" w:cs="Times New Roman"/>
                <w:iCs/>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37CE8" w:rsidRPr="00713D4A"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4) </w:t>
            </w:r>
            <w:proofErr w:type="spellStart"/>
            <w:r w:rsidRPr="00713D4A">
              <w:rPr>
                <w:rFonts w:ascii="Times New Roman" w:eastAsia="Calibri" w:hAnsi="Times New Roman" w:cs="Times New Roman"/>
                <w:iCs/>
                <w:sz w:val="28"/>
                <w:szCs w:val="28"/>
              </w:rPr>
              <w:t>неприостановление</w:t>
            </w:r>
            <w:proofErr w:type="spellEnd"/>
            <w:r w:rsidRPr="00713D4A">
              <w:rPr>
                <w:rFonts w:ascii="Times New Roman" w:eastAsia="Calibri" w:hAnsi="Times New Roman" w:cs="Times New Roman"/>
                <w:iCs/>
                <w:sz w:val="28"/>
                <w:szCs w:val="28"/>
              </w:rPr>
              <w:t xml:space="preserve"> деятельности участника закупки в порядке, установленном </w:t>
            </w:r>
            <w:hyperlink r:id="rId15" w:history="1">
              <w:r w:rsidRPr="00713D4A">
                <w:rPr>
                  <w:rStyle w:val="a5"/>
                  <w:rFonts w:ascii="Times New Roman" w:eastAsia="Calibri" w:hAnsi="Times New Roman" w:cs="Times New Roman"/>
                  <w:iCs/>
                  <w:sz w:val="28"/>
                  <w:szCs w:val="28"/>
                </w:rPr>
                <w:t>Кодексом</w:t>
              </w:r>
            </w:hyperlink>
            <w:r w:rsidRPr="00713D4A">
              <w:rPr>
                <w:rFonts w:ascii="Times New Roman" w:eastAsia="Calibri" w:hAnsi="Times New Roman" w:cs="Times New Roman"/>
                <w:iCs/>
                <w:sz w:val="28"/>
                <w:szCs w:val="28"/>
              </w:rPr>
              <w:t xml:space="preserve"> Российской Федерации об административных правонарушениях;</w:t>
            </w:r>
          </w:p>
          <w:p w:rsidR="00A37CE8" w:rsidRPr="00713D4A"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sidRPr="00713D4A">
                <w:rPr>
                  <w:rStyle w:val="a5"/>
                  <w:rFonts w:ascii="Times New Roman" w:eastAsia="Calibri" w:hAnsi="Times New Roman" w:cs="Times New Roman"/>
                  <w:iCs/>
                  <w:sz w:val="28"/>
                  <w:szCs w:val="28"/>
                </w:rPr>
                <w:t>законодательством</w:t>
              </w:r>
            </w:hyperlink>
            <w:r w:rsidRPr="00713D4A">
              <w:rPr>
                <w:rFonts w:ascii="Times New Roman" w:eastAsia="Calibri" w:hAnsi="Times New Roman" w:cs="Times New Roman"/>
                <w:iCs/>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history="1">
              <w:r w:rsidRPr="00713D4A">
                <w:rPr>
                  <w:rStyle w:val="a5"/>
                  <w:rFonts w:ascii="Times New Roman" w:eastAsia="Calibri" w:hAnsi="Times New Roman" w:cs="Times New Roman"/>
                  <w:iCs/>
                  <w:sz w:val="28"/>
                  <w:szCs w:val="28"/>
                </w:rPr>
                <w:t>законодательством</w:t>
              </w:r>
            </w:hyperlink>
            <w:r w:rsidRPr="00713D4A">
              <w:rPr>
                <w:rFonts w:ascii="Times New Roman" w:eastAsia="Calibri" w:hAnsi="Times New Roman" w:cs="Times New Roman"/>
                <w:iCs/>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37CE8" w:rsidRPr="00713D4A"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sidRPr="00713D4A">
                <w:rPr>
                  <w:rStyle w:val="a5"/>
                  <w:rFonts w:ascii="Times New Roman" w:eastAsia="Calibri" w:hAnsi="Times New Roman" w:cs="Times New Roman"/>
                  <w:iCs/>
                  <w:sz w:val="28"/>
                  <w:szCs w:val="28"/>
                </w:rPr>
                <w:t>статьями 289</w:t>
              </w:r>
            </w:hyperlink>
            <w:r w:rsidRPr="00713D4A">
              <w:rPr>
                <w:rFonts w:ascii="Times New Roman" w:eastAsia="Calibri" w:hAnsi="Times New Roman" w:cs="Times New Roman"/>
                <w:iCs/>
                <w:sz w:val="28"/>
                <w:szCs w:val="28"/>
              </w:rPr>
              <w:t xml:space="preserve">, </w:t>
            </w:r>
            <w:hyperlink r:id="rId19" w:history="1">
              <w:r w:rsidRPr="00713D4A">
                <w:rPr>
                  <w:rStyle w:val="a5"/>
                  <w:rFonts w:ascii="Times New Roman" w:eastAsia="Calibri" w:hAnsi="Times New Roman" w:cs="Times New Roman"/>
                  <w:iCs/>
                  <w:sz w:val="28"/>
                  <w:szCs w:val="28"/>
                </w:rPr>
                <w:t>290</w:t>
              </w:r>
            </w:hyperlink>
            <w:r w:rsidRPr="00713D4A">
              <w:rPr>
                <w:rFonts w:ascii="Times New Roman" w:eastAsia="Calibri" w:hAnsi="Times New Roman" w:cs="Times New Roman"/>
                <w:iCs/>
                <w:sz w:val="28"/>
                <w:szCs w:val="28"/>
              </w:rPr>
              <w:t xml:space="preserve">, </w:t>
            </w:r>
            <w:hyperlink r:id="rId20" w:history="1">
              <w:r w:rsidRPr="00713D4A">
                <w:rPr>
                  <w:rStyle w:val="a5"/>
                  <w:rFonts w:ascii="Times New Roman" w:eastAsia="Calibri" w:hAnsi="Times New Roman" w:cs="Times New Roman"/>
                  <w:iCs/>
                  <w:sz w:val="28"/>
                  <w:szCs w:val="28"/>
                </w:rPr>
                <w:t>291</w:t>
              </w:r>
            </w:hyperlink>
            <w:r w:rsidRPr="00713D4A">
              <w:rPr>
                <w:rFonts w:ascii="Times New Roman" w:eastAsia="Calibri" w:hAnsi="Times New Roman" w:cs="Times New Roman"/>
                <w:iCs/>
                <w:sz w:val="28"/>
                <w:szCs w:val="28"/>
              </w:rPr>
              <w:t xml:space="preserve">, </w:t>
            </w:r>
            <w:hyperlink r:id="rId21" w:history="1">
              <w:r w:rsidRPr="00713D4A">
                <w:rPr>
                  <w:rStyle w:val="a5"/>
                  <w:rFonts w:ascii="Times New Roman" w:eastAsia="Calibri" w:hAnsi="Times New Roman" w:cs="Times New Roman"/>
                  <w:iCs/>
                  <w:sz w:val="28"/>
                  <w:szCs w:val="28"/>
                </w:rPr>
                <w:t>291.1</w:t>
              </w:r>
            </w:hyperlink>
            <w:r w:rsidRPr="00713D4A">
              <w:rPr>
                <w:rFonts w:ascii="Times New Roman" w:eastAsia="Calibri" w:hAnsi="Times New Roman" w:cs="Times New Roman"/>
                <w:iCs/>
                <w:sz w:val="28"/>
                <w:szCs w:val="28"/>
              </w:rPr>
              <w:t xml:space="preserve"> Уголовного </w:t>
            </w:r>
            <w:r w:rsidRPr="00713D4A">
              <w:rPr>
                <w:rFonts w:ascii="Times New Roman" w:eastAsia="Calibri" w:hAnsi="Times New Roman" w:cs="Times New Roman"/>
                <w:iCs/>
                <w:sz w:val="28"/>
                <w:szCs w:val="28"/>
              </w:rPr>
              <w:lastRenderedPageBreak/>
              <w:t>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37CE8" w:rsidRPr="00713D4A"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history="1">
              <w:r w:rsidRPr="00713D4A">
                <w:rPr>
                  <w:rStyle w:val="a5"/>
                  <w:rFonts w:ascii="Times New Roman" w:eastAsia="Calibri" w:hAnsi="Times New Roman" w:cs="Times New Roman"/>
                  <w:iCs/>
                  <w:sz w:val="28"/>
                  <w:szCs w:val="28"/>
                </w:rPr>
                <w:t>статьей 19.28</w:t>
              </w:r>
            </w:hyperlink>
            <w:r w:rsidRPr="00713D4A">
              <w:rPr>
                <w:rFonts w:ascii="Times New Roman" w:eastAsia="Calibri" w:hAnsi="Times New Roman" w:cs="Times New Roman"/>
                <w:iCs/>
                <w:sz w:val="28"/>
                <w:szCs w:val="28"/>
              </w:rPr>
              <w:t xml:space="preserve"> Кодекса Российской Федерации об административных правонарушениях;</w:t>
            </w:r>
          </w:p>
          <w:p w:rsidR="00A37CE8" w:rsidRPr="00713D4A"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173E7" w:rsidRPr="006C4D98" w:rsidRDefault="00A37CE8" w:rsidP="006173E7">
            <w:pPr>
              <w:autoSpaceDE w:val="0"/>
              <w:autoSpaceDN w:val="0"/>
              <w:adjustRightInd w:val="0"/>
              <w:jc w:val="both"/>
              <w:rPr>
                <w:rFonts w:ascii="Times New Roman" w:hAnsi="Times New Roman" w:cs="Times New Roman"/>
                <w:sz w:val="28"/>
                <w:szCs w:val="28"/>
              </w:rPr>
            </w:pPr>
            <w:r w:rsidRPr="006C4D98">
              <w:rPr>
                <w:rFonts w:ascii="Times New Roman" w:eastAsia="Calibri" w:hAnsi="Times New Roman" w:cs="Times New Roman"/>
                <w:iCs/>
                <w:sz w:val="28"/>
                <w:szCs w:val="28"/>
              </w:rPr>
              <w:t xml:space="preserve">9) </w:t>
            </w:r>
            <w:r w:rsidR="006173E7" w:rsidRPr="006C4D98">
              <w:rPr>
                <w:rFonts w:ascii="Times New Roman" w:hAnsi="Times New Roman" w:cs="Times New Roman"/>
                <w:sz w:val="28"/>
                <w:szCs w:val="28"/>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6173E7" w:rsidRPr="006C4D98">
              <w:rPr>
                <w:rFonts w:ascii="Times New Roman" w:hAnsi="Times New Roman" w:cs="Times New Roman"/>
                <w:sz w:val="28"/>
                <w:szCs w:val="28"/>
              </w:rPr>
              <w:t>неполнородный</w:t>
            </w:r>
            <w:proofErr w:type="spellEnd"/>
            <w:r w:rsidR="006173E7" w:rsidRPr="006C4D98">
              <w:rPr>
                <w:rFonts w:ascii="Times New Roman" w:hAnsi="Times New Roman" w:cs="Times New Roman"/>
                <w:sz w:val="28"/>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173E7" w:rsidRPr="006C4D98" w:rsidRDefault="006173E7" w:rsidP="006173E7">
            <w:pPr>
              <w:autoSpaceDE w:val="0"/>
              <w:autoSpaceDN w:val="0"/>
              <w:adjustRightInd w:val="0"/>
              <w:jc w:val="both"/>
              <w:rPr>
                <w:rFonts w:ascii="Times New Roman" w:hAnsi="Times New Roman" w:cs="Times New Roman"/>
                <w:sz w:val="28"/>
                <w:szCs w:val="28"/>
              </w:rPr>
            </w:pPr>
            <w:r w:rsidRPr="006C4D98">
              <w:rPr>
                <w:rFonts w:ascii="Times New Roman" w:hAnsi="Times New Roman" w:cs="Times New Roman"/>
                <w:sz w:val="28"/>
                <w:szCs w:val="28"/>
              </w:rPr>
              <w:t>а) физическим лицом (в том числе зарегистрированным в качестве индивидуального предпринимателя), являющимся участником закупки;</w:t>
            </w:r>
          </w:p>
          <w:p w:rsidR="006173E7" w:rsidRPr="006C4D98" w:rsidRDefault="006173E7" w:rsidP="006173E7">
            <w:pPr>
              <w:autoSpaceDE w:val="0"/>
              <w:autoSpaceDN w:val="0"/>
              <w:adjustRightInd w:val="0"/>
              <w:jc w:val="both"/>
              <w:rPr>
                <w:rFonts w:ascii="Times New Roman" w:hAnsi="Times New Roman" w:cs="Times New Roman"/>
                <w:sz w:val="28"/>
                <w:szCs w:val="28"/>
              </w:rPr>
            </w:pPr>
            <w:r w:rsidRPr="006C4D98">
              <w:rPr>
                <w:rFonts w:ascii="Times New Roman" w:hAnsi="Times New Roman" w:cs="Times New Roman"/>
                <w:sz w:val="28"/>
                <w:szCs w:val="28"/>
              </w:rPr>
              <w:t xml:space="preserve">б) руководителем, единоличным исполнительным органом, членом коллегиального исполнительного органа, учредителем, членом коллегиального </w:t>
            </w:r>
            <w:r w:rsidRPr="006C4D98">
              <w:rPr>
                <w:rFonts w:ascii="Times New Roman" w:hAnsi="Times New Roman" w:cs="Times New Roman"/>
                <w:sz w:val="28"/>
                <w:szCs w:val="28"/>
              </w:rPr>
              <w:lastRenderedPageBreak/>
              <w:t>органа унитарной организации, являющейся участником закупки;</w:t>
            </w:r>
          </w:p>
          <w:p w:rsidR="006173E7" w:rsidRDefault="006173E7" w:rsidP="006173E7">
            <w:pPr>
              <w:autoSpaceDE w:val="0"/>
              <w:autoSpaceDN w:val="0"/>
              <w:adjustRightInd w:val="0"/>
              <w:jc w:val="both"/>
              <w:rPr>
                <w:rFonts w:ascii="Times New Roman" w:eastAsia="Calibri" w:hAnsi="Times New Roman" w:cs="Times New Roman"/>
                <w:iCs/>
                <w:sz w:val="28"/>
                <w:szCs w:val="28"/>
              </w:rPr>
            </w:pPr>
            <w:r w:rsidRPr="006C4D98">
              <w:rPr>
                <w:rFonts w:ascii="Times New Roman" w:hAnsi="Times New Roman" w:cs="Times New Roman"/>
                <w:sz w:val="28"/>
                <w:szCs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A37CE8"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E5905" w:rsidRPr="00713D4A" w:rsidRDefault="00AE5905" w:rsidP="00A37CE8">
            <w:pPr>
              <w:jc w:val="both"/>
              <w:rPr>
                <w:rFonts w:ascii="Times New Roman" w:eastAsia="Calibri" w:hAnsi="Times New Roman" w:cs="Times New Roman"/>
                <w:iCs/>
                <w:sz w:val="28"/>
                <w:szCs w:val="28"/>
              </w:rPr>
            </w:pPr>
            <w:r w:rsidRPr="006C4D98">
              <w:rPr>
                <w:rFonts w:ascii="Times New Roman" w:eastAsia="Calibri" w:hAnsi="Times New Roman" w:cs="Times New Roman"/>
                <w:iCs/>
                <w:sz w:val="28"/>
                <w:szCs w:val="28"/>
              </w:rPr>
              <w:t>10.1) участник закупки не является иностранным агентом;</w:t>
            </w:r>
          </w:p>
          <w:p w:rsidR="008A25BE" w:rsidRPr="00713D4A" w:rsidRDefault="00A37CE8" w:rsidP="00AE5905">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11) отсутствие у участника закупки ограничений для участия в закупках, установленных законодательством Российской Федерации.</w:t>
            </w: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19</w:t>
            </w:r>
          </w:p>
        </w:tc>
        <w:tc>
          <w:tcPr>
            <w:tcW w:w="4394" w:type="dxa"/>
          </w:tcPr>
          <w:p w:rsidR="008A25BE" w:rsidRPr="00713D4A" w:rsidRDefault="0026237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Требования, предъявляемые к участникам закупки в соответствии с частью 2 статьи 31 Федерального закона, и исчерпывающий перечень документов, подтверждающих соответствие участника закупки </w:t>
            </w:r>
            <w:r w:rsidRPr="00713D4A">
              <w:rPr>
                <w:rFonts w:ascii="Times New Roman" w:eastAsia="Calibri" w:hAnsi="Times New Roman" w:cs="Times New Roman"/>
                <w:iCs/>
                <w:sz w:val="28"/>
                <w:szCs w:val="28"/>
              </w:rPr>
              <w:lastRenderedPageBreak/>
              <w:t>таким требованиям</w:t>
            </w:r>
          </w:p>
        </w:tc>
        <w:tc>
          <w:tcPr>
            <w:tcW w:w="9921" w:type="dxa"/>
          </w:tcPr>
          <w:p w:rsidR="002A292C" w:rsidRPr="00713D4A" w:rsidRDefault="002A292C" w:rsidP="002A292C">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 xml:space="preserve">Дополнительные требования, подтверждающая информация и документы устанавливаются в соответствии с Постановлением Правительства РФ от 29.12.2021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w:t>
            </w:r>
            <w:r w:rsidRPr="00713D4A">
              <w:rPr>
                <w:rFonts w:ascii="Times New Roman" w:eastAsia="Calibri" w:hAnsi="Times New Roman" w:cs="Times New Roman"/>
                <w:iCs/>
                <w:sz w:val="28"/>
                <w:szCs w:val="28"/>
              </w:rPr>
              <w:lastRenderedPageBreak/>
              <w:t>Правительства Российской Федерации"</w:t>
            </w:r>
          </w:p>
          <w:p w:rsidR="004F0CCC" w:rsidRDefault="004F0CCC" w:rsidP="002A292C">
            <w:pPr>
              <w:jc w:val="both"/>
              <w:rPr>
                <w:rFonts w:ascii="Times New Roman" w:eastAsia="Calibri" w:hAnsi="Times New Roman" w:cs="Times New Roman"/>
                <w:i/>
                <w:iCs/>
                <w:sz w:val="28"/>
                <w:szCs w:val="28"/>
              </w:rPr>
            </w:pPr>
          </w:p>
          <w:p w:rsidR="00BB0AE5" w:rsidRPr="00713D4A" w:rsidRDefault="00BB0AE5" w:rsidP="002A292C">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Пример:</w:t>
            </w:r>
          </w:p>
          <w:p w:rsidR="004F0CCC" w:rsidRDefault="004F0CCC" w:rsidP="004F0CCC">
            <w:pPr>
              <w:jc w:val="both"/>
              <w:rPr>
                <w:rFonts w:ascii="Times New Roman" w:eastAsia="Calibri" w:hAnsi="Times New Roman" w:cs="Times New Roman"/>
                <w:b/>
                <w:i/>
                <w:iCs/>
                <w:sz w:val="24"/>
                <w:szCs w:val="24"/>
              </w:rPr>
            </w:pPr>
          </w:p>
          <w:p w:rsidR="004F0CCC" w:rsidRPr="00BC02C8" w:rsidRDefault="004F0CCC" w:rsidP="004F0CCC">
            <w:pPr>
              <w:jc w:val="both"/>
              <w:rPr>
                <w:rFonts w:ascii="Times New Roman" w:eastAsia="Calibri" w:hAnsi="Times New Roman" w:cs="Times New Roman"/>
                <w:b/>
                <w:i/>
                <w:iCs/>
                <w:sz w:val="24"/>
                <w:szCs w:val="24"/>
              </w:rPr>
            </w:pPr>
            <w:r w:rsidRPr="00BC02C8">
              <w:rPr>
                <w:rFonts w:ascii="Times New Roman" w:eastAsia="Calibri" w:hAnsi="Times New Roman" w:cs="Times New Roman"/>
                <w:b/>
                <w:i/>
                <w:iCs/>
                <w:sz w:val="24"/>
                <w:szCs w:val="24"/>
              </w:rPr>
              <w:t>Позиция 17.</w:t>
            </w:r>
            <w:r w:rsidRPr="00BC02C8">
              <w:rPr>
                <w:rFonts w:ascii="Times New Roman" w:eastAsia="Calibri" w:hAnsi="Times New Roman" w:cs="Times New Roman"/>
                <w:i/>
                <w:iCs/>
                <w:sz w:val="24"/>
                <w:szCs w:val="24"/>
              </w:rPr>
              <w:t xml:space="preserve"> </w:t>
            </w:r>
            <w:r w:rsidRPr="00BC02C8">
              <w:rPr>
                <w:rFonts w:ascii="Times New Roman" w:eastAsia="Calibri" w:hAnsi="Times New Roman" w:cs="Times New Roman"/>
                <w:b/>
                <w:i/>
                <w:iCs/>
                <w:sz w:val="24"/>
                <w:szCs w:val="24"/>
              </w:rPr>
              <w:t>Работы по строительству, реконструкции, капитальному ремонту автомобильной дороги</w:t>
            </w:r>
          </w:p>
          <w:p w:rsidR="004F0CCC" w:rsidRPr="00BC02C8" w:rsidRDefault="004F0CCC" w:rsidP="004F0CCC">
            <w:pPr>
              <w:autoSpaceDE w:val="0"/>
              <w:autoSpaceDN w:val="0"/>
              <w:adjustRightInd w:val="0"/>
              <w:rPr>
                <w:rFonts w:ascii="Times New Roman" w:eastAsia="Calibri" w:hAnsi="Times New Roman" w:cs="Times New Roman"/>
              </w:rPr>
            </w:pPr>
            <w:r w:rsidRPr="00BC02C8">
              <w:rPr>
                <w:rFonts w:ascii="Times New Roman" w:eastAsia="Calibri" w:hAnsi="Times New Roman" w:cs="Times New Roman"/>
              </w:rPr>
              <w:t>наличие у участника закупки одного из следующих видов опыта выполнения работ:</w:t>
            </w:r>
          </w:p>
          <w:p w:rsidR="004F0CCC" w:rsidRPr="00BC02C8" w:rsidRDefault="004F0CCC" w:rsidP="004F0CCC">
            <w:pPr>
              <w:jc w:val="both"/>
              <w:rPr>
                <w:rFonts w:ascii="Times New Roman" w:eastAsia="Calibri" w:hAnsi="Times New Roman" w:cs="Times New Roman"/>
                <w:i/>
                <w:iCs/>
              </w:rPr>
            </w:pP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1) опыт исполнения договора строительного подряда, предусматривающего выполнение работ по строительству, реконструкции автомобильной дороги;</w:t>
            </w:r>
          </w:p>
          <w:p w:rsidR="004F0CCC" w:rsidRPr="00BC02C8" w:rsidRDefault="004F0CCC" w:rsidP="004F0CCC">
            <w:pPr>
              <w:jc w:val="both"/>
              <w:rPr>
                <w:rFonts w:ascii="Times New Roman" w:eastAsia="Calibri" w:hAnsi="Times New Roman" w:cs="Times New Roman"/>
                <w:b/>
                <w:i/>
                <w:iCs/>
              </w:rPr>
            </w:pPr>
            <w:r w:rsidRPr="00BC02C8">
              <w:rPr>
                <w:rFonts w:ascii="Times New Roman" w:eastAsia="Calibri" w:hAnsi="Times New Roman" w:cs="Times New Roman"/>
                <w:b/>
                <w:i/>
                <w:iCs/>
              </w:rPr>
              <w:t>Информация и документы, подтверждающие соответствие участников закупки дополнительным требованиям:</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1) исполненный договор;</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rsidR="004F0CCC" w:rsidRPr="00BC02C8" w:rsidRDefault="004F0CCC" w:rsidP="004F0CCC">
            <w:pPr>
              <w:autoSpaceDE w:val="0"/>
              <w:autoSpaceDN w:val="0"/>
              <w:adjustRightInd w:val="0"/>
              <w:rPr>
                <w:rFonts w:ascii="Times New Roman" w:eastAsia="Calibri" w:hAnsi="Times New Roman" w:cs="Times New Roman"/>
                <w:i/>
                <w:iCs/>
              </w:rPr>
            </w:pPr>
            <w:r w:rsidRPr="00BC02C8">
              <w:rPr>
                <w:rFonts w:ascii="Times New Roman" w:eastAsia="Calibri" w:hAnsi="Times New Roman" w:cs="Times New Roman"/>
                <w:i/>
                <w:iCs/>
              </w:rPr>
              <w:t>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исполненный договор,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rsidR="004F0CCC" w:rsidRPr="00BC02C8" w:rsidRDefault="004F0CCC" w:rsidP="004F0CCC">
            <w:pPr>
              <w:jc w:val="both"/>
              <w:rPr>
                <w:rFonts w:ascii="Times New Roman" w:eastAsia="Calibri" w:hAnsi="Times New Roman" w:cs="Times New Roman"/>
                <w:i/>
                <w:iCs/>
              </w:rPr>
            </w:pPr>
          </w:p>
          <w:p w:rsidR="004F0CCC" w:rsidRPr="00BC02C8" w:rsidRDefault="004F0CCC" w:rsidP="004F0CCC">
            <w:pPr>
              <w:jc w:val="both"/>
              <w:rPr>
                <w:rFonts w:ascii="Times New Roman" w:eastAsia="Calibri" w:hAnsi="Times New Roman" w:cs="Times New Roman"/>
                <w:i/>
                <w:iCs/>
              </w:rPr>
            </w:pP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2) опыт исполнения договора, предусматривающего выполнение работ по капитальному ремонту автомобильной дороги;</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(Считается контракт, заключенный и исполненный в соответствии с Законом о контрактной системе, либо договор, заключенный и исполненный в соответствии с Федеральным законом "О закупках товаров, работ, услуг отдельными видами юридических лиц")</w:t>
            </w:r>
          </w:p>
          <w:p w:rsidR="004F0CCC" w:rsidRPr="00BC02C8" w:rsidRDefault="004F0CCC" w:rsidP="004F0CCC">
            <w:pPr>
              <w:jc w:val="both"/>
              <w:rPr>
                <w:rFonts w:ascii="Times New Roman" w:eastAsia="Calibri" w:hAnsi="Times New Roman" w:cs="Times New Roman"/>
                <w:b/>
                <w:i/>
                <w:iCs/>
              </w:rPr>
            </w:pPr>
            <w:r w:rsidRPr="00BC02C8">
              <w:rPr>
                <w:rFonts w:ascii="Times New Roman" w:eastAsia="Calibri" w:hAnsi="Times New Roman" w:cs="Times New Roman"/>
                <w:b/>
                <w:i/>
                <w:iCs/>
              </w:rPr>
              <w:t>Информация и документы, подтверждающие соответствие участников закупки дополнительным требованиям:</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1) исполненный договор;</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2) акт выполненных работ, подтверждающий цену выполненных работ.</w:t>
            </w:r>
          </w:p>
          <w:p w:rsidR="004F0CCC" w:rsidRPr="00BC02C8" w:rsidRDefault="004F0CCC" w:rsidP="004F0CCC">
            <w:pPr>
              <w:jc w:val="both"/>
              <w:rPr>
                <w:rFonts w:ascii="Times New Roman" w:eastAsia="Calibri" w:hAnsi="Times New Roman" w:cs="Times New Roman"/>
                <w:i/>
                <w:iCs/>
              </w:rPr>
            </w:pP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 xml:space="preserve">3) опыт выполнения участником закупки, являющимся застройщиком, работ по строительству, </w:t>
            </w:r>
            <w:r w:rsidRPr="00BC02C8">
              <w:rPr>
                <w:rFonts w:ascii="Times New Roman" w:eastAsia="Calibri" w:hAnsi="Times New Roman" w:cs="Times New Roman"/>
                <w:i/>
                <w:iCs/>
              </w:rPr>
              <w:lastRenderedPageBreak/>
              <w:t>реконструкции, капитальному ремонту автомобильной дороги.</w:t>
            </w:r>
          </w:p>
          <w:p w:rsidR="004F0CCC" w:rsidRPr="00BC02C8" w:rsidRDefault="004F0CCC" w:rsidP="004F0CCC">
            <w:pPr>
              <w:jc w:val="both"/>
              <w:rPr>
                <w:rFonts w:ascii="Times New Roman" w:eastAsia="Calibri" w:hAnsi="Times New Roman" w:cs="Times New Roman"/>
                <w:b/>
                <w:i/>
                <w:iCs/>
              </w:rPr>
            </w:pPr>
            <w:r w:rsidRPr="00BC02C8">
              <w:rPr>
                <w:rFonts w:ascii="Times New Roman" w:eastAsia="Calibri" w:hAnsi="Times New Roman" w:cs="Times New Roman"/>
                <w:b/>
                <w:i/>
                <w:iCs/>
              </w:rPr>
              <w:t>Информация и документы, подтверждающие соответствие участников закупки дополнительным требованиям:</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1) раздел "Смета на строительство</w:t>
            </w:r>
            <w:r w:rsidRPr="00BC02C8">
              <w:rPr>
                <w:rFonts w:ascii="Calibri" w:eastAsia="Calibri" w:hAnsi="Calibri" w:cs="Times New Roman"/>
              </w:rPr>
              <w:t>,</w:t>
            </w:r>
            <w:r w:rsidRPr="00BC02C8">
              <w:rPr>
                <w:rFonts w:ascii="Times New Roman" w:eastAsia="Calibri" w:hAnsi="Times New Roman" w:cs="Times New Roman"/>
                <w:i/>
                <w:iCs/>
              </w:rPr>
              <w:t xml:space="preserve"> реконструкцию, капитальный ремонт, снос объекта капитального строительства" проектной документации;</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rsidR="004F0CCC" w:rsidRPr="00BC02C8" w:rsidRDefault="004F0CCC" w:rsidP="004F0CCC">
            <w:pPr>
              <w:autoSpaceDE w:val="0"/>
              <w:autoSpaceDN w:val="0"/>
              <w:adjustRightInd w:val="0"/>
              <w:jc w:val="both"/>
              <w:rPr>
                <w:rFonts w:ascii="Times New Roman" w:eastAsia="Calibri" w:hAnsi="Times New Roman" w:cs="Times New Roman"/>
                <w:b/>
                <w:i/>
                <w:iCs/>
                <w:szCs w:val="20"/>
              </w:rPr>
            </w:pPr>
          </w:p>
          <w:p w:rsidR="004F0CCC" w:rsidRPr="00BC02C8" w:rsidRDefault="004F0CCC" w:rsidP="004F0CCC">
            <w:pPr>
              <w:autoSpaceDE w:val="0"/>
              <w:autoSpaceDN w:val="0"/>
              <w:adjustRightInd w:val="0"/>
              <w:jc w:val="both"/>
              <w:rPr>
                <w:rFonts w:ascii="Times New Roman" w:eastAsia="Calibri" w:hAnsi="Times New Roman" w:cs="Times New Roman"/>
                <w:b/>
                <w:bCs/>
                <w:i/>
                <w:iCs/>
              </w:rPr>
            </w:pPr>
            <w:r w:rsidRPr="00BC02C8">
              <w:rPr>
                <w:rFonts w:ascii="Times New Roman" w:eastAsia="Calibri" w:hAnsi="Times New Roman" w:cs="Times New Roman"/>
                <w:b/>
                <w:i/>
                <w:iCs/>
                <w:szCs w:val="20"/>
              </w:rPr>
              <w:t>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r w:rsidRPr="00BC02C8">
              <w:rPr>
                <w:rFonts w:ascii="Times New Roman" w:eastAsia="Calibri" w:hAnsi="Times New Roman" w:cs="Times New Roman"/>
                <w:b/>
                <w:bCs/>
                <w:i/>
                <w:iCs/>
                <w:sz w:val="24"/>
              </w:rPr>
              <w:t xml:space="preserve"> </w:t>
            </w:r>
            <w:r w:rsidRPr="00BC02C8">
              <w:rPr>
                <w:rFonts w:ascii="Times New Roman" w:eastAsia="Calibri" w:hAnsi="Times New Roman" w:cs="Times New Roman"/>
                <w:b/>
                <w:bCs/>
                <w:i/>
                <w:iCs/>
              </w:rP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 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p w:rsidR="004F0CCC" w:rsidRPr="00BC02C8" w:rsidRDefault="004F0CCC" w:rsidP="004F0CCC">
            <w:pPr>
              <w:jc w:val="both"/>
              <w:rPr>
                <w:rFonts w:ascii="Times New Roman" w:eastAsia="Calibri" w:hAnsi="Times New Roman" w:cs="Times New Roman"/>
                <w:b/>
                <w:i/>
                <w:iCs/>
              </w:rPr>
            </w:pPr>
            <w:r w:rsidRPr="00BC02C8">
              <w:rPr>
                <w:rFonts w:ascii="Times New Roman" w:eastAsia="Calibri" w:hAnsi="Times New Roman" w:cs="Times New Roman"/>
                <w:b/>
                <w:i/>
                <w:iCs/>
              </w:rPr>
              <w:t>(Для подтверждения своего соответствия дополнительному требованию, участником учитывается следующая информация:</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  под 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Предусмотренные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rsidR="004F0CCC" w:rsidRPr="004F0CCC"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 ценой выполненных работ считается общая цена (сумма цен) работ, указанная в акте (актах) приемки выполненных работ. Если при исполнении такого договора составлено несколько актов приемки выполненных работ участниками закупки направляются в соответствии с требованиями Закона №44-ФЗ все такие акты.)</w:t>
            </w:r>
          </w:p>
          <w:p w:rsidR="004F0CCC" w:rsidRPr="004F0CCC" w:rsidRDefault="004F0CCC" w:rsidP="004F0CCC">
            <w:pPr>
              <w:spacing w:after="200" w:line="276" w:lineRule="auto"/>
              <w:rPr>
                <w:rFonts w:ascii="Calibri" w:eastAsia="Calibri" w:hAnsi="Calibri" w:cs="Times New Roman"/>
              </w:rPr>
            </w:pPr>
          </w:p>
          <w:p w:rsidR="00BB0AE5" w:rsidRPr="00713D4A" w:rsidRDefault="00BB0AE5" w:rsidP="002A292C">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 xml:space="preserve">ИЛИ </w:t>
            </w:r>
          </w:p>
          <w:p w:rsidR="00BB0AE5" w:rsidRPr="00713D4A" w:rsidRDefault="00BB0AE5" w:rsidP="002A292C">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Не установлены</w:t>
            </w:r>
          </w:p>
          <w:p w:rsidR="00BB0AE5" w:rsidRPr="00713D4A" w:rsidRDefault="00BB0AE5" w:rsidP="002A292C">
            <w:pPr>
              <w:jc w:val="both"/>
              <w:rPr>
                <w:rFonts w:ascii="Times New Roman" w:eastAsia="Calibri" w:hAnsi="Times New Roman" w:cs="Times New Roman"/>
                <w:i/>
                <w:iCs/>
                <w:sz w:val="28"/>
                <w:szCs w:val="28"/>
              </w:rPr>
            </w:pPr>
          </w:p>
          <w:p w:rsidR="008A25BE" w:rsidRPr="00713D4A" w:rsidRDefault="002A292C" w:rsidP="00BB0AE5">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(Заполняется Заказчиком)</w:t>
            </w: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20</w:t>
            </w:r>
          </w:p>
        </w:tc>
        <w:tc>
          <w:tcPr>
            <w:tcW w:w="4394" w:type="dxa"/>
          </w:tcPr>
          <w:p w:rsidR="008A25BE" w:rsidRPr="00713D4A" w:rsidRDefault="0026237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Требования, предъявляемые к участникам закупки в соответствии с частью 2.1 статьи 31 Федерального закона, и исчерпывающий перечень документов, подтверждающих соответствие участника закупки таким требованиям</w:t>
            </w:r>
          </w:p>
        </w:tc>
        <w:tc>
          <w:tcPr>
            <w:tcW w:w="9921" w:type="dxa"/>
          </w:tcPr>
          <w:p w:rsidR="00BB0AE5" w:rsidRPr="00713D4A" w:rsidRDefault="00BB0AE5"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w:t>
            </w:r>
          </w:p>
          <w:p w:rsidR="008A25BE" w:rsidRPr="00713D4A" w:rsidRDefault="00BB0AE5" w:rsidP="00BB0AE5">
            <w:pPr>
              <w:autoSpaceDE w:val="0"/>
              <w:autoSpaceDN w:val="0"/>
              <w:adjustRightInd w:val="0"/>
              <w:spacing w:after="200" w:line="276" w:lineRule="auto"/>
              <w:jc w:val="both"/>
              <w:rPr>
                <w:rFonts w:ascii="Calibri" w:eastAsia="Calibri" w:hAnsi="Calibri" w:cs="Times New Roman"/>
              </w:rPr>
            </w:pPr>
            <w:r w:rsidRPr="00713D4A">
              <w:rPr>
                <w:rFonts w:ascii="Times New Roman" w:eastAsia="Calibri" w:hAnsi="Times New Roman" w:cs="Times New Roman"/>
                <w:i/>
                <w:sz w:val="28"/>
                <w:szCs w:val="28"/>
              </w:rPr>
              <w:t xml:space="preserve"> </w:t>
            </w:r>
            <w:r w:rsidRPr="00713D4A">
              <w:rPr>
                <w:rFonts w:ascii="Times New Roman" w:eastAsia="Calibri" w:hAnsi="Times New Roman" w:cs="Times New Roman"/>
                <w:sz w:val="28"/>
                <w:szCs w:val="28"/>
              </w:rPr>
              <w:t xml:space="preserve">Исполнение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 июля 2011 года </w:t>
            </w:r>
            <w:r w:rsidRPr="00713D4A">
              <w:rPr>
                <w:rFonts w:ascii="Times New Roman" w:eastAsia="Calibri" w:hAnsi="Times New Roman" w:cs="Times New Roman"/>
                <w:sz w:val="28"/>
                <w:szCs w:val="28"/>
              </w:rPr>
              <w:br/>
              <w:t>№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r w:rsidRPr="00713D4A">
              <w:rPr>
                <w:rFonts w:ascii="Calibri" w:eastAsia="Calibri" w:hAnsi="Calibri" w:cs="Times New Roman"/>
              </w:rPr>
              <w:t>.</w:t>
            </w:r>
          </w:p>
          <w:p w:rsidR="00BB0AE5" w:rsidRPr="00713D4A" w:rsidRDefault="00D4700E" w:rsidP="00BB0AE5">
            <w:pPr>
              <w:autoSpaceDE w:val="0"/>
              <w:autoSpaceDN w:val="0"/>
              <w:adjustRightInd w:val="0"/>
              <w:spacing w:after="200" w:line="276" w:lineRule="auto"/>
              <w:jc w:val="both"/>
              <w:rPr>
                <w:rFonts w:ascii="Times New Roman" w:eastAsia="Calibri" w:hAnsi="Times New Roman" w:cs="Times New Roman"/>
                <w:b/>
                <w:i/>
                <w:sz w:val="28"/>
                <w:szCs w:val="28"/>
              </w:rPr>
            </w:pPr>
            <w:r w:rsidRPr="00D4700E">
              <w:rPr>
                <w:rFonts w:ascii="Times New Roman" w:eastAsia="Calibri" w:hAnsi="Times New Roman" w:cs="Times New Roman"/>
                <w:b/>
                <w:i/>
                <w:sz w:val="28"/>
                <w:szCs w:val="28"/>
              </w:rPr>
              <w:t xml:space="preserve">Информацией и документами, подтверждающими соответствие участника закупки дополнительному требованию, установленному в соответствии с частью 2.1 статьи 31 Закона о контрактной системе, являются информация и документы, </w:t>
            </w:r>
            <w:r w:rsidRPr="006C4D98">
              <w:rPr>
                <w:rFonts w:ascii="Times New Roman" w:eastAsia="Calibri" w:hAnsi="Times New Roman" w:cs="Times New Roman"/>
                <w:b/>
                <w:i/>
                <w:sz w:val="28"/>
                <w:szCs w:val="28"/>
              </w:rPr>
              <w:t>предусмотренные хотя бы одним из следующих подпунктов:</w:t>
            </w:r>
          </w:p>
          <w:p w:rsidR="00BB0AE5" w:rsidRPr="00713D4A" w:rsidRDefault="00BB0AE5"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lastRenderedPageBreak/>
              <w:t xml:space="preserve">а) номер реестровой записи в предусмотренном </w:t>
            </w:r>
            <w:hyperlink r:id="rId23" w:history="1">
              <w:r w:rsidRPr="00713D4A">
                <w:rPr>
                  <w:rFonts w:ascii="Times New Roman" w:hAnsi="Times New Roman"/>
                  <w:i/>
                  <w:sz w:val="28"/>
                  <w:szCs w:val="28"/>
                </w:rPr>
                <w:t>Законом</w:t>
              </w:r>
            </w:hyperlink>
            <w:r w:rsidRPr="00713D4A">
              <w:rPr>
                <w:rFonts w:ascii="Times New Roman" w:eastAsia="Calibri" w:hAnsi="Times New Roman" w:cs="Times New Roman"/>
                <w:i/>
                <w:sz w:val="28"/>
                <w:szCs w:val="28"/>
              </w:rPr>
              <w:t xml:space="preserve"> о контрактной системе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rsidR="00BB0AE5" w:rsidRPr="00713D4A" w:rsidRDefault="00BB0AE5"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 xml:space="preserve">б) выписка из предусмотренного </w:t>
            </w:r>
            <w:hyperlink r:id="rId24" w:history="1">
              <w:r w:rsidRPr="00713D4A">
                <w:rPr>
                  <w:rFonts w:ascii="Times New Roman" w:hAnsi="Times New Roman"/>
                  <w:i/>
                  <w:sz w:val="28"/>
                  <w:szCs w:val="28"/>
                </w:rPr>
                <w:t>Законом</w:t>
              </w:r>
            </w:hyperlink>
            <w:r w:rsidRPr="00713D4A">
              <w:rPr>
                <w:rFonts w:ascii="Times New Roman" w:eastAsia="Calibri" w:hAnsi="Times New Roman" w:cs="Times New Roman"/>
                <w:i/>
                <w:sz w:val="28"/>
                <w:szCs w:val="28"/>
              </w:rPr>
              <w:t xml:space="preserve">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BB0AE5" w:rsidRPr="00713D4A" w:rsidRDefault="00BB0AE5"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 xml:space="preserve">в) исполненный контракт, заключенный в соответствии с </w:t>
            </w:r>
            <w:hyperlink r:id="rId25" w:history="1">
              <w:r w:rsidRPr="00713D4A">
                <w:rPr>
                  <w:rFonts w:ascii="Times New Roman" w:hAnsi="Times New Roman"/>
                  <w:i/>
                  <w:sz w:val="28"/>
                  <w:szCs w:val="28"/>
                </w:rPr>
                <w:t>Законом</w:t>
              </w:r>
            </w:hyperlink>
            <w:r w:rsidRPr="00713D4A">
              <w:rPr>
                <w:rFonts w:ascii="Times New Roman" w:eastAsia="Calibri" w:hAnsi="Times New Roman" w:cs="Times New Roman"/>
                <w:i/>
                <w:sz w:val="28"/>
                <w:szCs w:val="28"/>
              </w:rPr>
              <w:t xml:space="preserve"> о контрактной системе, или договор, заключенный в соответствии с Федеральным </w:t>
            </w:r>
            <w:hyperlink r:id="rId26" w:history="1">
              <w:r w:rsidRPr="00713D4A">
                <w:rPr>
                  <w:rFonts w:ascii="Times New Roman" w:hAnsi="Times New Roman"/>
                  <w:i/>
                  <w:sz w:val="28"/>
                  <w:szCs w:val="28"/>
                </w:rPr>
                <w:t>законом</w:t>
              </w:r>
            </w:hyperlink>
            <w:r w:rsidRPr="00713D4A">
              <w:rPr>
                <w:rFonts w:ascii="Times New Roman" w:eastAsia="Calibri" w:hAnsi="Times New Roman" w:cs="Times New Roman"/>
                <w:i/>
                <w:sz w:val="28"/>
                <w:szCs w:val="28"/>
              </w:rPr>
              <w:t xml:space="preserve">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rsidR="0047082D" w:rsidRPr="00713D4A" w:rsidRDefault="0047082D"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 xml:space="preserve">ИЛИ </w:t>
            </w:r>
          </w:p>
          <w:p w:rsidR="0047082D" w:rsidRPr="00713D4A" w:rsidRDefault="0047082D"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Не установлены</w:t>
            </w:r>
          </w:p>
          <w:p w:rsidR="0047082D" w:rsidRPr="00713D4A" w:rsidRDefault="0047082D"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iCs/>
                <w:sz w:val="28"/>
                <w:szCs w:val="28"/>
              </w:rPr>
              <w:t>(Заполняется Заказчиком)</w:t>
            </w: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21</w:t>
            </w:r>
          </w:p>
        </w:tc>
        <w:tc>
          <w:tcPr>
            <w:tcW w:w="4394" w:type="dxa"/>
          </w:tcPr>
          <w:p w:rsidR="008A25BE" w:rsidRPr="00713D4A" w:rsidRDefault="0026237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Требование, предъявляемое к участникам закупки в соответствии с частью 1.1 статьи 31 Федерального закона</w:t>
            </w:r>
          </w:p>
        </w:tc>
        <w:tc>
          <w:tcPr>
            <w:tcW w:w="9921" w:type="dxa"/>
          </w:tcPr>
          <w:p w:rsidR="0047082D" w:rsidRPr="00713D4A" w:rsidRDefault="0047082D" w:rsidP="0047082D">
            <w:pPr>
              <w:jc w:val="center"/>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 xml:space="preserve">Информация должна отсутствовать. </w:t>
            </w:r>
          </w:p>
          <w:p w:rsidR="0047082D" w:rsidRPr="00713D4A" w:rsidRDefault="0047082D" w:rsidP="0047082D">
            <w:pPr>
              <w:jc w:val="center"/>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 xml:space="preserve">ИЛИ </w:t>
            </w:r>
          </w:p>
          <w:p w:rsidR="0047082D" w:rsidRPr="00713D4A" w:rsidRDefault="0047082D" w:rsidP="0047082D">
            <w:pPr>
              <w:jc w:val="center"/>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Не установлено.</w:t>
            </w:r>
          </w:p>
          <w:p w:rsidR="008A25BE" w:rsidRPr="00713D4A" w:rsidRDefault="0047082D" w:rsidP="0047082D">
            <w:pPr>
              <w:jc w:val="center"/>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(Заполняется Заказчиком)</w:t>
            </w: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22</w:t>
            </w:r>
          </w:p>
        </w:tc>
        <w:tc>
          <w:tcPr>
            <w:tcW w:w="4394" w:type="dxa"/>
          </w:tcPr>
          <w:p w:rsidR="008A25BE" w:rsidRPr="00713D4A" w:rsidRDefault="0026237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Информация о предоставлении преимущества в соответствии со статьями 28 и 29 Федерального закона</w:t>
            </w:r>
          </w:p>
        </w:tc>
        <w:tc>
          <w:tcPr>
            <w:tcW w:w="9921" w:type="dxa"/>
          </w:tcPr>
          <w:p w:rsidR="0047082D" w:rsidRPr="00713D4A" w:rsidRDefault="00A34C51" w:rsidP="0047082D">
            <w:pPr>
              <w:autoSpaceDE w:val="0"/>
              <w:autoSpaceDN w:val="0"/>
              <w:adjustRightInd w:val="0"/>
              <w:jc w:val="both"/>
              <w:rPr>
                <w:rFonts w:ascii="Times New Roman" w:eastAsia="Calibri" w:hAnsi="Times New Roman" w:cs="Times New Roman"/>
                <w:i/>
                <w:sz w:val="28"/>
                <w:szCs w:val="28"/>
              </w:rPr>
            </w:pPr>
            <w:hyperlink r:id="rId27" w:history="1">
              <w:r w:rsidR="0047082D" w:rsidRPr="00713D4A">
                <w:rPr>
                  <w:rFonts w:ascii="Times New Roman" w:eastAsia="Calibri" w:hAnsi="Times New Roman" w:cs="Times New Roman"/>
                  <w:i/>
                  <w:sz w:val="28"/>
                  <w:szCs w:val="28"/>
                </w:rPr>
                <w:t>Перечень</w:t>
              </w:r>
            </w:hyperlink>
            <w:r w:rsidR="0047082D" w:rsidRPr="00713D4A">
              <w:rPr>
                <w:rFonts w:ascii="Times New Roman" w:eastAsia="Calibri" w:hAnsi="Times New Roman" w:cs="Times New Roman"/>
                <w:i/>
                <w:sz w:val="28"/>
                <w:szCs w:val="28"/>
              </w:rPr>
              <w:t xml:space="preserve"> товаров, работ, услуг, при осуществлении закупок которых предоставляются преимущества в соответствии с настоящими статьями, утверждается Правительством Российской Федерации (Распоряжение Правительства РФ от 08.12.2021 N 3500-р «Об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"О контрактной системе в сфере закупок товаров, работ, услуг для обеспечения государственных и муниципальных нужд»)</w:t>
            </w:r>
          </w:p>
          <w:p w:rsidR="0047082D" w:rsidRPr="00713D4A" w:rsidRDefault="0047082D" w:rsidP="0047082D">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Преимущество предоставляется</w:t>
            </w:r>
          </w:p>
          <w:p w:rsidR="0047082D" w:rsidRPr="00713D4A" w:rsidRDefault="0047082D" w:rsidP="0047082D">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ИЛИ</w:t>
            </w:r>
          </w:p>
          <w:p w:rsidR="0047082D" w:rsidRPr="00713D4A" w:rsidRDefault="0047082D" w:rsidP="0047082D">
            <w:pPr>
              <w:autoSpaceDE w:val="0"/>
              <w:autoSpaceDN w:val="0"/>
              <w:adjustRightInd w:val="0"/>
              <w:jc w:val="both"/>
              <w:rPr>
                <w:rFonts w:ascii="Times New Roman" w:eastAsia="Calibri" w:hAnsi="Times New Roman" w:cs="Times New Roman"/>
                <w:i/>
                <w:sz w:val="28"/>
                <w:szCs w:val="28"/>
              </w:rPr>
            </w:pPr>
          </w:p>
          <w:p w:rsidR="0047082D" w:rsidRPr="00713D4A" w:rsidRDefault="0047082D" w:rsidP="0047082D">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Преимущество не предоставляется</w:t>
            </w:r>
          </w:p>
          <w:p w:rsidR="0047082D" w:rsidRPr="00713D4A" w:rsidRDefault="0047082D" w:rsidP="0047082D">
            <w:pPr>
              <w:contextualSpacing/>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(Заполняется Заказчиком)</w:t>
            </w:r>
          </w:p>
          <w:p w:rsidR="008A25BE" w:rsidRPr="00713D4A" w:rsidRDefault="008A25BE" w:rsidP="00D0140A">
            <w:pPr>
              <w:jc w:val="center"/>
              <w:rPr>
                <w:rFonts w:ascii="Times New Roman" w:eastAsia="Calibri" w:hAnsi="Times New Roman" w:cs="Times New Roman"/>
                <w:iCs/>
                <w:sz w:val="28"/>
                <w:szCs w:val="28"/>
              </w:rPr>
            </w:pP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23</w:t>
            </w:r>
          </w:p>
        </w:tc>
        <w:tc>
          <w:tcPr>
            <w:tcW w:w="4394" w:type="dxa"/>
          </w:tcPr>
          <w:p w:rsidR="008A25BE" w:rsidRPr="00713D4A" w:rsidRDefault="0026237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Информация о преимуществах в соответствии с частью 3 статьи 30 Федерального закона</w:t>
            </w:r>
          </w:p>
        </w:tc>
        <w:tc>
          <w:tcPr>
            <w:tcW w:w="9921" w:type="dxa"/>
          </w:tcPr>
          <w:p w:rsidR="0047082D" w:rsidRPr="00713D4A" w:rsidRDefault="0047082D" w:rsidP="0047082D">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Установлено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rsidR="0047082D" w:rsidRPr="00713D4A" w:rsidRDefault="0047082D" w:rsidP="0047082D">
            <w:pPr>
              <w:jc w:val="both"/>
              <w:rPr>
                <w:rFonts w:ascii="Times New Roman" w:eastAsia="Calibri" w:hAnsi="Times New Roman" w:cs="Times New Roman"/>
                <w:i/>
                <w:iCs/>
                <w:sz w:val="28"/>
                <w:szCs w:val="28"/>
              </w:rPr>
            </w:pPr>
          </w:p>
          <w:p w:rsidR="0047082D" w:rsidRPr="00713D4A" w:rsidRDefault="0047082D" w:rsidP="0047082D">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ИЛИ</w:t>
            </w:r>
          </w:p>
          <w:p w:rsidR="0047082D" w:rsidRPr="00713D4A" w:rsidRDefault="0047082D" w:rsidP="0047082D">
            <w:pPr>
              <w:jc w:val="both"/>
              <w:rPr>
                <w:rFonts w:ascii="Times New Roman" w:eastAsia="Calibri" w:hAnsi="Times New Roman" w:cs="Times New Roman"/>
                <w:i/>
                <w:iCs/>
                <w:sz w:val="28"/>
                <w:szCs w:val="28"/>
              </w:rPr>
            </w:pPr>
          </w:p>
          <w:p w:rsidR="0047082D" w:rsidRPr="00713D4A" w:rsidRDefault="0047082D" w:rsidP="0047082D">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Преимущество не установлено.</w:t>
            </w:r>
          </w:p>
          <w:p w:rsidR="00BD122A" w:rsidRPr="00713D4A" w:rsidRDefault="00BD122A" w:rsidP="00BD122A">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(Заполняется Заказчиком)</w:t>
            </w:r>
          </w:p>
          <w:p w:rsidR="008A25BE" w:rsidRPr="00713D4A" w:rsidRDefault="008A25BE" w:rsidP="00D0140A">
            <w:pPr>
              <w:jc w:val="center"/>
              <w:rPr>
                <w:rFonts w:ascii="Times New Roman" w:eastAsia="Calibri" w:hAnsi="Times New Roman" w:cs="Times New Roman"/>
                <w:iCs/>
                <w:sz w:val="28"/>
                <w:szCs w:val="28"/>
              </w:rPr>
            </w:pP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24</w:t>
            </w:r>
          </w:p>
        </w:tc>
        <w:tc>
          <w:tcPr>
            <w:tcW w:w="4394" w:type="dxa"/>
          </w:tcPr>
          <w:p w:rsidR="008A25BE" w:rsidRPr="00713D4A" w:rsidRDefault="0026237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Требование, установленное в соответствии с частью 5 статьи 30 Федерального закона, с указанием объема привлечения к </w:t>
            </w:r>
            <w:r w:rsidRPr="00713D4A">
              <w:rPr>
                <w:rFonts w:ascii="Times New Roman" w:eastAsia="Calibri" w:hAnsi="Times New Roman" w:cs="Times New Roman"/>
                <w:iCs/>
                <w:sz w:val="28"/>
                <w:szCs w:val="28"/>
              </w:rPr>
              <w:lastRenderedPageBreak/>
              <w:t>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9921" w:type="dxa"/>
          </w:tcPr>
          <w:p w:rsidR="00BD122A" w:rsidRPr="00713D4A" w:rsidRDefault="00BD122A" w:rsidP="00BD122A">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lastRenderedPageBreak/>
              <w:t>Установлено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_____  процентов от цены контракта.</w:t>
            </w:r>
          </w:p>
          <w:p w:rsidR="00BD122A" w:rsidRPr="00713D4A" w:rsidRDefault="00BD122A" w:rsidP="00BD122A">
            <w:pPr>
              <w:autoSpaceDE w:val="0"/>
              <w:autoSpaceDN w:val="0"/>
              <w:adjustRightInd w:val="0"/>
              <w:jc w:val="both"/>
              <w:rPr>
                <w:rFonts w:ascii="Times New Roman" w:eastAsia="Calibri" w:hAnsi="Times New Roman" w:cs="Times New Roman"/>
                <w:i/>
                <w:sz w:val="28"/>
                <w:szCs w:val="28"/>
              </w:rPr>
            </w:pPr>
          </w:p>
          <w:p w:rsidR="00BD122A" w:rsidRPr="00713D4A" w:rsidRDefault="00BD122A" w:rsidP="00BD122A">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 xml:space="preserve">ИЛИ </w:t>
            </w:r>
          </w:p>
          <w:p w:rsidR="00BD122A" w:rsidRPr="00713D4A" w:rsidRDefault="00BD122A" w:rsidP="00BD122A">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Не установлено</w:t>
            </w:r>
          </w:p>
          <w:p w:rsidR="00BD122A" w:rsidRPr="00713D4A" w:rsidRDefault="00BD122A" w:rsidP="00BD122A">
            <w:pPr>
              <w:autoSpaceDE w:val="0"/>
              <w:autoSpaceDN w:val="0"/>
              <w:adjustRightInd w:val="0"/>
              <w:jc w:val="both"/>
              <w:rPr>
                <w:rFonts w:ascii="Times New Roman" w:eastAsia="Calibri" w:hAnsi="Times New Roman" w:cs="Times New Roman"/>
                <w:i/>
                <w:sz w:val="28"/>
                <w:szCs w:val="28"/>
              </w:rPr>
            </w:pPr>
          </w:p>
          <w:p w:rsidR="00BD122A" w:rsidRPr="00713D4A" w:rsidRDefault="00BD122A" w:rsidP="00BD122A">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(Заполняется Заказчиком)</w:t>
            </w:r>
          </w:p>
          <w:p w:rsidR="008A25BE" w:rsidRPr="00713D4A" w:rsidRDefault="008A25BE" w:rsidP="00D0140A">
            <w:pPr>
              <w:jc w:val="center"/>
              <w:rPr>
                <w:rFonts w:ascii="Times New Roman" w:eastAsia="Calibri" w:hAnsi="Times New Roman" w:cs="Times New Roman"/>
                <w:iCs/>
                <w:sz w:val="28"/>
                <w:szCs w:val="28"/>
              </w:rPr>
            </w:pP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25</w:t>
            </w:r>
          </w:p>
        </w:tc>
        <w:tc>
          <w:tcPr>
            <w:tcW w:w="4394" w:type="dxa"/>
          </w:tcPr>
          <w:p w:rsidR="008A25BE" w:rsidRPr="00713D4A" w:rsidRDefault="00CB3592" w:rsidP="00EE0307">
            <w:pPr>
              <w:autoSpaceDE w:val="0"/>
              <w:autoSpaceDN w:val="0"/>
              <w:adjustRightInd w:val="0"/>
              <w:jc w:val="both"/>
              <w:rPr>
                <w:rFonts w:ascii="Times New Roman" w:eastAsia="Calibri" w:hAnsi="Times New Roman" w:cs="Times New Roman"/>
                <w:iCs/>
                <w:sz w:val="28"/>
                <w:szCs w:val="28"/>
              </w:rPr>
            </w:pPr>
            <w:r w:rsidRPr="00CB3592">
              <w:rPr>
                <w:rFonts w:ascii="Times New Roman" w:eastAsia="Calibri" w:hAnsi="Times New Roman" w:cs="Times New Roman"/>
                <w:iCs/>
                <w:sz w:val="28"/>
                <w:szCs w:val="28"/>
                <w:highlight w:val="yellow"/>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28" w:history="1">
              <w:r w:rsidRPr="00CB3592">
                <w:rPr>
                  <w:rFonts w:ascii="Times New Roman" w:eastAsia="Calibri" w:hAnsi="Times New Roman" w:cs="Times New Roman"/>
                  <w:iCs/>
                  <w:sz w:val="28"/>
                  <w:szCs w:val="28"/>
                  <w:highlight w:val="yellow"/>
                </w:rPr>
                <w:t>пунктом 1 части 2 статьи 14</w:t>
              </w:r>
            </w:hyperlink>
            <w:r w:rsidRPr="00CB3592">
              <w:rPr>
                <w:rFonts w:ascii="Times New Roman" w:eastAsia="Calibri" w:hAnsi="Times New Roman" w:cs="Times New Roman"/>
                <w:iCs/>
                <w:sz w:val="28"/>
                <w:szCs w:val="28"/>
                <w:highlight w:val="yellow"/>
              </w:rPr>
              <w:t xml:space="preserve"> настоящего Федерального закона в отношении </w:t>
            </w:r>
            <w:r w:rsidRPr="00CB3592">
              <w:rPr>
                <w:rFonts w:ascii="Times New Roman" w:eastAsia="Calibri" w:hAnsi="Times New Roman" w:cs="Times New Roman"/>
                <w:iCs/>
                <w:sz w:val="28"/>
                <w:szCs w:val="28"/>
                <w:highlight w:val="yellow"/>
              </w:rPr>
              <w:lastRenderedPageBreak/>
              <w:t>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9921" w:type="dxa"/>
          </w:tcPr>
          <w:p w:rsidR="00BD122A" w:rsidRPr="00A34C51" w:rsidRDefault="00655B16" w:rsidP="00BD122A">
            <w:pPr>
              <w:contextualSpacing/>
              <w:jc w:val="both"/>
              <w:rPr>
                <w:rFonts w:ascii="Times New Roman" w:eastAsia="Times New Roman" w:hAnsi="Times New Roman" w:cs="Times New Roman"/>
                <w:i/>
                <w:sz w:val="28"/>
                <w:szCs w:val="28"/>
                <w:lang w:eastAsia="ru-RU"/>
              </w:rPr>
            </w:pPr>
            <w:r w:rsidRPr="00A34C51">
              <w:rPr>
                <w:rFonts w:ascii="Times New Roman" w:eastAsia="Times New Roman" w:hAnsi="Times New Roman" w:cs="Times New Roman"/>
                <w:i/>
                <w:sz w:val="28"/>
                <w:szCs w:val="28"/>
                <w:lang w:eastAsia="ru-RU"/>
              </w:rPr>
              <w:lastRenderedPageBreak/>
              <w:t xml:space="preserve">Установлено (запрет или ограничение </w:t>
            </w:r>
            <w:r w:rsidR="003511FE" w:rsidRPr="00A34C51">
              <w:rPr>
                <w:rFonts w:ascii="Times New Roman" w:eastAsia="Times New Roman" w:hAnsi="Times New Roman" w:cs="Times New Roman"/>
                <w:i/>
                <w:sz w:val="28"/>
                <w:szCs w:val="28"/>
                <w:lang w:eastAsia="ru-RU"/>
              </w:rPr>
              <w:t>и\</w:t>
            </w:r>
            <w:r w:rsidRPr="00A34C51">
              <w:rPr>
                <w:rFonts w:ascii="Times New Roman" w:eastAsia="Times New Roman" w:hAnsi="Times New Roman" w:cs="Times New Roman"/>
                <w:i/>
                <w:sz w:val="28"/>
                <w:szCs w:val="28"/>
                <w:lang w:eastAsia="ru-RU"/>
              </w:rPr>
              <w:t>или преимуществ</w:t>
            </w:r>
            <w:r w:rsidR="003511FE" w:rsidRPr="00A34C51">
              <w:rPr>
                <w:rFonts w:ascii="Times New Roman" w:eastAsia="Times New Roman" w:hAnsi="Times New Roman" w:cs="Times New Roman"/>
                <w:i/>
                <w:sz w:val="28"/>
                <w:szCs w:val="28"/>
                <w:lang w:eastAsia="ru-RU"/>
              </w:rPr>
              <w:t>о</w:t>
            </w:r>
            <w:r w:rsidRPr="00A34C51">
              <w:rPr>
                <w:rFonts w:ascii="Times New Roman" w:eastAsia="Times New Roman" w:hAnsi="Times New Roman" w:cs="Times New Roman"/>
                <w:i/>
                <w:sz w:val="28"/>
                <w:szCs w:val="28"/>
                <w:lang w:eastAsia="ru-RU"/>
              </w:rPr>
              <w:t xml:space="preserve">) </w:t>
            </w:r>
            <w:r w:rsidR="00BD122A" w:rsidRPr="00A34C51">
              <w:rPr>
                <w:rFonts w:ascii="Times New Roman" w:eastAsia="Times New Roman" w:hAnsi="Times New Roman" w:cs="Times New Roman"/>
                <w:i/>
                <w:sz w:val="28"/>
                <w:szCs w:val="28"/>
                <w:lang w:eastAsia="ru-RU"/>
              </w:rPr>
              <w:t xml:space="preserve">в соответствии с </w:t>
            </w:r>
            <w:r w:rsidR="00CB3592" w:rsidRPr="00A34C51">
              <w:rPr>
                <w:rFonts w:ascii="Times New Roman" w:eastAsia="Times New Roman" w:hAnsi="Times New Roman" w:cs="Times New Roman"/>
                <w:i/>
                <w:sz w:val="28"/>
                <w:szCs w:val="28"/>
                <w:lang w:eastAsia="ru-RU"/>
              </w:rPr>
              <w:t xml:space="preserve">ПП РФ </w:t>
            </w:r>
            <w:r w:rsidR="003511FE" w:rsidRPr="00A34C51">
              <w:rPr>
                <w:rFonts w:ascii="Times New Roman" w:eastAsia="Times New Roman" w:hAnsi="Times New Roman" w:cs="Times New Roman"/>
                <w:i/>
                <w:sz w:val="28"/>
                <w:szCs w:val="28"/>
                <w:lang w:eastAsia="ru-RU"/>
              </w:rPr>
              <w:t xml:space="preserve">от 23.12.2024г. </w:t>
            </w:r>
            <w:r w:rsidR="00CB3592" w:rsidRPr="00A34C51">
              <w:rPr>
                <w:rFonts w:ascii="Times New Roman" w:eastAsia="Times New Roman" w:hAnsi="Times New Roman" w:cs="Times New Roman"/>
                <w:i/>
                <w:sz w:val="28"/>
                <w:szCs w:val="28"/>
                <w:lang w:eastAsia="ru-RU"/>
              </w:rPr>
              <w:t>№1875</w:t>
            </w:r>
          </w:p>
          <w:p w:rsidR="00BD122A" w:rsidRPr="00A34C51" w:rsidRDefault="00BD122A" w:rsidP="00BD122A">
            <w:pPr>
              <w:contextualSpacing/>
              <w:jc w:val="both"/>
              <w:rPr>
                <w:rFonts w:ascii="Times New Roman" w:eastAsia="Times New Roman" w:hAnsi="Times New Roman" w:cs="Times New Roman"/>
                <w:i/>
                <w:sz w:val="28"/>
                <w:szCs w:val="28"/>
                <w:lang w:eastAsia="ru-RU"/>
              </w:rPr>
            </w:pPr>
            <w:r w:rsidRPr="00A34C51">
              <w:rPr>
                <w:rFonts w:ascii="Times New Roman" w:eastAsia="Times New Roman" w:hAnsi="Times New Roman" w:cs="Times New Roman"/>
                <w:i/>
                <w:sz w:val="28"/>
                <w:szCs w:val="28"/>
                <w:lang w:eastAsia="ru-RU"/>
              </w:rPr>
              <w:t>ИЛИ</w:t>
            </w:r>
          </w:p>
          <w:p w:rsidR="00BD122A" w:rsidRPr="00A34C51" w:rsidRDefault="00BD122A" w:rsidP="00BD122A">
            <w:pPr>
              <w:contextualSpacing/>
              <w:jc w:val="both"/>
              <w:rPr>
                <w:rFonts w:ascii="Times New Roman" w:eastAsia="Times New Roman" w:hAnsi="Times New Roman" w:cs="Times New Roman"/>
                <w:i/>
                <w:sz w:val="28"/>
                <w:szCs w:val="28"/>
                <w:lang w:eastAsia="ru-RU"/>
              </w:rPr>
            </w:pPr>
            <w:r w:rsidRPr="00A34C51">
              <w:rPr>
                <w:rFonts w:ascii="Times New Roman" w:eastAsia="Times New Roman" w:hAnsi="Times New Roman" w:cs="Times New Roman"/>
                <w:i/>
                <w:sz w:val="28"/>
                <w:szCs w:val="28"/>
                <w:lang w:eastAsia="ru-RU"/>
              </w:rPr>
              <w:t>не установлено</w:t>
            </w:r>
          </w:p>
          <w:p w:rsidR="008A25BE" w:rsidRDefault="00BD122A" w:rsidP="00BD122A">
            <w:pPr>
              <w:jc w:val="both"/>
              <w:rPr>
                <w:rFonts w:ascii="Times New Roman" w:eastAsia="Calibri" w:hAnsi="Times New Roman" w:cs="Times New Roman"/>
                <w:i/>
                <w:sz w:val="28"/>
                <w:szCs w:val="28"/>
              </w:rPr>
            </w:pPr>
            <w:r w:rsidRPr="00A34C51">
              <w:rPr>
                <w:rFonts w:ascii="Times New Roman" w:eastAsia="Calibri" w:hAnsi="Times New Roman" w:cs="Times New Roman"/>
                <w:i/>
                <w:sz w:val="28"/>
                <w:szCs w:val="28"/>
              </w:rPr>
              <w:t>(Заполняется Заказчиком)</w:t>
            </w:r>
          </w:p>
          <w:p w:rsidR="00FD3FC9" w:rsidRDefault="00FD3FC9" w:rsidP="00BD122A">
            <w:pPr>
              <w:jc w:val="both"/>
              <w:rPr>
                <w:rFonts w:ascii="Times New Roman" w:eastAsia="Calibri" w:hAnsi="Times New Roman" w:cs="Times New Roman"/>
                <w:iCs/>
                <w:sz w:val="28"/>
                <w:szCs w:val="28"/>
              </w:rPr>
            </w:pPr>
          </w:p>
          <w:p w:rsidR="00FD3FC9" w:rsidRDefault="00FD3FC9" w:rsidP="00BD122A">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Пример для лекарственных препаратов:</w:t>
            </w:r>
          </w:p>
          <w:tbl>
            <w:tblPr>
              <w:tblStyle w:val="a3"/>
              <w:tblW w:w="0" w:type="auto"/>
              <w:tblLook w:val="04A0" w:firstRow="1" w:lastRow="0" w:firstColumn="1" w:lastColumn="0" w:noHBand="0" w:noVBand="1"/>
            </w:tblPr>
            <w:tblGrid>
              <w:gridCol w:w="760"/>
              <w:gridCol w:w="1549"/>
              <w:gridCol w:w="2196"/>
              <w:gridCol w:w="2309"/>
              <w:gridCol w:w="2881"/>
            </w:tblGrid>
            <w:tr w:rsidR="00B146E2" w:rsidTr="00B146E2">
              <w:tc>
                <w:tcPr>
                  <w:tcW w:w="765" w:type="dxa"/>
                  <w:shd w:val="clear" w:color="auto" w:fill="auto"/>
                  <w:vAlign w:val="center"/>
                </w:tcPr>
                <w:p w:rsidR="00B146E2" w:rsidRPr="00EE0307" w:rsidRDefault="00B146E2" w:rsidP="00FD3FC9">
                  <w:pPr>
                    <w:suppressAutoHyphens/>
                    <w:jc w:val="center"/>
                    <w:rPr>
                      <w:rFonts w:ascii="Times New Roman" w:hAnsi="Times New Roman" w:cs="Times New Roman"/>
                      <w:b/>
                      <w:lang w:eastAsia="zh-CN"/>
                    </w:rPr>
                  </w:pPr>
                  <w:r w:rsidRPr="00EE0307">
                    <w:rPr>
                      <w:rFonts w:ascii="Times New Roman" w:hAnsi="Times New Roman" w:cs="Times New Roman"/>
                      <w:b/>
                      <w:lang w:eastAsia="zh-CN"/>
                    </w:rPr>
                    <w:t>№</w:t>
                  </w:r>
                </w:p>
                <w:p w:rsidR="00B146E2" w:rsidRPr="00EE0307" w:rsidRDefault="00B146E2" w:rsidP="00FD3FC9">
                  <w:pPr>
                    <w:suppressAutoHyphens/>
                    <w:jc w:val="center"/>
                    <w:rPr>
                      <w:rFonts w:ascii="Times New Roman" w:hAnsi="Times New Roman" w:cs="Times New Roman"/>
                      <w:b/>
                    </w:rPr>
                  </w:pPr>
                  <w:r w:rsidRPr="00EE0307">
                    <w:rPr>
                      <w:rFonts w:ascii="Times New Roman" w:hAnsi="Times New Roman" w:cs="Times New Roman"/>
                      <w:b/>
                      <w:lang w:eastAsia="zh-CN"/>
                    </w:rPr>
                    <w:t>п/п</w:t>
                  </w:r>
                </w:p>
              </w:tc>
              <w:tc>
                <w:tcPr>
                  <w:tcW w:w="1512" w:type="dxa"/>
                </w:tcPr>
                <w:p w:rsidR="00B146E2" w:rsidRPr="00EE0307" w:rsidRDefault="00B146E2" w:rsidP="00FD3FC9">
                  <w:pPr>
                    <w:suppressAutoHyphens/>
                    <w:jc w:val="center"/>
                    <w:rPr>
                      <w:rFonts w:ascii="Times New Roman" w:hAnsi="Times New Roman" w:cs="Times New Roman"/>
                      <w:b/>
                    </w:rPr>
                  </w:pPr>
                  <w:r>
                    <w:rPr>
                      <w:rFonts w:ascii="Times New Roman" w:hAnsi="Times New Roman" w:cs="Times New Roman"/>
                      <w:b/>
                    </w:rPr>
                    <w:t>Номер позиции по Приложению</w:t>
                  </w:r>
                </w:p>
              </w:tc>
              <w:tc>
                <w:tcPr>
                  <w:tcW w:w="2202" w:type="dxa"/>
                  <w:shd w:val="clear" w:color="auto" w:fill="auto"/>
                  <w:vAlign w:val="center"/>
                </w:tcPr>
                <w:p w:rsidR="00B146E2" w:rsidRPr="00EE0307" w:rsidRDefault="00B146E2" w:rsidP="00FD3FC9">
                  <w:pPr>
                    <w:suppressAutoHyphens/>
                    <w:jc w:val="center"/>
                    <w:rPr>
                      <w:rFonts w:ascii="Times New Roman" w:hAnsi="Times New Roman" w:cs="Times New Roman"/>
                      <w:b/>
                      <w:lang w:eastAsia="zh-CN"/>
                    </w:rPr>
                  </w:pPr>
                  <w:r w:rsidRPr="00EE0307">
                    <w:rPr>
                      <w:rFonts w:ascii="Times New Roman" w:hAnsi="Times New Roman" w:cs="Times New Roman"/>
                      <w:b/>
                    </w:rPr>
                    <w:t>МНН (</w:t>
                  </w:r>
                  <w:proofErr w:type="spellStart"/>
                  <w:r w:rsidRPr="00EE0307">
                    <w:rPr>
                      <w:rFonts w:ascii="Times New Roman" w:hAnsi="Times New Roman" w:cs="Times New Roman"/>
                      <w:b/>
                    </w:rPr>
                    <w:t>группировочное</w:t>
                  </w:r>
                  <w:proofErr w:type="spellEnd"/>
                  <w:r w:rsidRPr="00EE0307">
                    <w:rPr>
                      <w:rFonts w:ascii="Times New Roman" w:hAnsi="Times New Roman" w:cs="Times New Roman"/>
                      <w:b/>
                    </w:rPr>
                    <w:t xml:space="preserve"> (химическое) наименование)</w:t>
                  </w:r>
                </w:p>
              </w:tc>
              <w:tc>
                <w:tcPr>
                  <w:tcW w:w="2314" w:type="dxa"/>
                </w:tcPr>
                <w:p w:rsidR="00B146E2" w:rsidRPr="00EE0307" w:rsidRDefault="00B146E2" w:rsidP="00FD3FC9">
                  <w:pPr>
                    <w:jc w:val="center"/>
                    <w:rPr>
                      <w:rFonts w:ascii="Times New Roman" w:eastAsia="Times New Roman" w:hAnsi="Times New Roman" w:cs="Times New Roman"/>
                      <w:b/>
                      <w:lang w:eastAsia="zh-CN"/>
                    </w:rPr>
                  </w:pPr>
                  <w:r w:rsidRPr="00EE0307">
                    <w:rPr>
                      <w:rFonts w:ascii="Times New Roman" w:eastAsia="Calibri" w:hAnsi="Times New Roman" w:cs="Times New Roman"/>
                      <w:b/>
                      <w:iCs/>
                    </w:rPr>
                    <w:t>Код товара по Общероссийскому классификатору продукции по видам экономической деятельности ОК 034-2014 (КПЕС 2008)</w:t>
                  </w:r>
                </w:p>
              </w:tc>
              <w:tc>
                <w:tcPr>
                  <w:tcW w:w="2902" w:type="dxa"/>
                </w:tcPr>
                <w:p w:rsidR="00B146E2" w:rsidRPr="00EE0307" w:rsidRDefault="00B146E2" w:rsidP="00FD3FC9">
                  <w:pPr>
                    <w:jc w:val="center"/>
                    <w:rPr>
                      <w:rFonts w:ascii="Times New Roman" w:eastAsia="Calibri" w:hAnsi="Times New Roman" w:cs="Times New Roman"/>
                      <w:iCs/>
                    </w:rPr>
                  </w:pPr>
                  <w:r w:rsidRPr="00EE0307">
                    <w:rPr>
                      <w:rFonts w:ascii="Times New Roman" w:eastAsia="Times New Roman" w:hAnsi="Times New Roman" w:cs="Times New Roman"/>
                      <w:b/>
                      <w:lang w:eastAsia="zh-CN"/>
                    </w:rPr>
                    <w:t>Предоставление национального режима в соответствии со ст. 14 44-ФЗ, ПП РФ №1875  (ограничение, преимущество*)</w:t>
                  </w:r>
                </w:p>
              </w:tc>
            </w:tr>
            <w:tr w:rsidR="00B146E2" w:rsidTr="00B146E2">
              <w:tc>
                <w:tcPr>
                  <w:tcW w:w="765" w:type="dxa"/>
                </w:tcPr>
                <w:p w:rsidR="00B146E2" w:rsidRDefault="00B146E2" w:rsidP="00BD122A">
                  <w:pPr>
                    <w:jc w:val="both"/>
                    <w:rPr>
                      <w:rFonts w:ascii="Times New Roman" w:eastAsia="Calibri" w:hAnsi="Times New Roman" w:cs="Times New Roman"/>
                      <w:iCs/>
                      <w:sz w:val="28"/>
                      <w:szCs w:val="28"/>
                    </w:rPr>
                  </w:pPr>
                </w:p>
              </w:tc>
              <w:tc>
                <w:tcPr>
                  <w:tcW w:w="1512" w:type="dxa"/>
                </w:tcPr>
                <w:p w:rsidR="00B146E2" w:rsidRDefault="00B146E2" w:rsidP="00BD122A">
                  <w:pPr>
                    <w:jc w:val="both"/>
                    <w:rPr>
                      <w:rFonts w:ascii="Times New Roman" w:eastAsia="Calibri" w:hAnsi="Times New Roman" w:cs="Times New Roman"/>
                      <w:iCs/>
                      <w:sz w:val="28"/>
                      <w:szCs w:val="28"/>
                    </w:rPr>
                  </w:pPr>
                </w:p>
              </w:tc>
              <w:tc>
                <w:tcPr>
                  <w:tcW w:w="2202" w:type="dxa"/>
                </w:tcPr>
                <w:p w:rsidR="00B146E2" w:rsidRDefault="00B146E2" w:rsidP="00BD122A">
                  <w:pPr>
                    <w:jc w:val="both"/>
                    <w:rPr>
                      <w:rFonts w:ascii="Times New Roman" w:eastAsia="Calibri" w:hAnsi="Times New Roman" w:cs="Times New Roman"/>
                      <w:iCs/>
                      <w:sz w:val="28"/>
                      <w:szCs w:val="28"/>
                    </w:rPr>
                  </w:pPr>
                </w:p>
              </w:tc>
              <w:tc>
                <w:tcPr>
                  <w:tcW w:w="2314" w:type="dxa"/>
                </w:tcPr>
                <w:p w:rsidR="00B146E2" w:rsidRDefault="00B146E2" w:rsidP="00BD122A">
                  <w:pPr>
                    <w:jc w:val="both"/>
                    <w:rPr>
                      <w:rFonts w:ascii="Times New Roman" w:eastAsia="Calibri" w:hAnsi="Times New Roman" w:cs="Times New Roman"/>
                      <w:iCs/>
                      <w:sz w:val="28"/>
                      <w:szCs w:val="28"/>
                    </w:rPr>
                  </w:pPr>
                </w:p>
              </w:tc>
              <w:tc>
                <w:tcPr>
                  <w:tcW w:w="2902" w:type="dxa"/>
                </w:tcPr>
                <w:p w:rsidR="00B146E2" w:rsidRDefault="00B146E2" w:rsidP="00BD122A">
                  <w:pPr>
                    <w:jc w:val="both"/>
                    <w:rPr>
                      <w:rFonts w:ascii="Times New Roman" w:eastAsia="Calibri" w:hAnsi="Times New Roman" w:cs="Times New Roman"/>
                      <w:iCs/>
                      <w:sz w:val="28"/>
                      <w:szCs w:val="28"/>
                    </w:rPr>
                  </w:pPr>
                </w:p>
              </w:tc>
            </w:tr>
          </w:tbl>
          <w:p w:rsidR="00FD3FC9" w:rsidRDefault="00FD3FC9" w:rsidP="00BD122A">
            <w:pPr>
              <w:jc w:val="both"/>
              <w:rPr>
                <w:rFonts w:ascii="Times New Roman" w:eastAsia="Calibri" w:hAnsi="Times New Roman" w:cs="Times New Roman"/>
                <w:iCs/>
                <w:sz w:val="28"/>
                <w:szCs w:val="28"/>
              </w:rPr>
            </w:pPr>
            <w:r w:rsidRPr="00FD3FC9">
              <w:rPr>
                <w:rFonts w:ascii="Times New Roman" w:eastAsia="Calibri" w:hAnsi="Times New Roman" w:cs="Times New Roman"/>
                <w:iCs/>
                <w:sz w:val="28"/>
                <w:szCs w:val="28"/>
              </w:rPr>
              <w:t xml:space="preserve">* </w:t>
            </w:r>
            <w:r w:rsidRPr="00A34C51">
              <w:rPr>
                <w:rFonts w:ascii="Times New Roman" w:eastAsia="Calibri" w:hAnsi="Times New Roman" w:cs="Times New Roman"/>
                <w:iCs/>
                <w:sz w:val="28"/>
                <w:szCs w:val="28"/>
                <w:highlight w:val="yellow"/>
              </w:rPr>
              <w:t xml:space="preserve">Предоставление </w:t>
            </w:r>
            <w:r w:rsidR="00EE0307" w:rsidRPr="00A34C51">
              <w:rPr>
                <w:rFonts w:ascii="Times New Roman" w:eastAsia="Calibri" w:hAnsi="Times New Roman" w:cs="Times New Roman"/>
                <w:iCs/>
                <w:sz w:val="28"/>
                <w:szCs w:val="28"/>
                <w:highlight w:val="yellow"/>
              </w:rPr>
              <w:t>ограничения</w:t>
            </w:r>
            <w:r w:rsidR="00EE0307">
              <w:rPr>
                <w:rFonts w:ascii="Times New Roman" w:eastAsia="Calibri" w:hAnsi="Times New Roman" w:cs="Times New Roman"/>
                <w:iCs/>
                <w:sz w:val="28"/>
                <w:szCs w:val="28"/>
              </w:rPr>
              <w:t xml:space="preserve"> </w:t>
            </w:r>
            <w:r w:rsidRPr="00FD3FC9">
              <w:rPr>
                <w:rFonts w:ascii="Times New Roman" w:eastAsia="Calibri" w:hAnsi="Times New Roman" w:cs="Times New Roman"/>
                <w:iCs/>
                <w:sz w:val="28"/>
                <w:szCs w:val="28"/>
              </w:rPr>
              <w:t>с учетом положений ПП РФ от 23.12.2024г. №1875</w:t>
            </w:r>
          </w:p>
          <w:p w:rsidR="00FD3FC9" w:rsidRDefault="00FD3FC9" w:rsidP="00BD122A">
            <w:pPr>
              <w:jc w:val="both"/>
              <w:rPr>
                <w:rFonts w:ascii="Times New Roman" w:eastAsia="Calibri" w:hAnsi="Times New Roman" w:cs="Times New Roman"/>
                <w:iCs/>
                <w:sz w:val="28"/>
                <w:szCs w:val="28"/>
              </w:rPr>
            </w:pPr>
            <w:bookmarkStart w:id="0" w:name="_GoBack"/>
            <w:bookmarkEnd w:id="0"/>
          </w:p>
          <w:p w:rsidR="00FD3FC9" w:rsidRDefault="00FD3FC9" w:rsidP="00BD122A">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Пример: при</w:t>
            </w:r>
            <w:r w:rsidRPr="00FD3FC9">
              <w:rPr>
                <w:rFonts w:ascii="Times New Roman" w:eastAsia="Calibri" w:hAnsi="Times New Roman" w:cs="Times New Roman"/>
                <w:iCs/>
                <w:sz w:val="28"/>
                <w:szCs w:val="28"/>
              </w:rPr>
              <w:t xml:space="preserve"> осуществлении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w:t>
            </w:r>
          </w:p>
          <w:tbl>
            <w:tblPr>
              <w:tblStyle w:val="a3"/>
              <w:tblW w:w="0" w:type="auto"/>
              <w:tblLook w:val="04A0" w:firstRow="1" w:lastRow="0" w:firstColumn="1" w:lastColumn="0" w:noHBand="0" w:noVBand="1"/>
            </w:tblPr>
            <w:tblGrid>
              <w:gridCol w:w="708"/>
              <w:gridCol w:w="1687"/>
              <w:gridCol w:w="2230"/>
              <w:gridCol w:w="2206"/>
              <w:gridCol w:w="2864"/>
            </w:tblGrid>
            <w:tr w:rsidR="00B146E2" w:rsidTr="00B146E2">
              <w:tc>
                <w:tcPr>
                  <w:tcW w:w="708" w:type="dxa"/>
                </w:tcPr>
                <w:p w:rsidR="00B146E2" w:rsidRPr="00FD3FC9" w:rsidRDefault="00B146E2" w:rsidP="00FD3FC9">
                  <w:pPr>
                    <w:suppressAutoHyphens/>
                    <w:jc w:val="center"/>
                    <w:rPr>
                      <w:rFonts w:ascii="Times New Roman" w:eastAsia="Calibri" w:hAnsi="Times New Roman" w:cs="Times New Roman"/>
                      <w:iCs/>
                      <w:sz w:val="20"/>
                      <w:szCs w:val="20"/>
                    </w:rPr>
                  </w:pPr>
                  <w:r w:rsidRPr="00FD3FC9">
                    <w:rPr>
                      <w:rFonts w:ascii="Times New Roman" w:hAnsi="Times New Roman" w:cs="Times New Roman"/>
                      <w:b/>
                      <w:sz w:val="20"/>
                      <w:szCs w:val="20"/>
                      <w:lang w:eastAsia="zh-CN"/>
                    </w:rPr>
                    <w:t xml:space="preserve">№ </w:t>
                  </w:r>
                  <w:proofErr w:type="gramStart"/>
                  <w:r w:rsidRPr="00FD3FC9">
                    <w:rPr>
                      <w:rFonts w:ascii="Times New Roman" w:hAnsi="Times New Roman" w:cs="Times New Roman"/>
                      <w:b/>
                      <w:sz w:val="20"/>
                      <w:szCs w:val="20"/>
                      <w:lang w:eastAsia="zh-CN"/>
                    </w:rPr>
                    <w:t>п</w:t>
                  </w:r>
                  <w:proofErr w:type="gramEnd"/>
                  <w:r w:rsidRPr="00FD3FC9">
                    <w:rPr>
                      <w:rFonts w:ascii="Times New Roman" w:hAnsi="Times New Roman" w:cs="Times New Roman"/>
                      <w:b/>
                      <w:sz w:val="20"/>
                      <w:szCs w:val="20"/>
                      <w:lang w:eastAsia="zh-CN"/>
                    </w:rPr>
                    <w:t>/п</w:t>
                  </w:r>
                </w:p>
              </w:tc>
              <w:tc>
                <w:tcPr>
                  <w:tcW w:w="1687" w:type="dxa"/>
                </w:tcPr>
                <w:p w:rsidR="00B146E2" w:rsidRPr="00FD3FC9" w:rsidRDefault="00B146E2" w:rsidP="00FD3FC9">
                  <w:pPr>
                    <w:jc w:val="center"/>
                    <w:rPr>
                      <w:rFonts w:ascii="Times New Roman" w:eastAsia="Calibri" w:hAnsi="Times New Roman" w:cs="Times New Roman"/>
                      <w:b/>
                      <w:iCs/>
                      <w:sz w:val="20"/>
                      <w:szCs w:val="20"/>
                    </w:rPr>
                  </w:pPr>
                  <w:r>
                    <w:rPr>
                      <w:rFonts w:ascii="Times New Roman" w:hAnsi="Times New Roman" w:cs="Times New Roman"/>
                      <w:b/>
                    </w:rPr>
                    <w:t>Номер позиции по Приложению</w:t>
                  </w:r>
                </w:p>
              </w:tc>
              <w:tc>
                <w:tcPr>
                  <w:tcW w:w="2230" w:type="dxa"/>
                </w:tcPr>
                <w:p w:rsidR="00B146E2" w:rsidRPr="00EE0307" w:rsidRDefault="00B146E2" w:rsidP="00FD3FC9">
                  <w:pPr>
                    <w:jc w:val="center"/>
                    <w:rPr>
                      <w:rFonts w:ascii="Times New Roman" w:eastAsia="Calibri" w:hAnsi="Times New Roman" w:cs="Times New Roman"/>
                      <w:b/>
                      <w:iCs/>
                      <w:sz w:val="20"/>
                      <w:szCs w:val="20"/>
                      <w:vertAlign w:val="superscript"/>
                    </w:rPr>
                  </w:pPr>
                  <w:r w:rsidRPr="00FD3FC9">
                    <w:rPr>
                      <w:rFonts w:ascii="Times New Roman" w:eastAsia="Calibri" w:hAnsi="Times New Roman" w:cs="Times New Roman"/>
                      <w:b/>
                      <w:iCs/>
                      <w:sz w:val="20"/>
                      <w:szCs w:val="20"/>
                    </w:rPr>
                    <w:t xml:space="preserve">Наименование товара (в том числе поставляемых при </w:t>
                  </w:r>
                  <w:r w:rsidRPr="00FD3FC9">
                    <w:rPr>
                      <w:rFonts w:ascii="Times New Roman" w:eastAsia="Calibri" w:hAnsi="Times New Roman" w:cs="Times New Roman"/>
                      <w:b/>
                      <w:iCs/>
                      <w:sz w:val="20"/>
                      <w:szCs w:val="20"/>
                    </w:rPr>
                    <w:lastRenderedPageBreak/>
                    <w:t>выполнении закупаемых работ, оказании закупаемых услуг), работы, услуги</w:t>
                  </w:r>
                </w:p>
              </w:tc>
              <w:tc>
                <w:tcPr>
                  <w:tcW w:w="2206" w:type="dxa"/>
                </w:tcPr>
                <w:p w:rsidR="00B146E2" w:rsidRPr="00FD3FC9" w:rsidRDefault="00B146E2" w:rsidP="00FD3FC9">
                  <w:pPr>
                    <w:jc w:val="center"/>
                    <w:rPr>
                      <w:rFonts w:ascii="Times New Roman" w:eastAsia="Calibri" w:hAnsi="Times New Roman" w:cs="Times New Roman"/>
                      <w:b/>
                      <w:iCs/>
                      <w:sz w:val="20"/>
                      <w:szCs w:val="20"/>
                    </w:rPr>
                  </w:pPr>
                  <w:r w:rsidRPr="00FD3FC9">
                    <w:rPr>
                      <w:rFonts w:ascii="Times New Roman" w:eastAsia="Calibri" w:hAnsi="Times New Roman" w:cs="Times New Roman"/>
                      <w:b/>
                      <w:iCs/>
                      <w:sz w:val="20"/>
                      <w:szCs w:val="20"/>
                    </w:rPr>
                    <w:lastRenderedPageBreak/>
                    <w:t xml:space="preserve">Код товара по Общероссийскому классификатору </w:t>
                  </w:r>
                  <w:r w:rsidRPr="00FD3FC9">
                    <w:rPr>
                      <w:rFonts w:ascii="Times New Roman" w:eastAsia="Calibri" w:hAnsi="Times New Roman" w:cs="Times New Roman"/>
                      <w:b/>
                      <w:iCs/>
                      <w:sz w:val="20"/>
                      <w:szCs w:val="20"/>
                    </w:rPr>
                    <w:lastRenderedPageBreak/>
                    <w:t>продукции по видам экономической деятельности ОК 034-2014 (КПЕС 2008)</w:t>
                  </w:r>
                </w:p>
              </w:tc>
              <w:tc>
                <w:tcPr>
                  <w:tcW w:w="2864" w:type="dxa"/>
                </w:tcPr>
                <w:p w:rsidR="00B146E2" w:rsidRPr="00EE0307" w:rsidRDefault="00B146E2" w:rsidP="00EE0307">
                  <w:pPr>
                    <w:jc w:val="center"/>
                    <w:rPr>
                      <w:rFonts w:ascii="Times New Roman" w:eastAsia="Calibri" w:hAnsi="Times New Roman" w:cs="Times New Roman"/>
                      <w:b/>
                      <w:iCs/>
                      <w:sz w:val="20"/>
                      <w:szCs w:val="20"/>
                      <w:vertAlign w:val="superscript"/>
                    </w:rPr>
                  </w:pPr>
                  <w:r w:rsidRPr="00FD3FC9">
                    <w:rPr>
                      <w:rFonts w:ascii="Times New Roman" w:eastAsia="Calibri" w:hAnsi="Times New Roman" w:cs="Times New Roman"/>
                      <w:b/>
                      <w:iCs/>
                      <w:sz w:val="20"/>
                      <w:szCs w:val="20"/>
                    </w:rPr>
                    <w:lastRenderedPageBreak/>
                    <w:t xml:space="preserve">Предоставление национального режима в соответствии со ст. 14 44-ФЗ, </w:t>
                  </w:r>
                  <w:r w:rsidRPr="00FD3FC9">
                    <w:rPr>
                      <w:rFonts w:ascii="Times New Roman" w:eastAsia="Calibri" w:hAnsi="Times New Roman" w:cs="Times New Roman"/>
                      <w:b/>
                      <w:iCs/>
                      <w:sz w:val="20"/>
                      <w:szCs w:val="20"/>
                    </w:rPr>
                    <w:lastRenderedPageBreak/>
                    <w:t>ПП РФ №1875 (запрет, ограничение, преимущество)</w:t>
                  </w:r>
                  <w:r>
                    <w:rPr>
                      <w:rFonts w:ascii="Times New Roman" w:eastAsia="Calibri" w:hAnsi="Times New Roman" w:cs="Times New Roman"/>
                      <w:b/>
                      <w:iCs/>
                      <w:sz w:val="20"/>
                      <w:szCs w:val="20"/>
                      <w:vertAlign w:val="superscript"/>
                    </w:rPr>
                    <w:t>*</w:t>
                  </w:r>
                </w:p>
              </w:tc>
            </w:tr>
            <w:tr w:rsidR="00B146E2" w:rsidTr="00B146E2">
              <w:tc>
                <w:tcPr>
                  <w:tcW w:w="708" w:type="dxa"/>
                </w:tcPr>
                <w:p w:rsidR="00B146E2" w:rsidRPr="00FD3FC9" w:rsidRDefault="00B146E2" w:rsidP="00FD3FC9">
                  <w:pPr>
                    <w:suppressAutoHyphens/>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1</w:t>
                  </w:r>
                </w:p>
              </w:tc>
              <w:tc>
                <w:tcPr>
                  <w:tcW w:w="1687" w:type="dxa"/>
                </w:tcPr>
                <w:p w:rsidR="00B146E2" w:rsidRPr="00FD3FC9" w:rsidRDefault="00B146E2" w:rsidP="00FD3FC9">
                  <w:pPr>
                    <w:jc w:val="center"/>
                    <w:rPr>
                      <w:rFonts w:ascii="Times New Roman" w:eastAsia="Calibri" w:hAnsi="Times New Roman" w:cs="Times New Roman"/>
                      <w:b/>
                      <w:iCs/>
                      <w:sz w:val="24"/>
                      <w:szCs w:val="24"/>
                    </w:rPr>
                  </w:pPr>
                </w:p>
              </w:tc>
              <w:tc>
                <w:tcPr>
                  <w:tcW w:w="2230" w:type="dxa"/>
                </w:tcPr>
                <w:p w:rsidR="00B146E2" w:rsidRPr="00FD3FC9" w:rsidRDefault="00B146E2" w:rsidP="00FD3FC9">
                  <w:pPr>
                    <w:jc w:val="center"/>
                    <w:rPr>
                      <w:rFonts w:ascii="Times New Roman" w:eastAsia="Calibri" w:hAnsi="Times New Roman" w:cs="Times New Roman"/>
                      <w:b/>
                      <w:iCs/>
                      <w:sz w:val="24"/>
                      <w:szCs w:val="24"/>
                    </w:rPr>
                  </w:pPr>
                </w:p>
              </w:tc>
              <w:tc>
                <w:tcPr>
                  <w:tcW w:w="2206" w:type="dxa"/>
                </w:tcPr>
                <w:p w:rsidR="00B146E2" w:rsidRPr="00FD3FC9" w:rsidRDefault="00B146E2" w:rsidP="00FD3FC9">
                  <w:pPr>
                    <w:jc w:val="center"/>
                    <w:rPr>
                      <w:rFonts w:ascii="Times New Roman" w:eastAsia="Calibri" w:hAnsi="Times New Roman" w:cs="Times New Roman"/>
                      <w:iCs/>
                      <w:sz w:val="28"/>
                      <w:szCs w:val="28"/>
                    </w:rPr>
                  </w:pPr>
                </w:p>
              </w:tc>
              <w:tc>
                <w:tcPr>
                  <w:tcW w:w="2864" w:type="dxa"/>
                </w:tcPr>
                <w:p w:rsidR="00B146E2" w:rsidRPr="00FD3FC9" w:rsidRDefault="00B146E2" w:rsidP="00BD122A">
                  <w:pPr>
                    <w:jc w:val="both"/>
                    <w:rPr>
                      <w:rFonts w:ascii="Times New Roman" w:eastAsia="Calibri" w:hAnsi="Times New Roman" w:cs="Times New Roman"/>
                      <w:iCs/>
                      <w:sz w:val="28"/>
                      <w:szCs w:val="28"/>
                    </w:rPr>
                  </w:pPr>
                </w:p>
              </w:tc>
            </w:tr>
          </w:tbl>
          <w:p w:rsidR="00FD3FC9" w:rsidRPr="00713D4A" w:rsidRDefault="00FD3FC9" w:rsidP="00EE0307">
            <w:pPr>
              <w:jc w:val="both"/>
              <w:rPr>
                <w:rFonts w:ascii="Times New Roman" w:eastAsia="Calibri" w:hAnsi="Times New Roman" w:cs="Times New Roman"/>
                <w:iCs/>
                <w:sz w:val="28"/>
                <w:szCs w:val="28"/>
              </w:rPr>
            </w:pPr>
            <w:r w:rsidRPr="00FD3FC9">
              <w:rPr>
                <w:rFonts w:ascii="Times New Roman" w:eastAsia="Calibri" w:hAnsi="Times New Roman" w:cs="Times New Roman"/>
                <w:iCs/>
                <w:sz w:val="28"/>
                <w:szCs w:val="28"/>
              </w:rPr>
              <w:t>*</w:t>
            </w:r>
            <w:r w:rsidR="00EE0307">
              <w:t xml:space="preserve"> </w:t>
            </w:r>
            <w:r w:rsidR="00EE0307" w:rsidRPr="00EE0307">
              <w:rPr>
                <w:rFonts w:ascii="Times New Roman" w:eastAsia="Calibri" w:hAnsi="Times New Roman" w:cs="Times New Roman"/>
                <w:iCs/>
                <w:sz w:val="28"/>
                <w:szCs w:val="28"/>
              </w:rPr>
              <w:t>Предоставление запрет</w:t>
            </w:r>
            <w:r w:rsidR="00EE0307">
              <w:rPr>
                <w:rFonts w:ascii="Times New Roman" w:eastAsia="Calibri" w:hAnsi="Times New Roman" w:cs="Times New Roman"/>
                <w:iCs/>
                <w:sz w:val="28"/>
                <w:szCs w:val="28"/>
              </w:rPr>
              <w:t>а, ограничения</w:t>
            </w:r>
            <w:r w:rsidR="00EE0307" w:rsidRPr="00EE0307">
              <w:rPr>
                <w:rFonts w:ascii="Times New Roman" w:eastAsia="Calibri" w:hAnsi="Times New Roman" w:cs="Times New Roman"/>
                <w:iCs/>
                <w:sz w:val="28"/>
                <w:szCs w:val="28"/>
              </w:rPr>
              <w:t>, преимуществ</w:t>
            </w:r>
            <w:r w:rsidR="00EE0307">
              <w:rPr>
                <w:rFonts w:ascii="Times New Roman" w:eastAsia="Calibri" w:hAnsi="Times New Roman" w:cs="Times New Roman"/>
                <w:iCs/>
                <w:sz w:val="28"/>
                <w:szCs w:val="28"/>
              </w:rPr>
              <w:t>а</w:t>
            </w:r>
            <w:r w:rsidR="00EE0307" w:rsidRPr="00EE0307">
              <w:rPr>
                <w:rFonts w:ascii="Times New Roman" w:eastAsia="Calibri" w:hAnsi="Times New Roman" w:cs="Times New Roman"/>
                <w:iCs/>
                <w:sz w:val="28"/>
                <w:szCs w:val="28"/>
              </w:rPr>
              <w:t xml:space="preserve"> с учетом положений ПП РФ от 23.12.2024г. №1875</w:t>
            </w:r>
            <w:r w:rsidR="00EE0307">
              <w:rPr>
                <w:rFonts w:ascii="Times New Roman" w:eastAsia="Calibri" w:hAnsi="Times New Roman" w:cs="Times New Roman"/>
                <w:iCs/>
                <w:sz w:val="28"/>
                <w:szCs w:val="28"/>
              </w:rPr>
              <w:t>.</w:t>
            </w: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26</w:t>
            </w:r>
          </w:p>
        </w:tc>
        <w:tc>
          <w:tcPr>
            <w:tcW w:w="4394" w:type="dxa"/>
          </w:tcPr>
          <w:p w:rsidR="008A25BE" w:rsidRPr="00713D4A" w:rsidRDefault="00A064D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Размер и порядок внесения денежных средств в качестве обеспечения заявки на участие в закупке, условия независимой гарантии</w:t>
            </w:r>
          </w:p>
        </w:tc>
        <w:tc>
          <w:tcPr>
            <w:tcW w:w="9921" w:type="dxa"/>
          </w:tcPr>
          <w:p w:rsidR="001B534D" w:rsidRPr="00713D4A" w:rsidRDefault="001B534D" w:rsidP="001B534D">
            <w:pPr>
              <w:contextualSpacing/>
              <w:jc w:val="both"/>
              <w:rPr>
                <w:rFonts w:ascii="Times New Roman" w:eastAsia="Times New Roman" w:hAnsi="Times New Roman" w:cs="Times New Roman"/>
                <w:bCs/>
                <w:i/>
                <w:sz w:val="28"/>
                <w:szCs w:val="28"/>
                <w:lang w:eastAsia="ru-RU"/>
              </w:rPr>
            </w:pPr>
            <w:r w:rsidRPr="00713D4A">
              <w:rPr>
                <w:rFonts w:ascii="Times New Roman" w:eastAsia="Times New Roman" w:hAnsi="Times New Roman" w:cs="Times New Roman"/>
                <w:bCs/>
                <w:i/>
                <w:sz w:val="28"/>
                <w:szCs w:val="28"/>
                <w:lang w:eastAsia="ru-RU"/>
              </w:rPr>
              <w:t>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1B534D" w:rsidRPr="00713D4A" w:rsidRDefault="001B534D" w:rsidP="001B534D">
            <w:pPr>
              <w:contextualSpacing/>
              <w:jc w:val="both"/>
              <w:rPr>
                <w:rFonts w:ascii="Times New Roman" w:eastAsia="Times New Roman" w:hAnsi="Times New Roman" w:cs="Times New Roman"/>
                <w:bCs/>
                <w:sz w:val="28"/>
                <w:szCs w:val="28"/>
                <w:lang w:eastAsia="ru-RU"/>
              </w:rPr>
            </w:pPr>
          </w:p>
          <w:p w:rsidR="001B534D" w:rsidRPr="00713D4A" w:rsidRDefault="001B534D" w:rsidP="001B534D">
            <w:pPr>
              <w:contextualSpacing/>
              <w:jc w:val="both"/>
              <w:rPr>
                <w:rFonts w:ascii="Times New Roman" w:eastAsia="Times New Roman" w:hAnsi="Times New Roman" w:cs="Times New Roman"/>
                <w:bCs/>
                <w:sz w:val="28"/>
                <w:szCs w:val="28"/>
                <w:lang w:eastAsia="ru-RU"/>
              </w:rPr>
            </w:pPr>
            <w:r w:rsidRPr="00713D4A">
              <w:rPr>
                <w:rFonts w:ascii="Times New Roman" w:eastAsia="Times New Roman" w:hAnsi="Times New Roman" w:cs="Times New Roman"/>
                <w:bCs/>
                <w:sz w:val="28"/>
                <w:szCs w:val="28"/>
                <w:lang w:eastAsia="ru-RU"/>
              </w:rPr>
              <w:t>Размер обеспечения заявки на участие в электронном аукционе:</w:t>
            </w:r>
          </w:p>
          <w:p w:rsidR="001B534D" w:rsidRPr="00713D4A" w:rsidRDefault="001B534D" w:rsidP="001B534D">
            <w:pPr>
              <w:autoSpaceDE w:val="0"/>
              <w:autoSpaceDN w:val="0"/>
              <w:adjustRightInd w:val="0"/>
              <w:spacing w:after="200" w:line="276" w:lineRule="auto"/>
              <w:ind w:firstLine="317"/>
              <w:jc w:val="both"/>
              <w:rPr>
                <w:rFonts w:ascii="Times New Roman" w:eastAsia="Calibri" w:hAnsi="Times New Roman" w:cs="Times New Roman"/>
                <w:i/>
                <w:sz w:val="28"/>
                <w:szCs w:val="28"/>
              </w:rPr>
            </w:pPr>
            <w:r w:rsidRPr="00713D4A">
              <w:rPr>
                <w:rFonts w:ascii="Times New Roman" w:eastAsia="Calibri" w:hAnsi="Times New Roman" w:cs="Times New Roman"/>
                <w:bCs/>
                <w:sz w:val="28"/>
                <w:szCs w:val="28"/>
              </w:rPr>
              <w:t xml:space="preserve">_________________ рублей </w:t>
            </w:r>
            <w:r w:rsidRPr="00713D4A">
              <w:rPr>
                <w:rFonts w:ascii="Times New Roman" w:eastAsia="Calibri" w:hAnsi="Times New Roman" w:cs="Times New Roman"/>
                <w:bCs/>
                <w:i/>
                <w:sz w:val="28"/>
                <w:szCs w:val="28"/>
              </w:rPr>
              <w:t>(</w:t>
            </w:r>
            <w:r w:rsidR="00EE0307" w:rsidRPr="00713D4A">
              <w:rPr>
                <w:rFonts w:ascii="Times New Roman" w:eastAsia="Calibri" w:hAnsi="Times New Roman" w:cs="Times New Roman"/>
                <w:bCs/>
                <w:i/>
                <w:sz w:val="28"/>
                <w:szCs w:val="28"/>
              </w:rPr>
              <w:t>заполняется заказчиком</w:t>
            </w:r>
            <w:r w:rsidRPr="00713D4A">
              <w:rPr>
                <w:rFonts w:ascii="Times New Roman" w:eastAsia="Calibri" w:hAnsi="Times New Roman" w:cs="Times New Roman"/>
                <w:i/>
                <w:sz w:val="28"/>
                <w:szCs w:val="28"/>
              </w:rPr>
              <w:t>)</w:t>
            </w:r>
          </w:p>
          <w:p w:rsidR="001B534D" w:rsidRPr="00713D4A" w:rsidRDefault="001B534D" w:rsidP="001B534D">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Обеспечение заявки на участие в закупке устанавливается в соответствии с настоящим Федеральным законом в следующих размерах:</w:t>
            </w:r>
          </w:p>
          <w:p w:rsidR="001B534D" w:rsidRPr="00713D4A" w:rsidRDefault="001B534D" w:rsidP="001B534D">
            <w:pPr>
              <w:autoSpaceDE w:val="0"/>
              <w:autoSpaceDN w:val="0"/>
              <w:adjustRightInd w:val="0"/>
              <w:spacing w:before="280"/>
              <w:ind w:firstLine="54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1B534D" w:rsidRPr="00713D4A" w:rsidRDefault="001B534D" w:rsidP="001B534D">
            <w:pPr>
              <w:autoSpaceDE w:val="0"/>
              <w:autoSpaceDN w:val="0"/>
              <w:adjustRightInd w:val="0"/>
              <w:spacing w:before="280"/>
              <w:ind w:firstLine="54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1B534D" w:rsidRPr="00713D4A" w:rsidRDefault="001B534D" w:rsidP="001B534D">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 xml:space="preserve">Предприятия уголовно-исполнительной системы, организации инвалидов, предусмотренные </w:t>
            </w:r>
            <w:hyperlink r:id="rId29" w:history="1">
              <w:r w:rsidRPr="00713D4A">
                <w:rPr>
                  <w:rFonts w:ascii="Times New Roman" w:eastAsia="Calibri" w:hAnsi="Times New Roman" w:cs="Times New Roman"/>
                  <w:i/>
                  <w:color w:val="0000FF"/>
                  <w:sz w:val="28"/>
                  <w:szCs w:val="28"/>
                </w:rPr>
                <w:t>частью 2 статьи 29</w:t>
              </w:r>
            </w:hyperlink>
            <w:r w:rsidRPr="00713D4A">
              <w:rPr>
                <w:rFonts w:ascii="Times New Roman" w:eastAsia="Calibri" w:hAnsi="Times New Roman" w:cs="Times New Roman"/>
                <w:i/>
                <w:sz w:val="28"/>
                <w:szCs w:val="28"/>
              </w:rPr>
              <w:t xml:space="preserve"> Федерального закона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w:t>
            </w:r>
            <w:r w:rsidRPr="00713D4A">
              <w:rPr>
                <w:rFonts w:ascii="Times New Roman" w:eastAsia="Calibri" w:hAnsi="Times New Roman" w:cs="Times New Roman"/>
                <w:i/>
                <w:sz w:val="28"/>
                <w:szCs w:val="28"/>
              </w:rPr>
              <w:lastRenderedPageBreak/>
              <w:t>Государственные, муниципальные учреждения не предоставляют обеспечение подаваемых ими заявок на участие в закупках.</w:t>
            </w:r>
          </w:p>
          <w:p w:rsidR="001B534D" w:rsidRPr="00713D4A" w:rsidRDefault="001B534D" w:rsidP="001B534D">
            <w:pPr>
              <w:autoSpaceDE w:val="0"/>
              <w:autoSpaceDN w:val="0"/>
              <w:adjustRightInd w:val="0"/>
              <w:jc w:val="both"/>
              <w:rPr>
                <w:rFonts w:ascii="Times New Roman" w:eastAsia="Calibri" w:hAnsi="Times New Roman" w:cs="Times New Roman"/>
                <w:bCs/>
                <w:sz w:val="28"/>
                <w:szCs w:val="28"/>
              </w:rPr>
            </w:pPr>
            <w:r w:rsidRPr="00713D4A">
              <w:rPr>
                <w:rFonts w:ascii="Times New Roman" w:eastAsia="Calibri" w:hAnsi="Times New Roman" w:cs="Times New Roman"/>
                <w:bCs/>
                <w:sz w:val="28"/>
                <w:szCs w:val="28"/>
              </w:rPr>
              <w:t>Порядок внесения денежных средств в качестве обеспечения заявки указан в ч. 5 ст. 44 44-ФЗ.</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При проведении электронных процедур:</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1) обеспечение заявки на участие в закупке предоставляется одним из следующих способов:</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а</w:t>
            </w:r>
            <w:r w:rsidRPr="006C4D98">
              <w:rPr>
                <w:rFonts w:ascii="Times New Roman" w:eastAsia="Calibri" w:hAnsi="Times New Roman" w:cs="Times New Roman"/>
                <w:sz w:val="28"/>
                <w:szCs w:val="28"/>
              </w:rPr>
              <w:t>)</w:t>
            </w:r>
            <w:r w:rsidR="006173E7" w:rsidRPr="006C4D98">
              <w:rPr>
                <w:rFonts w:ascii="Times New Roman" w:hAnsi="Times New Roman" w:cs="Times New Roman"/>
                <w:sz w:val="28"/>
                <w:szCs w:val="28"/>
              </w:rPr>
              <w:t xml:space="preserve"> путем блокирования денежных средств на банковском счете, открытом таким участником в банке, включенном в </w:t>
            </w:r>
            <w:hyperlink r:id="rId30" w:history="1">
              <w:r w:rsidR="006173E7" w:rsidRPr="006C4D98">
                <w:rPr>
                  <w:rFonts w:ascii="Times New Roman" w:hAnsi="Times New Roman" w:cs="Times New Roman"/>
                  <w:sz w:val="28"/>
                  <w:szCs w:val="28"/>
                </w:rPr>
                <w:t>перечень</w:t>
              </w:r>
            </w:hyperlink>
            <w:r w:rsidR="006173E7" w:rsidRPr="006C4D98">
              <w:rPr>
                <w:rFonts w:ascii="Times New Roman" w:hAnsi="Times New Roman" w:cs="Times New Roman"/>
                <w:sz w:val="28"/>
                <w:szCs w:val="28"/>
              </w:rPr>
              <w:t>, утвержденный Правительством Российской Федерации (далее - специальный счет), для их перевода в случаях, предусмотренных статьей 44,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6C4D98">
              <w:rPr>
                <w:rFonts w:ascii="Times New Roman" w:eastAsia="Calibri" w:hAnsi="Times New Roman" w:cs="Times New Roman"/>
                <w:sz w:val="28"/>
                <w:szCs w:val="28"/>
              </w:rPr>
              <w:t>;</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б) путем предоставления независимой гарантии, соответствующей требованиям статьи 45 </w:t>
            </w:r>
            <w:r w:rsidRPr="00713D4A">
              <w:rPr>
                <w:rFonts w:ascii="Times New Roman" w:eastAsia="Calibri" w:hAnsi="Times New Roman" w:cs="Times New Roman"/>
                <w:bCs/>
                <w:sz w:val="28"/>
                <w:szCs w:val="28"/>
              </w:rPr>
              <w:t>Федерального закона №44-ФЗ</w:t>
            </w:r>
            <w:r w:rsidRPr="00713D4A">
              <w:rPr>
                <w:rFonts w:ascii="Times New Roman" w:eastAsia="Calibri" w:hAnsi="Times New Roman" w:cs="Times New Roman"/>
                <w:sz w:val="28"/>
                <w:szCs w:val="28"/>
              </w:rPr>
              <w:t>;</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1B534D" w:rsidRPr="00713D4A" w:rsidRDefault="001B534D" w:rsidP="001B534D">
            <w:pPr>
              <w:autoSpaceDE w:val="0"/>
              <w:autoSpaceDN w:val="0"/>
              <w:adjustRightInd w:val="0"/>
              <w:jc w:val="both"/>
              <w:rPr>
                <w:rFonts w:ascii="Times New Roman" w:eastAsia="Calibri" w:hAnsi="Times New Roman" w:cs="Times New Roman"/>
                <w:b/>
                <w:i/>
                <w:sz w:val="28"/>
                <w:szCs w:val="28"/>
              </w:rPr>
            </w:pPr>
            <w:r w:rsidRPr="00713D4A">
              <w:rPr>
                <w:rFonts w:ascii="Times New Roman" w:eastAsia="Calibri" w:hAnsi="Times New Roman" w:cs="Times New Roman"/>
                <w:b/>
                <w:i/>
                <w:sz w:val="28"/>
                <w:szCs w:val="28"/>
              </w:rPr>
              <w:t>3) в случае предоставления обеспечения заявки на участие в закупке в виде денежных средств:</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а) подача заявки на участие в закупке означает согласие участника закупки на блокирование денежных средств, находящихся на его специальном счете, в </w:t>
            </w:r>
            <w:r w:rsidRPr="00713D4A">
              <w:rPr>
                <w:rFonts w:ascii="Times New Roman" w:eastAsia="Calibri" w:hAnsi="Times New Roman" w:cs="Times New Roman"/>
                <w:sz w:val="28"/>
                <w:szCs w:val="28"/>
              </w:rPr>
              <w:lastRenderedPageBreak/>
              <w:t>размере обеспечения заявки на участие в закупке;</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в) банк не позднее сорока минут с момента получения информации, предусмотренной подпунктом "б"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w:t>
            </w:r>
            <w:r w:rsidRPr="00713D4A">
              <w:rPr>
                <w:rFonts w:ascii="Times New Roman" w:eastAsia="Calibri" w:hAnsi="Times New Roman" w:cs="Times New Roman"/>
                <w:bCs/>
                <w:sz w:val="28"/>
                <w:szCs w:val="28"/>
              </w:rPr>
              <w:t xml:space="preserve">Федерального закона №44-ФЗ </w:t>
            </w:r>
            <w:r w:rsidRPr="00713D4A">
              <w:rPr>
                <w:rFonts w:ascii="Times New Roman" w:eastAsia="Calibri" w:hAnsi="Times New Roman" w:cs="Times New Roman"/>
                <w:sz w:val="28"/>
                <w:szCs w:val="28"/>
              </w:rPr>
              <w:t>возврат заявки подавшему ее участнику закупки.</w:t>
            </w:r>
          </w:p>
          <w:p w:rsidR="001B534D" w:rsidRPr="00713D4A" w:rsidRDefault="001B534D" w:rsidP="001B534D">
            <w:pPr>
              <w:autoSpaceDE w:val="0"/>
              <w:autoSpaceDN w:val="0"/>
              <w:adjustRightInd w:val="0"/>
              <w:jc w:val="both"/>
              <w:rPr>
                <w:rFonts w:ascii="Times New Roman" w:eastAsia="Calibri" w:hAnsi="Times New Roman" w:cs="Times New Roman"/>
                <w:bCs/>
                <w:i/>
                <w:sz w:val="28"/>
                <w:szCs w:val="28"/>
              </w:rPr>
            </w:pPr>
            <w:proofErr w:type="gramStart"/>
            <w:r w:rsidRPr="00713D4A">
              <w:rPr>
                <w:rFonts w:ascii="Times New Roman" w:eastAsia="Calibri" w:hAnsi="Times New Roman" w:cs="Times New Roman"/>
                <w:bCs/>
                <w:i/>
                <w:sz w:val="28"/>
                <w:szCs w:val="28"/>
              </w:rPr>
              <w:t>Денежные средства, предназначенные для обеспечения заявок вносятся</w:t>
            </w:r>
            <w:proofErr w:type="gramEnd"/>
            <w:r w:rsidRPr="00713D4A">
              <w:rPr>
                <w:rFonts w:ascii="Times New Roman" w:eastAsia="Calibri" w:hAnsi="Times New Roman" w:cs="Times New Roman"/>
                <w:bCs/>
                <w:i/>
                <w:sz w:val="28"/>
                <w:szCs w:val="28"/>
              </w:rPr>
              <w:t xml:space="preserve"> на банковский счет, открытый в банке, включенным в перечень, утвержденным Распоряжением Правительства РФ от 13.07.2018 №1451-р.</w:t>
            </w:r>
          </w:p>
          <w:p w:rsidR="008A25BE" w:rsidRPr="00713D4A" w:rsidRDefault="001B534D" w:rsidP="001B534D">
            <w:pPr>
              <w:jc w:val="both"/>
              <w:rPr>
                <w:rFonts w:ascii="Times New Roman" w:eastAsia="Calibri" w:hAnsi="Times New Roman" w:cs="Times New Roman"/>
                <w:bCs/>
                <w:i/>
                <w:sz w:val="28"/>
                <w:szCs w:val="28"/>
              </w:rPr>
            </w:pPr>
            <w:r w:rsidRPr="00713D4A">
              <w:rPr>
                <w:rFonts w:ascii="Times New Roman" w:eastAsia="Calibri" w:hAnsi="Times New Roman" w:cs="Times New Roman"/>
                <w:bCs/>
                <w:i/>
                <w:sz w:val="28"/>
                <w:szCs w:val="28"/>
              </w:rPr>
              <w:t>Требования к банкам, договору специального счета, к порядку использования имеющегося у участника закупки банковского счета в качестве специального счета установлены в Постановлении Правительства РФ от 30.05.2018 №626 и Постановлении Правительства РФ от 20.12.2021 N 2369.)</w:t>
            </w:r>
          </w:p>
          <w:p w:rsidR="001B534D" w:rsidRPr="00713D4A" w:rsidRDefault="00893B8F"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4</w:t>
            </w:r>
            <w:r w:rsidR="001B534D" w:rsidRPr="00713D4A">
              <w:rPr>
                <w:rFonts w:ascii="Times New Roman" w:eastAsia="Calibri" w:hAnsi="Times New Roman" w:cs="Times New Roman"/>
                <w:sz w:val="28"/>
                <w:szCs w:val="28"/>
              </w:rPr>
              <w:t xml:space="preserve">) </w:t>
            </w:r>
            <w:r w:rsidR="001B534D" w:rsidRPr="00713D4A">
              <w:rPr>
                <w:rFonts w:ascii="Times New Roman" w:eastAsia="Calibri" w:hAnsi="Times New Roman" w:cs="Times New Roman"/>
                <w:b/>
                <w:i/>
                <w:sz w:val="28"/>
                <w:szCs w:val="28"/>
              </w:rPr>
              <w:t xml:space="preserve">в случае предоставления обеспечения заявки на участие в закупке в виде </w:t>
            </w:r>
            <w:r w:rsidR="001B534D" w:rsidRPr="00713D4A">
              <w:rPr>
                <w:rFonts w:ascii="Times New Roman" w:eastAsia="Calibri" w:hAnsi="Times New Roman" w:cs="Times New Roman"/>
                <w:b/>
                <w:i/>
                <w:sz w:val="28"/>
                <w:szCs w:val="28"/>
              </w:rPr>
              <w:lastRenderedPageBreak/>
              <w:t>независимой</w:t>
            </w:r>
            <w:r w:rsidR="001B534D" w:rsidRPr="00713D4A">
              <w:rPr>
                <w:rFonts w:ascii="Times New Roman" w:eastAsia="Calibri" w:hAnsi="Times New Roman" w:cs="Times New Roman"/>
                <w:i/>
                <w:sz w:val="28"/>
                <w:szCs w:val="28"/>
              </w:rPr>
              <w:t xml:space="preserve"> </w:t>
            </w:r>
            <w:r w:rsidR="001B534D" w:rsidRPr="00713D4A">
              <w:rPr>
                <w:rFonts w:ascii="Times New Roman" w:eastAsia="Calibri" w:hAnsi="Times New Roman" w:cs="Times New Roman"/>
                <w:b/>
                <w:i/>
                <w:sz w:val="28"/>
                <w:szCs w:val="28"/>
              </w:rPr>
              <w:t>гарантии</w:t>
            </w:r>
            <w:r w:rsidR="001B534D" w:rsidRPr="00713D4A">
              <w:rPr>
                <w:rFonts w:ascii="Times New Roman" w:eastAsia="Calibri" w:hAnsi="Times New Roman" w:cs="Times New Roman"/>
                <w:sz w:val="28"/>
                <w:szCs w:val="28"/>
              </w:rPr>
              <w:t xml:space="preserve">, независимая гарантия должна быть безотзывной и должна содержать: </w:t>
            </w:r>
          </w:p>
          <w:p w:rsidR="008620EB" w:rsidRPr="006C4D98" w:rsidRDefault="001B534D" w:rsidP="008620EB">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1) </w:t>
            </w:r>
            <w:r w:rsidR="008620EB" w:rsidRPr="006C4D98">
              <w:rPr>
                <w:rFonts w:ascii="Times New Roman" w:hAnsi="Times New Roman" w:cs="Times New Roman"/>
                <w:sz w:val="28"/>
                <w:szCs w:val="28"/>
              </w:rPr>
              <w:t xml:space="preserve">сумму независимой гарантии, подлежащую уплате гарантом заказчику в установленных </w:t>
            </w:r>
            <w:hyperlink r:id="rId31" w:history="1">
              <w:r w:rsidR="008620EB" w:rsidRPr="006C4D98">
                <w:rPr>
                  <w:rFonts w:ascii="Times New Roman" w:hAnsi="Times New Roman" w:cs="Times New Roman"/>
                  <w:sz w:val="28"/>
                  <w:szCs w:val="28"/>
                </w:rPr>
                <w:t>статьей 44</w:t>
              </w:r>
            </w:hyperlink>
            <w:r w:rsidR="008620EB" w:rsidRPr="006C4D98">
              <w:rPr>
                <w:rFonts w:ascii="Times New Roman" w:hAnsi="Times New Roman" w:cs="Times New Roman"/>
                <w:sz w:val="28"/>
                <w:szCs w:val="28"/>
              </w:rP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32" w:history="1">
              <w:r w:rsidR="008620EB" w:rsidRPr="006C4D98">
                <w:rPr>
                  <w:rFonts w:ascii="Times New Roman" w:hAnsi="Times New Roman" w:cs="Times New Roman"/>
                  <w:sz w:val="28"/>
                  <w:szCs w:val="28"/>
                </w:rPr>
                <w:t>статьей 96</w:t>
              </w:r>
            </w:hyperlink>
            <w:r w:rsidR="008620EB" w:rsidRPr="006C4D98">
              <w:rPr>
                <w:rFonts w:ascii="Times New Roman" w:hAnsi="Times New Roman" w:cs="Times New Roman"/>
                <w:sz w:val="28"/>
                <w:szCs w:val="28"/>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6C4D98">
              <w:rPr>
                <w:rFonts w:ascii="Times New Roman" w:eastAsia="Calibri" w:hAnsi="Times New Roman" w:cs="Times New Roman"/>
                <w:sz w:val="28"/>
                <w:szCs w:val="28"/>
              </w:rPr>
              <w:t>2) обязательства принципала, надлежащее исполнение которых обеспечивается</w:t>
            </w:r>
            <w:r w:rsidRPr="00713D4A">
              <w:rPr>
                <w:rFonts w:ascii="Times New Roman" w:eastAsia="Calibri" w:hAnsi="Times New Roman" w:cs="Times New Roman"/>
                <w:sz w:val="28"/>
                <w:szCs w:val="28"/>
              </w:rPr>
              <w:t xml:space="preserve"> независимой гарантией;</w:t>
            </w:r>
          </w:p>
          <w:p w:rsidR="003B01E7"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3) </w:t>
            </w:r>
            <w:r w:rsidR="00227D58" w:rsidRPr="00713D4A">
              <w:rPr>
                <w:rFonts w:ascii="Times New Roman" w:eastAsia="Calibri" w:hAnsi="Times New Roman" w:cs="Times New Roman"/>
                <w:sz w:val="28"/>
                <w:szCs w:val="28"/>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sidR="003B01E7" w:rsidRPr="00713D4A">
              <w:rPr>
                <w:rFonts w:ascii="Times New Roman" w:eastAsia="Calibri" w:hAnsi="Times New Roman" w:cs="Times New Roman"/>
                <w:sz w:val="28"/>
                <w:szCs w:val="28"/>
              </w:rPr>
              <w:t xml:space="preserve">     </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5) срок действия независимой гарантии с учетом требований </w:t>
            </w:r>
            <w:hyperlink r:id="rId33" w:history="1">
              <w:r w:rsidRPr="00713D4A">
                <w:rPr>
                  <w:rFonts w:ascii="Times New Roman" w:eastAsia="Calibri" w:hAnsi="Times New Roman" w:cs="Times New Roman"/>
                  <w:color w:val="0000FF"/>
                  <w:sz w:val="28"/>
                  <w:szCs w:val="28"/>
                  <w:u w:val="single"/>
                </w:rPr>
                <w:t>статьи 44</w:t>
              </w:r>
            </w:hyperlink>
            <w:r w:rsidRPr="00713D4A">
              <w:rPr>
                <w:rFonts w:ascii="Times New Roman" w:eastAsia="Calibri" w:hAnsi="Times New Roman" w:cs="Times New Roman"/>
                <w:sz w:val="28"/>
                <w:szCs w:val="28"/>
              </w:rPr>
              <w:t xml:space="preserve"> Федерального закона №44-ФЗ;</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6) установленный Правительством Российской Федерации </w:t>
            </w:r>
            <w:hyperlink r:id="rId34" w:history="1">
              <w:r w:rsidRPr="00713D4A">
                <w:rPr>
                  <w:rFonts w:ascii="Times New Roman" w:eastAsia="Calibri" w:hAnsi="Times New Roman" w:cs="Times New Roman"/>
                  <w:color w:val="0000FF"/>
                  <w:sz w:val="28"/>
                  <w:szCs w:val="28"/>
                  <w:u w:val="single"/>
                </w:rPr>
                <w:t>перечень</w:t>
              </w:r>
            </w:hyperlink>
            <w:r w:rsidRPr="00713D4A">
              <w:rPr>
                <w:rFonts w:ascii="Times New Roman" w:eastAsia="Calibri" w:hAnsi="Times New Roman" w:cs="Times New Roman"/>
                <w:sz w:val="28"/>
                <w:szCs w:val="28"/>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1B534D" w:rsidRDefault="00662806"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В независимую гарантию включается условие об обязанности гаранта уплатить </w:t>
            </w:r>
            <w:r w:rsidRPr="00713D4A">
              <w:rPr>
                <w:rFonts w:ascii="Times New Roman" w:eastAsia="Calibri" w:hAnsi="Times New Roman" w:cs="Times New Roman"/>
                <w:sz w:val="28"/>
                <w:szCs w:val="28"/>
              </w:rPr>
              <w:lastRenderedPageBreak/>
              <w:t>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E251B" w:rsidRDefault="005E251B" w:rsidP="005E251B">
            <w:pPr>
              <w:autoSpaceDE w:val="0"/>
              <w:autoSpaceDN w:val="0"/>
              <w:adjustRightInd w:val="0"/>
              <w:jc w:val="both"/>
              <w:rPr>
                <w:rFonts w:ascii="Times New Roman" w:eastAsia="Calibri" w:hAnsi="Times New Roman" w:cs="Times New Roman"/>
                <w:i/>
                <w:sz w:val="28"/>
                <w:szCs w:val="28"/>
                <w:highlight w:val="yellow"/>
              </w:rPr>
            </w:pPr>
          </w:p>
          <w:p w:rsidR="005E251B" w:rsidRPr="006C4D98" w:rsidRDefault="005E251B" w:rsidP="005E251B">
            <w:pPr>
              <w:autoSpaceDE w:val="0"/>
              <w:autoSpaceDN w:val="0"/>
              <w:adjustRightInd w:val="0"/>
              <w:jc w:val="both"/>
              <w:rPr>
                <w:rFonts w:ascii="Times New Roman" w:eastAsia="Calibri" w:hAnsi="Times New Roman" w:cs="Times New Roman"/>
                <w:i/>
                <w:sz w:val="28"/>
                <w:szCs w:val="28"/>
              </w:rPr>
            </w:pPr>
            <w:r w:rsidRPr="006C4D98">
              <w:rPr>
                <w:rFonts w:ascii="Times New Roman" w:eastAsia="Calibri" w:hAnsi="Times New Roman" w:cs="Times New Roman"/>
                <w:i/>
                <w:sz w:val="28"/>
                <w:szCs w:val="28"/>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вправе предоставить обеспечение заявок в виде денежных средств с учетом следующих особенностей:</w:t>
            </w:r>
          </w:p>
          <w:p w:rsidR="005E251B" w:rsidRPr="006C4D98" w:rsidRDefault="005E251B" w:rsidP="005E251B">
            <w:pPr>
              <w:autoSpaceDE w:val="0"/>
              <w:autoSpaceDN w:val="0"/>
              <w:adjustRightInd w:val="0"/>
              <w:jc w:val="both"/>
              <w:rPr>
                <w:rFonts w:ascii="Times New Roman" w:eastAsia="Calibri" w:hAnsi="Times New Roman" w:cs="Times New Roman"/>
                <w:i/>
                <w:sz w:val="28"/>
                <w:szCs w:val="28"/>
              </w:rPr>
            </w:pPr>
            <w:bookmarkStart w:id="1" w:name="Par1"/>
            <w:bookmarkEnd w:id="1"/>
            <w:r w:rsidRPr="006C4D98">
              <w:rPr>
                <w:rFonts w:ascii="Times New Roman" w:eastAsia="Calibri" w:hAnsi="Times New Roman" w:cs="Times New Roman"/>
                <w:i/>
                <w:sz w:val="28"/>
                <w:szCs w:val="28"/>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5E251B" w:rsidRPr="006C4D98" w:rsidRDefault="005E251B" w:rsidP="005E251B">
            <w:pPr>
              <w:autoSpaceDE w:val="0"/>
              <w:autoSpaceDN w:val="0"/>
              <w:adjustRightInd w:val="0"/>
              <w:jc w:val="both"/>
              <w:rPr>
                <w:rFonts w:ascii="Times New Roman" w:eastAsia="Calibri" w:hAnsi="Times New Roman" w:cs="Times New Roman"/>
                <w:i/>
                <w:sz w:val="28"/>
                <w:szCs w:val="28"/>
              </w:rPr>
            </w:pPr>
            <w:r w:rsidRPr="006C4D98">
              <w:rPr>
                <w:rFonts w:ascii="Times New Roman" w:eastAsia="Calibri" w:hAnsi="Times New Roman" w:cs="Times New Roman"/>
                <w:i/>
                <w:sz w:val="28"/>
                <w:szCs w:val="28"/>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5E251B" w:rsidRPr="006C4D98" w:rsidRDefault="005E251B" w:rsidP="005E251B">
            <w:pPr>
              <w:autoSpaceDE w:val="0"/>
              <w:autoSpaceDN w:val="0"/>
              <w:adjustRightInd w:val="0"/>
              <w:jc w:val="both"/>
              <w:rPr>
                <w:rFonts w:ascii="Times New Roman" w:eastAsia="Calibri" w:hAnsi="Times New Roman" w:cs="Times New Roman"/>
                <w:i/>
                <w:sz w:val="28"/>
                <w:szCs w:val="28"/>
              </w:rPr>
            </w:pPr>
            <w:r w:rsidRPr="006C4D98">
              <w:rPr>
                <w:rFonts w:ascii="Times New Roman" w:eastAsia="Calibri" w:hAnsi="Times New Roman" w:cs="Times New Roman"/>
                <w:i/>
                <w:sz w:val="28"/>
                <w:szCs w:val="28"/>
              </w:rPr>
              <w:t xml:space="preserve">в) участник закупки признается </w:t>
            </w:r>
            <w:proofErr w:type="spellStart"/>
            <w:r w:rsidRPr="006C4D98">
              <w:rPr>
                <w:rFonts w:ascii="Times New Roman" w:eastAsia="Calibri" w:hAnsi="Times New Roman" w:cs="Times New Roman"/>
                <w:i/>
                <w:sz w:val="28"/>
                <w:szCs w:val="28"/>
              </w:rPr>
              <w:t>непредоставившим</w:t>
            </w:r>
            <w:proofErr w:type="spellEnd"/>
            <w:r w:rsidRPr="006C4D98">
              <w:rPr>
                <w:rFonts w:ascii="Times New Roman" w:eastAsia="Calibri" w:hAnsi="Times New Roman" w:cs="Times New Roman"/>
                <w:i/>
                <w:sz w:val="28"/>
                <w:szCs w:val="28"/>
              </w:rPr>
              <w:t xml:space="preserve"> обеспечение заявки на участие в закупке в случае </w:t>
            </w:r>
            <w:proofErr w:type="spellStart"/>
            <w:r w:rsidRPr="006C4D98">
              <w:rPr>
                <w:rFonts w:ascii="Times New Roman" w:eastAsia="Calibri" w:hAnsi="Times New Roman" w:cs="Times New Roman"/>
                <w:i/>
                <w:sz w:val="28"/>
                <w:szCs w:val="28"/>
              </w:rPr>
              <w:t>непоступления</w:t>
            </w:r>
            <w:proofErr w:type="spellEnd"/>
            <w:r w:rsidRPr="006C4D98">
              <w:rPr>
                <w:rFonts w:ascii="Times New Roman" w:eastAsia="Calibri" w:hAnsi="Times New Roman" w:cs="Times New Roman"/>
                <w:i/>
                <w:sz w:val="28"/>
                <w:szCs w:val="28"/>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w:t>
            </w:r>
            <w:r w:rsidRPr="006C4D98">
              <w:rPr>
                <w:rFonts w:ascii="Times New Roman" w:eastAsia="Calibri" w:hAnsi="Times New Roman" w:cs="Times New Roman"/>
                <w:i/>
                <w:sz w:val="28"/>
                <w:szCs w:val="28"/>
              </w:rPr>
              <w:lastRenderedPageBreak/>
              <w:t xml:space="preserve">аукциона в электронной форме) на счет, предусмотренный </w:t>
            </w:r>
            <w:hyperlink w:anchor="Par1" w:history="1">
              <w:r w:rsidRPr="006C4D98">
                <w:rPr>
                  <w:rStyle w:val="a5"/>
                  <w:rFonts w:ascii="Times New Roman" w:eastAsia="Calibri" w:hAnsi="Times New Roman" w:cs="Times New Roman"/>
                  <w:i/>
                  <w:sz w:val="28"/>
                  <w:szCs w:val="28"/>
                </w:rPr>
                <w:t>подпунктом "а"</w:t>
              </w:r>
            </w:hyperlink>
            <w:r w:rsidRPr="006C4D98">
              <w:rPr>
                <w:rFonts w:ascii="Times New Roman" w:eastAsia="Calibri" w:hAnsi="Times New Roman" w:cs="Times New Roman"/>
                <w:i/>
                <w:sz w:val="28"/>
                <w:szCs w:val="28"/>
              </w:rPr>
              <w:t xml:space="preserve"> настоящего пункта. При этом заявка на участие в закупке, поданная таким участником закупки, отклоняется в порядке, установленном для случая, предусмотренного </w:t>
            </w:r>
            <w:hyperlink r:id="rId35" w:history="1">
              <w:r w:rsidRPr="006C4D98">
                <w:rPr>
                  <w:rStyle w:val="a5"/>
                  <w:rFonts w:ascii="Times New Roman" w:eastAsia="Calibri" w:hAnsi="Times New Roman" w:cs="Times New Roman"/>
                  <w:i/>
                  <w:sz w:val="28"/>
                  <w:szCs w:val="28"/>
                </w:rPr>
                <w:t>пунктом 7 части 12 статьи 48</w:t>
              </w:r>
            </w:hyperlink>
            <w:r w:rsidRPr="006C4D98">
              <w:rPr>
                <w:rFonts w:ascii="Times New Roman" w:eastAsia="Calibri" w:hAnsi="Times New Roman" w:cs="Times New Roman"/>
                <w:i/>
                <w:sz w:val="28"/>
                <w:szCs w:val="28"/>
              </w:rPr>
              <w:t xml:space="preserve"> Федерального закона;</w:t>
            </w:r>
          </w:p>
          <w:p w:rsidR="005E251B" w:rsidRPr="005E251B" w:rsidRDefault="005E251B" w:rsidP="005E251B">
            <w:pPr>
              <w:autoSpaceDE w:val="0"/>
              <w:autoSpaceDN w:val="0"/>
              <w:adjustRightInd w:val="0"/>
              <w:jc w:val="both"/>
              <w:rPr>
                <w:rFonts w:ascii="Times New Roman" w:eastAsia="Calibri" w:hAnsi="Times New Roman" w:cs="Times New Roman"/>
                <w:i/>
                <w:sz w:val="28"/>
                <w:szCs w:val="28"/>
              </w:rPr>
            </w:pPr>
            <w:r w:rsidRPr="006C4D98">
              <w:rPr>
                <w:rFonts w:ascii="Times New Roman" w:eastAsia="Calibri" w:hAnsi="Times New Roman" w:cs="Times New Roman"/>
                <w:i/>
                <w:sz w:val="28"/>
                <w:szCs w:val="28"/>
              </w:rPr>
              <w:t xml:space="preserve">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w:t>
            </w:r>
            <w:hyperlink r:id="rId36" w:history="1">
              <w:r w:rsidRPr="006C4D98">
                <w:rPr>
                  <w:rStyle w:val="a5"/>
                  <w:rFonts w:ascii="Times New Roman" w:eastAsia="Calibri" w:hAnsi="Times New Roman" w:cs="Times New Roman"/>
                  <w:i/>
                  <w:sz w:val="28"/>
                  <w:szCs w:val="28"/>
                </w:rPr>
                <w:t>пунктами 1</w:t>
              </w:r>
            </w:hyperlink>
            <w:r w:rsidRPr="006C4D98">
              <w:rPr>
                <w:rFonts w:ascii="Times New Roman" w:eastAsia="Calibri" w:hAnsi="Times New Roman" w:cs="Times New Roman"/>
                <w:i/>
                <w:sz w:val="28"/>
                <w:szCs w:val="28"/>
              </w:rPr>
              <w:t xml:space="preserve"> - </w:t>
            </w:r>
            <w:hyperlink r:id="rId37" w:history="1">
              <w:r w:rsidRPr="006C4D98">
                <w:rPr>
                  <w:rStyle w:val="a5"/>
                  <w:rFonts w:ascii="Times New Roman" w:eastAsia="Calibri" w:hAnsi="Times New Roman" w:cs="Times New Roman"/>
                  <w:i/>
                  <w:sz w:val="28"/>
                  <w:szCs w:val="28"/>
                </w:rPr>
                <w:t>6 части 10 статьи 44</w:t>
              </w:r>
            </w:hyperlink>
            <w:r w:rsidRPr="006C4D98">
              <w:rPr>
                <w:rFonts w:ascii="Times New Roman" w:eastAsia="Calibri" w:hAnsi="Times New Roman" w:cs="Times New Roman"/>
                <w:i/>
                <w:sz w:val="28"/>
                <w:szCs w:val="28"/>
              </w:rPr>
              <w:t xml:space="preserve"> Федерального закона. Возврат таких денежных средств участнику закупки не осуществляется в случае, предусмотренном </w:t>
            </w:r>
            <w:hyperlink r:id="rId38" w:history="1">
              <w:r w:rsidRPr="006C4D98">
                <w:rPr>
                  <w:rStyle w:val="a5"/>
                  <w:rFonts w:ascii="Times New Roman" w:eastAsia="Calibri" w:hAnsi="Times New Roman" w:cs="Times New Roman"/>
                  <w:i/>
                  <w:sz w:val="28"/>
                  <w:szCs w:val="28"/>
                </w:rPr>
                <w:t>пунктом 7 части 10 статьи 44</w:t>
              </w:r>
            </w:hyperlink>
            <w:r w:rsidRPr="006C4D98">
              <w:rPr>
                <w:rFonts w:ascii="Times New Roman" w:eastAsia="Calibri" w:hAnsi="Times New Roman" w:cs="Times New Roman"/>
                <w:i/>
                <w:sz w:val="28"/>
                <w:szCs w:val="28"/>
              </w:rPr>
              <w:t xml:space="preserve"> Федерального закона.</w:t>
            </w:r>
          </w:p>
          <w:p w:rsidR="005E251B" w:rsidRPr="00713D4A" w:rsidRDefault="005E251B" w:rsidP="001B534D">
            <w:pPr>
              <w:autoSpaceDE w:val="0"/>
              <w:autoSpaceDN w:val="0"/>
              <w:adjustRightInd w:val="0"/>
              <w:jc w:val="both"/>
              <w:rPr>
                <w:rFonts w:ascii="Times New Roman" w:eastAsia="Calibri" w:hAnsi="Times New Roman" w:cs="Times New Roman"/>
                <w:sz w:val="28"/>
                <w:szCs w:val="28"/>
              </w:rPr>
            </w:pP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27</w:t>
            </w:r>
          </w:p>
        </w:tc>
        <w:tc>
          <w:tcPr>
            <w:tcW w:w="4394" w:type="dxa"/>
          </w:tcPr>
          <w:p w:rsidR="008A25BE" w:rsidRPr="00713D4A" w:rsidRDefault="00A064D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9921" w:type="dxa"/>
          </w:tcPr>
          <w:p w:rsidR="00227A5B" w:rsidRPr="00713D4A" w:rsidRDefault="00227A5B" w:rsidP="00227A5B">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Реквизиты счета заказчика для перечисления денежных средств:</w:t>
            </w:r>
          </w:p>
          <w:p w:rsidR="00227A5B" w:rsidRPr="00713D4A" w:rsidRDefault="00227A5B" w:rsidP="00227A5B">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наименование заказчика:___________________</w:t>
            </w:r>
          </w:p>
          <w:p w:rsidR="00227A5B" w:rsidRPr="00713D4A" w:rsidRDefault="00227A5B" w:rsidP="00227A5B">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реквизиты:___________________________</w:t>
            </w:r>
          </w:p>
          <w:p w:rsidR="008A25BE" w:rsidRPr="00713D4A" w:rsidRDefault="008A25BE" w:rsidP="00D0140A">
            <w:pPr>
              <w:jc w:val="center"/>
              <w:rPr>
                <w:rFonts w:ascii="Times New Roman" w:eastAsia="Calibri" w:hAnsi="Times New Roman" w:cs="Times New Roman"/>
                <w:iCs/>
                <w:sz w:val="28"/>
                <w:szCs w:val="28"/>
              </w:rPr>
            </w:pPr>
          </w:p>
        </w:tc>
      </w:tr>
      <w:tr w:rsidR="000B2899" w:rsidRPr="00713D4A" w:rsidTr="002478B4">
        <w:tc>
          <w:tcPr>
            <w:tcW w:w="706" w:type="dxa"/>
          </w:tcPr>
          <w:p w:rsidR="000B2899" w:rsidRPr="004F0CCC" w:rsidRDefault="000B2899" w:rsidP="00D0140A">
            <w:pPr>
              <w:jc w:val="center"/>
              <w:rPr>
                <w:rFonts w:ascii="Times New Roman" w:eastAsia="Calibri" w:hAnsi="Times New Roman" w:cs="Times New Roman"/>
                <w:iCs/>
                <w:sz w:val="28"/>
                <w:szCs w:val="28"/>
              </w:rPr>
            </w:pPr>
            <w:r w:rsidRPr="004F0CCC">
              <w:rPr>
                <w:rFonts w:ascii="Times New Roman" w:eastAsia="Calibri" w:hAnsi="Times New Roman" w:cs="Times New Roman"/>
                <w:iCs/>
                <w:sz w:val="28"/>
                <w:szCs w:val="28"/>
              </w:rPr>
              <w:t>28</w:t>
            </w:r>
          </w:p>
        </w:tc>
        <w:tc>
          <w:tcPr>
            <w:tcW w:w="4394" w:type="dxa"/>
          </w:tcPr>
          <w:p w:rsidR="000B2899" w:rsidRPr="004F0CCC" w:rsidRDefault="000B2899" w:rsidP="00D0140A">
            <w:pPr>
              <w:jc w:val="center"/>
              <w:rPr>
                <w:rFonts w:ascii="Times New Roman" w:eastAsia="Calibri" w:hAnsi="Times New Roman" w:cs="Times New Roman"/>
                <w:iCs/>
                <w:sz w:val="28"/>
                <w:szCs w:val="28"/>
              </w:rPr>
            </w:pPr>
            <w:r w:rsidRPr="004F0CCC">
              <w:rPr>
                <w:rFonts w:ascii="Times New Roman" w:eastAsia="Calibri" w:hAnsi="Times New Roman" w:cs="Times New Roman"/>
                <w:iCs/>
                <w:sz w:val="28"/>
                <w:szCs w:val="28"/>
              </w:rPr>
              <w:t>Реквизиты счета для перечисления денежных средств в случае, предусмотренном ч. 13 ст. 44 Закона № 44-ФЗ (в соответствующий бюджет бюджетной системы Российской Федерации)</w:t>
            </w:r>
          </w:p>
        </w:tc>
        <w:tc>
          <w:tcPr>
            <w:tcW w:w="9921" w:type="dxa"/>
          </w:tcPr>
          <w:p w:rsidR="000B2899" w:rsidRPr="00713D4A" w:rsidRDefault="000B2899" w:rsidP="00227A5B">
            <w:pPr>
              <w:autoSpaceDE w:val="0"/>
              <w:autoSpaceDN w:val="0"/>
              <w:adjustRightInd w:val="0"/>
              <w:jc w:val="both"/>
              <w:rPr>
                <w:rFonts w:ascii="Times New Roman" w:eastAsia="Calibri" w:hAnsi="Times New Roman" w:cs="Times New Roman"/>
                <w:sz w:val="28"/>
                <w:szCs w:val="28"/>
              </w:rPr>
            </w:pP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2</w:t>
            </w:r>
            <w:r w:rsidR="000B2899">
              <w:rPr>
                <w:rFonts w:ascii="Times New Roman" w:eastAsia="Calibri" w:hAnsi="Times New Roman" w:cs="Times New Roman"/>
                <w:iCs/>
                <w:sz w:val="28"/>
                <w:szCs w:val="28"/>
              </w:rPr>
              <w:t>9</w:t>
            </w:r>
          </w:p>
        </w:tc>
        <w:tc>
          <w:tcPr>
            <w:tcW w:w="4394" w:type="dxa"/>
          </w:tcPr>
          <w:p w:rsidR="008A25BE" w:rsidRPr="00713D4A"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Размер обеспечения исполнения контракта, гарантийных обязательств, порядок предоставления такого обеспечения, требования к такому </w:t>
            </w:r>
            <w:r w:rsidRPr="00713D4A">
              <w:rPr>
                <w:rFonts w:ascii="Times New Roman" w:eastAsia="Calibri" w:hAnsi="Times New Roman" w:cs="Times New Roman"/>
                <w:iCs/>
                <w:sz w:val="28"/>
                <w:szCs w:val="28"/>
              </w:rPr>
              <w:lastRenderedPageBreak/>
              <w:t>обеспечению</w:t>
            </w:r>
          </w:p>
        </w:tc>
        <w:tc>
          <w:tcPr>
            <w:tcW w:w="9921" w:type="dxa"/>
          </w:tcPr>
          <w:p w:rsidR="00227A5B" w:rsidRPr="00713D4A" w:rsidRDefault="00227A5B" w:rsidP="00227A5B">
            <w:pPr>
              <w:suppressAutoHyphens/>
              <w:ind w:firstLine="317"/>
              <w:jc w:val="both"/>
              <w:rPr>
                <w:rFonts w:ascii="Times New Roman" w:eastAsia="Times New Roman" w:hAnsi="Times New Roman" w:cs="Times New Roman"/>
                <w:sz w:val="28"/>
                <w:szCs w:val="28"/>
                <w:lang w:eastAsia="zh-CN"/>
              </w:rPr>
            </w:pPr>
            <w:r w:rsidRPr="00713D4A">
              <w:rPr>
                <w:rFonts w:ascii="Times New Roman" w:eastAsia="Times New Roman" w:hAnsi="Times New Roman" w:cs="Times New Roman"/>
                <w:sz w:val="28"/>
                <w:szCs w:val="28"/>
                <w:lang w:eastAsia="zh-CN"/>
              </w:rPr>
              <w:lastRenderedPageBreak/>
              <w:t xml:space="preserve">Размер обеспечения исполнения контракта:  _______________ рублей </w:t>
            </w:r>
            <w:r w:rsidRPr="00713D4A">
              <w:rPr>
                <w:rFonts w:ascii="Times New Roman" w:eastAsia="Times New Roman" w:hAnsi="Times New Roman" w:cs="Times New Roman"/>
                <w:bCs/>
                <w:i/>
                <w:sz w:val="28"/>
                <w:szCs w:val="28"/>
                <w:lang w:eastAsia="zh-CN"/>
              </w:rPr>
              <w:t xml:space="preserve">(заполняется заказчиком в соответствии с ч.6 ст.96 </w:t>
            </w:r>
            <w:r w:rsidRPr="00713D4A">
              <w:rPr>
                <w:rFonts w:ascii="Times New Roman" w:eastAsia="Times New Roman" w:hAnsi="Times New Roman" w:cs="Times New Roman"/>
                <w:i/>
                <w:sz w:val="28"/>
                <w:szCs w:val="28"/>
                <w:lang w:eastAsia="zh-CN"/>
              </w:rPr>
              <w:t>Федерального закона №44ФЗ)</w:t>
            </w:r>
          </w:p>
          <w:p w:rsidR="00227A5B" w:rsidRPr="00713D4A" w:rsidRDefault="00227A5B" w:rsidP="00227A5B">
            <w:pPr>
              <w:autoSpaceDE w:val="0"/>
              <w:autoSpaceDN w:val="0"/>
              <w:adjustRightInd w:val="0"/>
              <w:spacing w:after="200" w:line="276" w:lineRule="auto"/>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w:t>
            </w:r>
            <w:r w:rsidRPr="00713D4A">
              <w:rPr>
                <w:rFonts w:ascii="Times New Roman" w:eastAsia="Calibri" w:hAnsi="Times New Roman" w:cs="Times New Roman"/>
                <w:iCs/>
                <w:sz w:val="28"/>
                <w:szCs w:val="28"/>
              </w:rPr>
              <w:lastRenderedPageBreak/>
              <w:t xml:space="preserve">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39" w:history="1">
              <w:r w:rsidRPr="00713D4A">
                <w:rPr>
                  <w:rFonts w:ascii="Times New Roman" w:eastAsia="Calibri" w:hAnsi="Times New Roman" w:cs="Times New Roman"/>
                  <w:iCs/>
                  <w:sz w:val="28"/>
                  <w:szCs w:val="28"/>
                </w:rPr>
                <w:t>статьи 37</w:t>
              </w:r>
            </w:hyperlink>
            <w:r w:rsidRPr="00713D4A">
              <w:rPr>
                <w:rFonts w:ascii="Times New Roman" w:eastAsia="Calibri" w:hAnsi="Times New Roman" w:cs="Times New Roman"/>
                <w:iCs/>
                <w:sz w:val="28"/>
                <w:szCs w:val="28"/>
              </w:rPr>
              <w:t xml:space="preserve"> Федерального закона. </w:t>
            </w:r>
          </w:p>
          <w:p w:rsidR="00227A5B" w:rsidRPr="00713D4A" w:rsidRDefault="00227A5B" w:rsidP="00227A5B">
            <w:pPr>
              <w:autoSpaceDE w:val="0"/>
              <w:autoSpaceDN w:val="0"/>
              <w:adjustRightInd w:val="0"/>
              <w:spacing w:after="200" w:line="276" w:lineRule="auto"/>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В случае заключения контракта по результатам определения поставщиков (подрядчиков, исполнителей) в соответствии с </w:t>
            </w:r>
            <w:hyperlink r:id="rId40" w:history="1">
              <w:r w:rsidRPr="00713D4A">
                <w:rPr>
                  <w:rFonts w:ascii="Times New Roman" w:eastAsia="Calibri" w:hAnsi="Times New Roman" w:cs="Times New Roman"/>
                  <w:iCs/>
                  <w:sz w:val="28"/>
                  <w:szCs w:val="28"/>
                </w:rPr>
                <w:t>пунктом 1 части 1 статьи 30</w:t>
              </w:r>
            </w:hyperlink>
            <w:r w:rsidRPr="00713D4A">
              <w:rPr>
                <w:rFonts w:ascii="Times New Roman" w:eastAsia="Calibri" w:hAnsi="Times New Roman" w:cs="Times New Roman"/>
                <w:iCs/>
                <w:sz w:val="28"/>
                <w:szCs w:val="28"/>
              </w:rPr>
              <w:t xml:space="preserve"> </w:t>
            </w:r>
            <w:r w:rsidRPr="00713D4A">
              <w:rPr>
                <w:rFonts w:ascii="Times New Roman" w:eastAsia="Calibri" w:hAnsi="Times New Roman" w:cs="Times New Roman"/>
                <w:sz w:val="28"/>
                <w:szCs w:val="28"/>
              </w:rPr>
              <w:t xml:space="preserve">Федерального закона №44-ФЗ </w:t>
            </w:r>
            <w:r w:rsidRPr="00713D4A">
              <w:rPr>
                <w:rFonts w:ascii="Times New Roman" w:eastAsia="Calibri" w:hAnsi="Times New Roman" w:cs="Times New Roman"/>
                <w:iCs/>
                <w:sz w:val="28"/>
                <w:szCs w:val="28"/>
              </w:rPr>
              <w:t xml:space="preserve">предусмотренный настоящей частью размер обеспечения исполнения контракта, в том числе предоставляемого с учетом положений </w:t>
            </w:r>
            <w:hyperlink r:id="rId41" w:history="1">
              <w:r w:rsidRPr="00713D4A">
                <w:rPr>
                  <w:rFonts w:ascii="Times New Roman" w:eastAsia="Calibri" w:hAnsi="Times New Roman" w:cs="Times New Roman"/>
                  <w:iCs/>
                  <w:sz w:val="28"/>
                  <w:szCs w:val="28"/>
                </w:rPr>
                <w:t>статьи 37</w:t>
              </w:r>
            </w:hyperlink>
            <w:r w:rsidRPr="00713D4A">
              <w:rPr>
                <w:rFonts w:ascii="Times New Roman" w:eastAsia="Calibri" w:hAnsi="Times New Roman" w:cs="Times New Roman"/>
                <w:iCs/>
                <w:sz w:val="28"/>
                <w:szCs w:val="28"/>
              </w:rPr>
              <w:t xml:space="preserve"> Федерального закона, устанавливается от цены, по которой в соответствии с Федеральным законом заключается контракт, но не может составлять менее чем размер аванса.</w:t>
            </w:r>
          </w:p>
          <w:p w:rsidR="00227A5B" w:rsidRPr="00713D4A" w:rsidRDefault="00227A5B" w:rsidP="00227A5B">
            <w:pPr>
              <w:autoSpaceDE w:val="0"/>
              <w:autoSpaceDN w:val="0"/>
              <w:adjustRightInd w:val="0"/>
              <w:spacing w:after="200" w:line="276" w:lineRule="auto"/>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Заказчик вправе установить требование обеспечения гарантийных обязательств в случае установления требований к таким обязательствам в соответствии с частью 4 статьи 33 </w:t>
            </w:r>
            <w:r w:rsidRPr="00713D4A">
              <w:rPr>
                <w:rFonts w:ascii="Times New Roman" w:eastAsia="Calibri" w:hAnsi="Times New Roman" w:cs="Times New Roman"/>
                <w:sz w:val="28"/>
                <w:szCs w:val="28"/>
              </w:rPr>
              <w:t>Федерального закона №44-ФЗ</w:t>
            </w:r>
            <w:r w:rsidRPr="00713D4A">
              <w:rPr>
                <w:rFonts w:ascii="Times New Roman" w:eastAsia="Calibri" w:hAnsi="Times New Roman" w:cs="Times New Roman"/>
                <w:iCs/>
                <w:sz w:val="28"/>
                <w:szCs w:val="28"/>
              </w:rPr>
              <w:t>.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8A25BE" w:rsidRPr="00713D4A" w:rsidRDefault="00227A5B" w:rsidP="00227A5B">
            <w:pP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Размер обеспечения гарантийных обязательств ______ %</w:t>
            </w:r>
            <w:proofErr w:type="gramStart"/>
            <w:r w:rsidRPr="00713D4A">
              <w:rPr>
                <w:rFonts w:ascii="Times New Roman" w:eastAsia="Calibri" w:hAnsi="Times New Roman" w:cs="Times New Roman"/>
                <w:iCs/>
                <w:sz w:val="28"/>
                <w:szCs w:val="28"/>
              </w:rPr>
              <w:t xml:space="preserve"> .</w:t>
            </w:r>
            <w:proofErr w:type="gramEnd"/>
          </w:p>
          <w:p w:rsidR="00227A5B" w:rsidRPr="00713D4A" w:rsidRDefault="00227A5B" w:rsidP="00227A5B">
            <w:pPr>
              <w:rPr>
                <w:rFonts w:ascii="Times New Roman" w:eastAsia="Calibri" w:hAnsi="Times New Roman" w:cs="Times New Roman"/>
                <w:iCs/>
                <w:sz w:val="28"/>
                <w:szCs w:val="28"/>
              </w:rPr>
            </w:pPr>
          </w:p>
          <w:p w:rsidR="00227A5B" w:rsidRPr="00713D4A" w:rsidRDefault="00227A5B" w:rsidP="00227A5B">
            <w:pPr>
              <w:autoSpaceDE w:val="0"/>
              <w:autoSpaceDN w:val="0"/>
              <w:adjustRightInd w:val="0"/>
              <w:spacing w:after="200" w:line="276" w:lineRule="auto"/>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(Исполнение контракта, гарантийные обязательства могут обеспечиваться предоставлением независимой гарантии, соответствующей </w:t>
            </w:r>
            <w:hyperlink r:id="rId42" w:history="1">
              <w:r w:rsidRPr="00713D4A">
                <w:rPr>
                  <w:rFonts w:ascii="Times New Roman" w:eastAsia="Calibri" w:hAnsi="Times New Roman" w:cs="Times New Roman"/>
                  <w:iCs/>
                  <w:color w:val="0000FF"/>
                  <w:sz w:val="28"/>
                  <w:szCs w:val="28"/>
                  <w:u w:val="single"/>
                </w:rPr>
                <w:t>требованиям статьи 45</w:t>
              </w:r>
            </w:hyperlink>
            <w:r w:rsidRPr="00713D4A">
              <w:rPr>
                <w:rFonts w:ascii="Times New Roman" w:eastAsia="Calibri" w:hAnsi="Times New Roman" w:cs="Times New Roman"/>
                <w:iCs/>
                <w:sz w:val="28"/>
                <w:szCs w:val="28"/>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w:t>
            </w:r>
            <w:r w:rsidRPr="00713D4A">
              <w:rPr>
                <w:rFonts w:ascii="Times New Roman" w:eastAsia="Calibri" w:hAnsi="Times New Roman" w:cs="Times New Roman"/>
                <w:iCs/>
                <w:sz w:val="28"/>
                <w:szCs w:val="28"/>
              </w:rPr>
              <w:lastRenderedPageBreak/>
              <w:t xml:space="preserve">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43" w:history="1">
              <w:r w:rsidRPr="00713D4A">
                <w:rPr>
                  <w:rFonts w:ascii="Times New Roman" w:eastAsia="Calibri" w:hAnsi="Times New Roman" w:cs="Times New Roman"/>
                  <w:iCs/>
                  <w:color w:val="0000FF"/>
                  <w:sz w:val="28"/>
                  <w:szCs w:val="28"/>
                  <w:u w:val="single"/>
                </w:rPr>
                <w:t>статьей 95</w:t>
              </w:r>
            </w:hyperlink>
            <w:r w:rsidRPr="00713D4A">
              <w:rPr>
                <w:rFonts w:ascii="Times New Roman" w:eastAsia="Calibri" w:hAnsi="Times New Roman" w:cs="Times New Roman"/>
                <w:iCs/>
                <w:sz w:val="28"/>
                <w:szCs w:val="28"/>
              </w:rPr>
              <w:t xml:space="preserve"> </w:t>
            </w:r>
            <w:r w:rsidRPr="00713D4A">
              <w:rPr>
                <w:rFonts w:ascii="Times New Roman" w:eastAsia="Calibri" w:hAnsi="Times New Roman" w:cs="Times New Roman"/>
                <w:sz w:val="28"/>
                <w:szCs w:val="28"/>
              </w:rPr>
              <w:t>Федерального закона №44-ФЗ</w:t>
            </w:r>
            <w:r w:rsidRPr="00713D4A">
              <w:rPr>
                <w:rFonts w:ascii="Times New Roman" w:eastAsia="Calibri" w:hAnsi="Times New Roman" w:cs="Times New Roman"/>
                <w:iCs/>
                <w:sz w:val="28"/>
                <w:szCs w:val="28"/>
              </w:rPr>
              <w:t>.</w:t>
            </w:r>
            <w:r w:rsidR="00D75717" w:rsidRPr="00713D4A">
              <w:rPr>
                <w:rFonts w:ascii="Times New Roman" w:eastAsia="Calibri" w:hAnsi="Times New Roman" w:cs="Times New Roman"/>
                <w:iCs/>
                <w:sz w:val="28"/>
                <w:szCs w:val="28"/>
              </w:rPr>
              <w:t xml:space="preserve"> </w:t>
            </w:r>
          </w:p>
          <w:p w:rsidR="00227A5B" w:rsidRPr="00713D4A" w:rsidRDefault="00227A5B" w:rsidP="00227A5B">
            <w:pPr>
              <w:autoSpaceDE w:val="0"/>
              <w:autoSpaceDN w:val="0"/>
              <w:adjustRightInd w:val="0"/>
              <w:spacing w:after="200" w:line="276" w:lineRule="auto"/>
              <w:jc w:val="both"/>
              <w:rPr>
                <w:rFonts w:ascii="Times New Roman" w:eastAsia="Calibri" w:hAnsi="Times New Roman" w:cs="Times New Roman"/>
                <w:sz w:val="28"/>
                <w:szCs w:val="28"/>
              </w:rPr>
            </w:pPr>
            <w:r w:rsidRPr="00713D4A">
              <w:rPr>
                <w:rFonts w:ascii="Times New Roman" w:eastAsia="Calibri" w:hAnsi="Times New Roman" w:cs="Times New Roman"/>
                <w:iCs/>
                <w:sz w:val="28"/>
                <w:szCs w:val="28"/>
              </w:rPr>
              <w:t xml:space="preserve"> </w:t>
            </w:r>
            <w:r w:rsidRPr="00713D4A">
              <w:rPr>
                <w:rFonts w:ascii="Times New Roman" w:eastAsia="Calibri" w:hAnsi="Times New Roman" w:cs="Times New Roman"/>
                <w:sz w:val="28"/>
                <w:szCs w:val="28"/>
              </w:rPr>
              <w:t>Реквизиты счета заказчика для перечисления денежных средств:</w:t>
            </w:r>
          </w:p>
          <w:p w:rsidR="00227A5B" w:rsidRPr="00713D4A" w:rsidRDefault="00227A5B" w:rsidP="00227A5B">
            <w:pPr>
              <w:autoSpaceDE w:val="0"/>
              <w:autoSpaceDN w:val="0"/>
              <w:adjustRightInd w:val="0"/>
              <w:spacing w:after="200" w:line="276" w:lineRule="auto"/>
              <w:ind w:left="36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наименование заказчика:___________________</w:t>
            </w:r>
          </w:p>
          <w:p w:rsidR="00227A5B" w:rsidRPr="00713D4A" w:rsidRDefault="00227A5B" w:rsidP="00227A5B">
            <w:pPr>
              <w:autoSpaceDE w:val="0"/>
              <w:autoSpaceDN w:val="0"/>
              <w:adjustRightInd w:val="0"/>
              <w:spacing w:after="200" w:line="276" w:lineRule="auto"/>
              <w:ind w:left="36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реквизиты:___________________________</w:t>
            </w:r>
          </w:p>
          <w:p w:rsidR="00227A5B" w:rsidRPr="00713D4A" w:rsidRDefault="00227A5B" w:rsidP="00227A5B">
            <w:pPr>
              <w:autoSpaceDE w:val="0"/>
              <w:autoSpaceDN w:val="0"/>
              <w:adjustRightInd w:val="0"/>
              <w:spacing w:after="200" w:line="276" w:lineRule="auto"/>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Документ, подтверждающий предоставление обеспечения исполнения контракта, предоставляется заказчику одновременно с проектом контракта.</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w:t>
            </w:r>
            <w:r w:rsidRPr="00713D4A">
              <w:rPr>
                <w:rFonts w:ascii="Times New Roman" w:eastAsia="Calibri" w:hAnsi="Times New Roman" w:cs="Times New Roman"/>
                <w:sz w:val="28"/>
                <w:szCs w:val="28"/>
              </w:rPr>
              <w:lastRenderedPageBreak/>
              <w:t>контрактом.</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44" w:history="1">
              <w:r w:rsidRPr="00713D4A">
                <w:rPr>
                  <w:rFonts w:ascii="Times New Roman" w:eastAsia="Calibri" w:hAnsi="Times New Roman" w:cs="Times New Roman"/>
                  <w:color w:val="0000FF"/>
                  <w:sz w:val="28"/>
                  <w:szCs w:val="28"/>
                  <w:u w:val="single"/>
                </w:rPr>
                <w:t>пунктом 1 части 1 статьи 30</w:t>
              </w:r>
            </w:hyperlink>
            <w:r w:rsidRPr="00713D4A">
              <w:rPr>
                <w:rFonts w:ascii="Times New Roman" w:eastAsia="Calibri" w:hAnsi="Times New Roman" w:cs="Times New Roman"/>
                <w:sz w:val="28"/>
                <w:szCs w:val="28"/>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r:id="rId45" w:history="1">
              <w:r w:rsidRPr="00713D4A">
                <w:rPr>
                  <w:rFonts w:ascii="Times New Roman" w:eastAsia="Calibri" w:hAnsi="Times New Roman" w:cs="Times New Roman"/>
                  <w:color w:val="0000FF"/>
                  <w:sz w:val="28"/>
                  <w:szCs w:val="28"/>
                  <w:u w:val="single"/>
                </w:rPr>
                <w:t>статьи 37</w:t>
              </w:r>
            </w:hyperlink>
            <w:r w:rsidRPr="00713D4A">
              <w:rPr>
                <w:rFonts w:ascii="Times New Roman" w:eastAsia="Calibri" w:hAnsi="Times New Roman" w:cs="Times New Roman"/>
                <w:sz w:val="28"/>
                <w:szCs w:val="28"/>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Заказчики в качестве обеспечения исполнения контрактов, гарантийных обязательств принимают независимые гарантии, выданные:</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w:t>
            </w:r>
            <w:r w:rsidRPr="00713D4A">
              <w:rPr>
                <w:rFonts w:ascii="Calibri" w:eastAsia="Calibri" w:hAnsi="Calibri" w:cs="Times New Roman"/>
              </w:rPr>
              <w:t xml:space="preserve"> </w:t>
            </w:r>
            <w:r w:rsidRPr="00713D4A">
              <w:rPr>
                <w:rFonts w:ascii="Times New Roman" w:eastAsia="Calibri" w:hAnsi="Times New Roman" w:cs="Times New Roman"/>
                <w:sz w:val="28"/>
                <w:szCs w:val="28"/>
              </w:rPr>
              <w:t>Федерального закона;</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2) государственной корпорацией развития "ВЭБ.РФ";</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lastRenderedPageBreak/>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Федерального закона);</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Требования к банкам, которые вправе выдавать независимые гарантии для обеспечения заявок и исполнения контракта, гарантийных обязательств установлены Постановление Правительства РФ от 20.12.2021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Независимая гарантия должна быть безотзывной и должна содержать: </w:t>
            </w:r>
          </w:p>
          <w:p w:rsidR="006D2460" w:rsidRPr="00375120" w:rsidRDefault="006D2460" w:rsidP="006D2460">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227A5B" w:rsidRPr="00375120">
              <w:rPr>
                <w:rFonts w:ascii="Times New Roman" w:eastAsia="Calibri" w:hAnsi="Times New Roman" w:cs="Times New Roman"/>
                <w:sz w:val="28"/>
                <w:szCs w:val="28"/>
              </w:rPr>
              <w:t xml:space="preserve">1) </w:t>
            </w:r>
            <w:r w:rsidRPr="00375120">
              <w:rPr>
                <w:rFonts w:ascii="Times New Roman" w:hAnsi="Times New Roman" w:cs="Times New Roman"/>
                <w:sz w:val="28"/>
                <w:szCs w:val="28"/>
              </w:rPr>
              <w:t xml:space="preserve">сумму независимой гарантии, подлежащую уплате гарантом заказчику в установленных </w:t>
            </w:r>
            <w:hyperlink r:id="rId46" w:history="1">
              <w:r w:rsidRPr="00375120">
                <w:rPr>
                  <w:rFonts w:ascii="Times New Roman" w:hAnsi="Times New Roman" w:cs="Times New Roman"/>
                  <w:sz w:val="28"/>
                  <w:szCs w:val="28"/>
                </w:rPr>
                <w:t>статьей 44</w:t>
              </w:r>
            </w:hyperlink>
            <w:r w:rsidRPr="00375120">
              <w:rPr>
                <w:rFonts w:ascii="Times New Roman" w:hAnsi="Times New Roman" w:cs="Times New Roman"/>
                <w:sz w:val="28"/>
                <w:szCs w:val="28"/>
              </w:rP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47" w:history="1">
              <w:r w:rsidRPr="00375120">
                <w:rPr>
                  <w:rFonts w:ascii="Times New Roman" w:hAnsi="Times New Roman" w:cs="Times New Roman"/>
                  <w:sz w:val="28"/>
                  <w:szCs w:val="28"/>
                </w:rPr>
                <w:t>статьей 96</w:t>
              </w:r>
            </w:hyperlink>
            <w:r w:rsidRPr="00375120">
              <w:rPr>
                <w:rFonts w:ascii="Times New Roman" w:hAnsi="Times New Roman" w:cs="Times New Roman"/>
                <w:sz w:val="28"/>
                <w:szCs w:val="28"/>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375120">
              <w:rPr>
                <w:rFonts w:ascii="Times New Roman" w:eastAsia="Calibri" w:hAnsi="Times New Roman" w:cs="Times New Roman"/>
                <w:sz w:val="28"/>
                <w:szCs w:val="28"/>
              </w:rPr>
              <w:t>2) обязательства принципала, надлежащее исполнение которых</w:t>
            </w:r>
            <w:r w:rsidRPr="00713D4A">
              <w:rPr>
                <w:rFonts w:ascii="Times New Roman" w:eastAsia="Calibri" w:hAnsi="Times New Roman" w:cs="Times New Roman"/>
                <w:sz w:val="28"/>
                <w:szCs w:val="28"/>
              </w:rPr>
              <w:t xml:space="preserve"> обеспечивается независимой гарантией;</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3) </w:t>
            </w:r>
            <w:r w:rsidR="00227D58" w:rsidRPr="00713D4A">
              <w:rPr>
                <w:rFonts w:ascii="Times New Roman" w:eastAsia="Calibri" w:hAnsi="Times New Roman" w:cs="Times New Roman"/>
                <w:sz w:val="28"/>
                <w:szCs w:val="28"/>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5) срок действия независимой гарантии с учетом требований </w:t>
            </w:r>
            <w:hyperlink r:id="rId48" w:history="1">
              <w:r w:rsidRPr="00713D4A">
                <w:rPr>
                  <w:rFonts w:ascii="Times New Roman" w:eastAsia="Calibri" w:hAnsi="Times New Roman" w:cs="Times New Roman"/>
                  <w:color w:val="0000FF"/>
                  <w:sz w:val="28"/>
                  <w:szCs w:val="28"/>
                  <w:u w:val="single"/>
                </w:rPr>
                <w:t>статей 44</w:t>
              </w:r>
            </w:hyperlink>
            <w:r w:rsidRPr="00713D4A">
              <w:rPr>
                <w:rFonts w:ascii="Times New Roman" w:eastAsia="Calibri" w:hAnsi="Times New Roman" w:cs="Times New Roman"/>
                <w:sz w:val="28"/>
                <w:szCs w:val="28"/>
              </w:rPr>
              <w:t xml:space="preserve"> и </w:t>
            </w:r>
            <w:hyperlink r:id="rId49" w:history="1">
              <w:r w:rsidRPr="00713D4A">
                <w:rPr>
                  <w:rFonts w:ascii="Times New Roman" w:eastAsia="Calibri" w:hAnsi="Times New Roman" w:cs="Times New Roman"/>
                  <w:color w:val="0000FF"/>
                  <w:sz w:val="28"/>
                  <w:szCs w:val="28"/>
                  <w:u w:val="single"/>
                </w:rPr>
                <w:t>96</w:t>
              </w:r>
            </w:hyperlink>
            <w:r w:rsidRPr="00713D4A">
              <w:rPr>
                <w:rFonts w:ascii="Times New Roman" w:eastAsia="Calibri" w:hAnsi="Times New Roman" w:cs="Times New Roman"/>
                <w:sz w:val="28"/>
                <w:szCs w:val="28"/>
              </w:rPr>
              <w:t xml:space="preserve">  Федерального закона;</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6) отлагательное условие, предусматривающее заключение договора </w:t>
            </w:r>
            <w:r w:rsidRPr="00713D4A">
              <w:rPr>
                <w:rFonts w:ascii="Times New Roman" w:eastAsia="Calibri" w:hAnsi="Times New Roman" w:cs="Times New Roman"/>
                <w:sz w:val="28"/>
                <w:szCs w:val="28"/>
              </w:rPr>
              <w:lastRenderedPageBreak/>
              <w:t>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7) установленный Правительством Российской Федерации </w:t>
            </w:r>
            <w:hyperlink r:id="rId50" w:history="1">
              <w:r w:rsidRPr="00713D4A">
                <w:rPr>
                  <w:rFonts w:ascii="Times New Roman" w:eastAsia="Calibri" w:hAnsi="Times New Roman" w:cs="Times New Roman"/>
                  <w:color w:val="0000FF"/>
                  <w:sz w:val="28"/>
                  <w:szCs w:val="28"/>
                  <w:u w:val="single"/>
                </w:rPr>
                <w:t>перечень</w:t>
              </w:r>
            </w:hyperlink>
            <w:r w:rsidRPr="00713D4A">
              <w:rPr>
                <w:rFonts w:ascii="Times New Roman" w:eastAsia="Calibri" w:hAnsi="Times New Roman" w:cs="Times New Roman"/>
                <w:sz w:val="28"/>
                <w:szCs w:val="28"/>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4E69B9" w:rsidRPr="00713D4A" w:rsidRDefault="004E69B9"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p>
          <w:p w:rsidR="004E69B9" w:rsidRPr="00713D4A" w:rsidRDefault="004E69B9" w:rsidP="004E69B9">
            <w:pPr>
              <w:autoSpaceDE w:val="0"/>
              <w:autoSpaceDN w:val="0"/>
              <w:adjustRightInd w:val="0"/>
              <w:spacing w:before="280"/>
              <w:jc w:val="both"/>
              <w:rPr>
                <w:rFonts w:ascii="Times New Roman" w:hAnsi="Times New Roman" w:cs="Times New Roman"/>
                <w:sz w:val="28"/>
                <w:szCs w:val="28"/>
              </w:rPr>
            </w:pPr>
            <w:r w:rsidRPr="00713D4A">
              <w:rPr>
                <w:rFonts w:ascii="Times New Roman" w:hAnsi="Times New Roman" w:cs="Times New Roman"/>
                <w:sz w:val="28"/>
                <w:szCs w:val="28"/>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51" w:history="1">
              <w:r w:rsidRPr="00713D4A">
                <w:rPr>
                  <w:rFonts w:ascii="Times New Roman" w:hAnsi="Times New Roman" w:cs="Times New Roman"/>
                  <w:color w:val="0000FF"/>
                  <w:sz w:val="28"/>
                  <w:szCs w:val="28"/>
                </w:rPr>
                <w:t>кодексом</w:t>
              </w:r>
            </w:hyperlink>
            <w:r w:rsidRPr="00713D4A">
              <w:rPr>
                <w:rFonts w:ascii="Times New Roman" w:hAnsi="Times New Roman" w:cs="Times New Roman"/>
                <w:sz w:val="28"/>
                <w:szCs w:val="28"/>
              </w:rPr>
              <w:t xml:space="preserve"> Российской Федерации оснований для отказа в удовлетворении этого требования.</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Уменьшение в соответствии с </w:t>
            </w:r>
            <w:hyperlink r:id="rId52" w:history="1">
              <w:r w:rsidRPr="00713D4A">
                <w:rPr>
                  <w:rFonts w:ascii="Times New Roman" w:eastAsia="Calibri" w:hAnsi="Times New Roman" w:cs="Times New Roman"/>
                  <w:color w:val="0000FF"/>
                  <w:sz w:val="28"/>
                  <w:szCs w:val="28"/>
                  <w:u w:val="single"/>
                </w:rPr>
                <w:t>частями 7</w:t>
              </w:r>
            </w:hyperlink>
            <w:r w:rsidRPr="00713D4A">
              <w:rPr>
                <w:rFonts w:ascii="Times New Roman" w:eastAsia="Calibri" w:hAnsi="Times New Roman" w:cs="Times New Roman"/>
                <w:sz w:val="28"/>
                <w:szCs w:val="28"/>
              </w:rPr>
              <w:t xml:space="preserve"> и </w:t>
            </w:r>
            <w:hyperlink r:id="rId53" w:history="1">
              <w:r w:rsidRPr="00713D4A">
                <w:rPr>
                  <w:rFonts w:ascii="Times New Roman" w:eastAsia="Calibri" w:hAnsi="Times New Roman" w:cs="Times New Roman"/>
                  <w:color w:val="0000FF"/>
                  <w:sz w:val="28"/>
                  <w:szCs w:val="28"/>
                  <w:u w:val="single"/>
                </w:rPr>
                <w:t>7.1 статьи 96</w:t>
              </w:r>
            </w:hyperlink>
            <w:r w:rsidRPr="00713D4A">
              <w:rPr>
                <w:rFonts w:ascii="Times New Roman" w:eastAsia="Calibri" w:hAnsi="Times New Roman" w:cs="Times New Roman"/>
                <w:sz w:val="28"/>
                <w:szCs w:val="28"/>
              </w:rPr>
              <w:t xml:space="preserve">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54" w:history="1">
              <w:r w:rsidRPr="00713D4A">
                <w:rPr>
                  <w:rFonts w:ascii="Times New Roman" w:eastAsia="Calibri" w:hAnsi="Times New Roman" w:cs="Times New Roman"/>
                  <w:color w:val="0000FF"/>
                  <w:sz w:val="28"/>
                  <w:szCs w:val="28"/>
                  <w:u w:val="single"/>
                </w:rPr>
                <w:t>частью 7.2 статьи 96</w:t>
              </w:r>
            </w:hyperlink>
            <w:r w:rsidRPr="00713D4A">
              <w:rPr>
                <w:rFonts w:ascii="Times New Roman" w:eastAsia="Calibri" w:hAnsi="Times New Roman" w:cs="Times New Roman"/>
                <w:sz w:val="28"/>
                <w:szCs w:val="28"/>
              </w:rPr>
              <w:t xml:space="preserve"> Федерального закона информации в соответствующий реестр контрактов, предусмотренный </w:t>
            </w:r>
            <w:hyperlink r:id="rId55" w:history="1">
              <w:r w:rsidRPr="00713D4A">
                <w:rPr>
                  <w:rFonts w:ascii="Times New Roman" w:eastAsia="Calibri" w:hAnsi="Times New Roman" w:cs="Times New Roman"/>
                  <w:color w:val="0000FF"/>
                  <w:sz w:val="28"/>
                  <w:szCs w:val="28"/>
                  <w:u w:val="single"/>
                </w:rPr>
                <w:t>статьей 103</w:t>
              </w:r>
            </w:hyperlink>
            <w:r w:rsidRPr="00713D4A">
              <w:rPr>
                <w:rFonts w:ascii="Times New Roman" w:eastAsia="Calibri" w:hAnsi="Times New Roman" w:cs="Times New Roman"/>
                <w:sz w:val="28"/>
                <w:szCs w:val="28"/>
              </w:rPr>
              <w:t xml:space="preserve"> Федерального закона.</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Независимая гарантия, предоставляемая участником закупки в качестве обеспечения исполнения контракта, должна соответствовать дополнительным требованиям к независимой гарантии, утвержденным постановлением </w:t>
            </w:r>
            <w:r w:rsidRPr="00713D4A">
              <w:rPr>
                <w:rFonts w:ascii="Times New Roman" w:eastAsia="Calibri" w:hAnsi="Times New Roman" w:cs="Times New Roman"/>
                <w:sz w:val="28"/>
                <w:szCs w:val="28"/>
              </w:rPr>
              <w:lastRenderedPageBreak/>
              <w:t xml:space="preserve">Правительства  РФ от 8 ноября 2013 г. N 1005. </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Независимая гарантия, используемая для целей Федерального закона, информация о ней и документы, предусмотренные </w:t>
            </w:r>
            <w:hyperlink r:id="rId56" w:history="1">
              <w:r w:rsidRPr="00713D4A">
                <w:rPr>
                  <w:rFonts w:ascii="Times New Roman" w:eastAsia="Calibri" w:hAnsi="Times New Roman" w:cs="Times New Roman"/>
                  <w:color w:val="0000FF"/>
                  <w:sz w:val="28"/>
                  <w:szCs w:val="28"/>
                  <w:u w:val="single"/>
                </w:rPr>
                <w:t>частью 9</w:t>
              </w:r>
            </w:hyperlink>
            <w:r w:rsidRPr="00713D4A">
              <w:rPr>
                <w:rFonts w:ascii="Times New Roman" w:eastAsia="Calibri" w:hAnsi="Times New Roman" w:cs="Times New Roman"/>
                <w:sz w:val="28"/>
                <w:szCs w:val="28"/>
              </w:rPr>
              <w:t xml:space="preserve"> статьи 45 Федерального закона, должны быть включены в реестр независимых гарантий, за исключением независимых гарантий, указанных в </w:t>
            </w:r>
            <w:hyperlink r:id="rId57" w:history="1">
              <w:r w:rsidRPr="00713D4A">
                <w:rPr>
                  <w:rFonts w:ascii="Times New Roman" w:eastAsia="Calibri" w:hAnsi="Times New Roman" w:cs="Times New Roman"/>
                  <w:color w:val="0000FF"/>
                  <w:sz w:val="28"/>
                  <w:szCs w:val="28"/>
                  <w:u w:val="single"/>
                </w:rPr>
                <w:t>части 8.1</w:t>
              </w:r>
            </w:hyperlink>
            <w:r w:rsidRPr="00713D4A">
              <w:rPr>
                <w:rFonts w:ascii="Times New Roman" w:eastAsia="Calibri" w:hAnsi="Times New Roman" w:cs="Times New Roman"/>
                <w:sz w:val="28"/>
                <w:szCs w:val="28"/>
              </w:rPr>
              <w:t xml:space="preserve"> статьи 45 Федерального закона. </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227A5B" w:rsidRPr="00713D4A" w:rsidRDefault="00227A5B" w:rsidP="00FF5B9A">
            <w:pPr>
              <w:jc w:val="both"/>
              <w:rPr>
                <w:rFonts w:ascii="Times New Roman" w:eastAsia="Calibri" w:hAnsi="Times New Roman" w:cs="Times New Roman"/>
                <w:iCs/>
                <w:sz w:val="28"/>
                <w:szCs w:val="28"/>
              </w:rPr>
            </w:pPr>
            <w:r w:rsidRPr="00713D4A">
              <w:rPr>
                <w:rFonts w:ascii="Times New Roman" w:eastAsia="Calibri" w:hAnsi="Times New Roman" w:cs="Times New Roman"/>
                <w:sz w:val="28"/>
                <w:szCs w:val="28"/>
              </w:rPr>
              <w:t>При предоставлении обеспечения контракта участником закупки, с которым заключается контракт, соблюдаются требования статьи 37 Федерального закона «Антидемпинговые меры при проведении конкурса и аукциона».</w:t>
            </w:r>
          </w:p>
        </w:tc>
      </w:tr>
      <w:tr w:rsidR="00FF5B9A" w:rsidRPr="00713D4A" w:rsidTr="002478B4">
        <w:trPr>
          <w:trHeight w:val="2493"/>
        </w:trPr>
        <w:tc>
          <w:tcPr>
            <w:tcW w:w="706" w:type="dxa"/>
            <w:vMerge w:val="restart"/>
          </w:tcPr>
          <w:p w:rsidR="00FF5B9A" w:rsidRPr="00713D4A" w:rsidRDefault="000B2899"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30</w:t>
            </w:r>
          </w:p>
        </w:tc>
        <w:tc>
          <w:tcPr>
            <w:tcW w:w="4394" w:type="dxa"/>
          </w:tcPr>
          <w:p w:rsidR="00FF5B9A" w:rsidRPr="00713D4A" w:rsidRDefault="00FF5B9A"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Информация о банковском сопровождении контракта в соответствии со статьей 35 Федерального закона</w:t>
            </w:r>
          </w:p>
        </w:tc>
        <w:tc>
          <w:tcPr>
            <w:tcW w:w="9921" w:type="dxa"/>
          </w:tcPr>
          <w:p w:rsidR="00FF5B9A" w:rsidRPr="00713D4A" w:rsidRDefault="00FF5B9A" w:rsidP="00FF5B9A">
            <w:pPr>
              <w:contextualSpacing/>
              <w:jc w:val="both"/>
              <w:rPr>
                <w:rFonts w:ascii="Times New Roman" w:eastAsia="Times New Roman" w:hAnsi="Times New Roman" w:cs="Times New Roman"/>
                <w:sz w:val="28"/>
                <w:szCs w:val="28"/>
                <w:lang w:eastAsia="ru-RU"/>
              </w:rPr>
            </w:pPr>
            <w:r w:rsidRPr="00713D4A">
              <w:rPr>
                <w:rFonts w:ascii="Times New Roman" w:eastAsia="Times New Roman" w:hAnsi="Times New Roman" w:cs="Times New Roman"/>
                <w:sz w:val="28"/>
                <w:szCs w:val="28"/>
                <w:lang w:eastAsia="ru-RU"/>
              </w:rPr>
              <w:t xml:space="preserve">Информация о банковском сопровождении контракта указывается заказчиком </w:t>
            </w:r>
            <w:r w:rsidRPr="00713D4A">
              <w:rPr>
                <w:rFonts w:ascii="Times New Roman" w:eastAsia="Times New Roman" w:hAnsi="Times New Roman" w:cs="Times New Roman"/>
                <w:i/>
                <w:sz w:val="28"/>
                <w:szCs w:val="28"/>
                <w:lang w:eastAsia="ru-RU"/>
              </w:rPr>
              <w:t xml:space="preserve">в случаях, определённых Правительством Российской Федерации, Правительством Ивановской области. </w:t>
            </w:r>
          </w:p>
          <w:p w:rsidR="00FF5B9A" w:rsidRPr="00713D4A" w:rsidRDefault="00FF5B9A" w:rsidP="00FF5B9A">
            <w:pPr>
              <w:jc w:val="center"/>
              <w:rPr>
                <w:rFonts w:ascii="Times New Roman" w:eastAsia="Calibri" w:hAnsi="Times New Roman" w:cs="Times New Roman"/>
                <w:i/>
                <w:sz w:val="28"/>
                <w:szCs w:val="28"/>
              </w:rPr>
            </w:pPr>
            <w:r w:rsidRPr="00713D4A">
              <w:rPr>
                <w:rFonts w:ascii="Times New Roman" w:eastAsia="Calibri" w:hAnsi="Times New Roman" w:cs="Times New Roman"/>
                <w:i/>
                <w:sz w:val="28"/>
                <w:szCs w:val="28"/>
              </w:rPr>
              <w:t>Требуется банковское сопровождение контракта</w:t>
            </w:r>
          </w:p>
          <w:p w:rsidR="00FF5B9A" w:rsidRPr="00713D4A" w:rsidRDefault="00FF5B9A" w:rsidP="00FF5B9A">
            <w:pPr>
              <w:jc w:val="center"/>
              <w:rPr>
                <w:rFonts w:ascii="Times New Roman" w:eastAsia="Calibri" w:hAnsi="Times New Roman" w:cs="Times New Roman"/>
                <w:i/>
                <w:sz w:val="28"/>
                <w:szCs w:val="28"/>
              </w:rPr>
            </w:pPr>
            <w:r w:rsidRPr="00713D4A">
              <w:rPr>
                <w:rFonts w:ascii="Times New Roman" w:eastAsia="Times New Roman" w:hAnsi="Times New Roman" w:cs="Times New Roman"/>
                <w:sz w:val="28"/>
                <w:szCs w:val="28"/>
                <w:lang w:eastAsia="ru-RU"/>
              </w:rPr>
              <w:t>ИЛИ</w:t>
            </w:r>
          </w:p>
          <w:p w:rsidR="00FF5B9A" w:rsidRPr="00713D4A" w:rsidRDefault="00FF5B9A" w:rsidP="00FF5B9A">
            <w:pPr>
              <w:jc w:val="center"/>
              <w:rPr>
                <w:rFonts w:ascii="Times New Roman" w:eastAsia="Calibri" w:hAnsi="Times New Roman" w:cs="Times New Roman"/>
                <w:i/>
                <w:sz w:val="28"/>
                <w:szCs w:val="28"/>
              </w:rPr>
            </w:pPr>
            <w:r w:rsidRPr="00713D4A">
              <w:rPr>
                <w:rFonts w:ascii="Times New Roman" w:eastAsia="Calibri" w:hAnsi="Times New Roman" w:cs="Times New Roman"/>
                <w:i/>
                <w:sz w:val="28"/>
                <w:szCs w:val="28"/>
              </w:rPr>
              <w:t>Не требуется.</w:t>
            </w:r>
          </w:p>
          <w:p w:rsidR="00FF5B9A" w:rsidRPr="00713D4A" w:rsidRDefault="00FF5B9A" w:rsidP="00FF5B9A">
            <w:pPr>
              <w:jc w:val="center"/>
              <w:rPr>
                <w:rFonts w:ascii="Times New Roman" w:eastAsia="Calibri" w:hAnsi="Times New Roman" w:cs="Times New Roman"/>
                <w:i/>
                <w:sz w:val="28"/>
                <w:szCs w:val="28"/>
              </w:rPr>
            </w:pPr>
          </w:p>
          <w:p w:rsidR="00FF5B9A" w:rsidRPr="00713D4A" w:rsidRDefault="00FF5B9A" w:rsidP="00FF5B9A">
            <w:pPr>
              <w:jc w:val="center"/>
              <w:rPr>
                <w:rFonts w:ascii="Times New Roman" w:eastAsia="Calibri" w:hAnsi="Times New Roman" w:cs="Times New Roman"/>
                <w:i/>
                <w:sz w:val="28"/>
                <w:szCs w:val="28"/>
              </w:rPr>
            </w:pPr>
            <w:r w:rsidRPr="00713D4A">
              <w:rPr>
                <w:rFonts w:ascii="Times New Roman" w:eastAsia="Calibri" w:hAnsi="Times New Roman" w:cs="Times New Roman"/>
                <w:i/>
                <w:sz w:val="28"/>
                <w:szCs w:val="28"/>
              </w:rPr>
              <w:t>(заполняется заказчиком)</w:t>
            </w:r>
          </w:p>
          <w:p w:rsidR="00FF5B9A" w:rsidRPr="00713D4A" w:rsidRDefault="00FF5B9A" w:rsidP="00FF5B9A">
            <w:pPr>
              <w:jc w:val="center"/>
              <w:rPr>
                <w:rFonts w:ascii="Times New Roman" w:eastAsia="Calibri" w:hAnsi="Times New Roman" w:cs="Times New Roman"/>
                <w:i/>
                <w:iCs/>
                <w:sz w:val="28"/>
                <w:szCs w:val="28"/>
              </w:rPr>
            </w:pPr>
          </w:p>
        </w:tc>
      </w:tr>
      <w:tr w:rsidR="00FF5B9A" w:rsidRPr="00713D4A" w:rsidTr="002478B4">
        <w:trPr>
          <w:trHeight w:val="720"/>
        </w:trPr>
        <w:tc>
          <w:tcPr>
            <w:tcW w:w="706" w:type="dxa"/>
            <w:vMerge/>
          </w:tcPr>
          <w:p w:rsidR="00FF5B9A" w:rsidRPr="00713D4A" w:rsidRDefault="00FF5B9A" w:rsidP="00D0140A">
            <w:pPr>
              <w:jc w:val="center"/>
              <w:rPr>
                <w:rFonts w:ascii="Times New Roman" w:eastAsia="Calibri" w:hAnsi="Times New Roman" w:cs="Times New Roman"/>
                <w:iCs/>
                <w:sz w:val="28"/>
                <w:szCs w:val="28"/>
              </w:rPr>
            </w:pPr>
          </w:p>
        </w:tc>
        <w:tc>
          <w:tcPr>
            <w:tcW w:w="4394" w:type="dxa"/>
          </w:tcPr>
          <w:p w:rsidR="00C96EE4" w:rsidRPr="00713D4A" w:rsidRDefault="00C96EE4" w:rsidP="00C96EE4">
            <w:pPr>
              <w:jc w:val="center"/>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Информация о казначейском сопровождении (если в соответствии с законодательством Российской Федерации расчеты </w:t>
            </w:r>
            <w:r w:rsidRPr="00713D4A">
              <w:rPr>
                <w:rFonts w:ascii="Times New Roman" w:eastAsia="Calibri" w:hAnsi="Times New Roman" w:cs="Times New Roman"/>
                <w:sz w:val="28"/>
                <w:szCs w:val="28"/>
              </w:rPr>
              <w:lastRenderedPageBreak/>
              <w:t>по контракту или расчеты по контракту в части выплаты аванса подлежат казначейскому сопровождению)</w:t>
            </w:r>
          </w:p>
          <w:p w:rsidR="00FF5B9A" w:rsidRPr="00713D4A" w:rsidRDefault="00FF5B9A" w:rsidP="00D0140A">
            <w:pPr>
              <w:jc w:val="center"/>
              <w:rPr>
                <w:rFonts w:ascii="Times New Roman" w:eastAsia="Calibri" w:hAnsi="Times New Roman" w:cs="Times New Roman"/>
                <w:iCs/>
                <w:sz w:val="28"/>
                <w:szCs w:val="28"/>
              </w:rPr>
            </w:pPr>
          </w:p>
        </w:tc>
        <w:tc>
          <w:tcPr>
            <w:tcW w:w="9921" w:type="dxa"/>
          </w:tcPr>
          <w:p w:rsidR="007F7C2B" w:rsidRPr="00713D4A" w:rsidRDefault="007F7C2B" w:rsidP="007F7C2B">
            <w:pPr>
              <w:jc w:val="center"/>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sz w:val="28"/>
                <w:szCs w:val="28"/>
                <w:lang w:eastAsia="ru-RU"/>
              </w:rPr>
              <w:lastRenderedPageBreak/>
              <w:t xml:space="preserve">Информация о казначейском сопровождении контракта указывается заказчиком </w:t>
            </w:r>
            <w:r w:rsidRPr="00713D4A">
              <w:rPr>
                <w:rFonts w:ascii="Times New Roman" w:eastAsia="Times New Roman" w:hAnsi="Times New Roman" w:cs="Times New Roman"/>
                <w:i/>
                <w:sz w:val="28"/>
                <w:szCs w:val="28"/>
                <w:lang w:eastAsia="ru-RU"/>
              </w:rPr>
              <w:t xml:space="preserve">в случаях, определённых в Федеральном законе от 06.12.2021 N 390-ФЗ "О федеральном бюджете на 2022 год и на плановый период 2023 и 2024 годов" или Законе Ивановской области от 15.12.2021 N 98-ОЗ "Об областном </w:t>
            </w:r>
            <w:r w:rsidRPr="00713D4A">
              <w:rPr>
                <w:rFonts w:ascii="Times New Roman" w:eastAsia="Times New Roman" w:hAnsi="Times New Roman" w:cs="Times New Roman"/>
                <w:i/>
                <w:sz w:val="28"/>
                <w:szCs w:val="28"/>
                <w:lang w:eastAsia="ru-RU"/>
              </w:rPr>
              <w:lastRenderedPageBreak/>
              <w:t xml:space="preserve">бюджете на 2022 год и на плановый период 2023 и 2024 годов" </w:t>
            </w:r>
          </w:p>
          <w:p w:rsidR="007F7C2B" w:rsidRPr="00713D4A" w:rsidRDefault="007F7C2B" w:rsidP="007F7C2B">
            <w:pPr>
              <w:jc w:val="center"/>
              <w:rPr>
                <w:rFonts w:ascii="Times New Roman" w:eastAsia="Times New Roman" w:hAnsi="Times New Roman" w:cs="Times New Roman"/>
                <w:i/>
                <w:sz w:val="28"/>
                <w:szCs w:val="28"/>
                <w:lang w:eastAsia="ru-RU"/>
              </w:rPr>
            </w:pPr>
          </w:p>
          <w:p w:rsidR="007F7C2B" w:rsidRPr="00713D4A" w:rsidRDefault="007F7C2B" w:rsidP="007F7C2B">
            <w:pPr>
              <w:jc w:val="center"/>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Требуется казначейское сопровождение контракта</w:t>
            </w:r>
          </w:p>
          <w:p w:rsidR="007F7C2B" w:rsidRPr="00713D4A" w:rsidRDefault="007F7C2B" w:rsidP="007F7C2B">
            <w:pPr>
              <w:jc w:val="center"/>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sz w:val="28"/>
                <w:szCs w:val="28"/>
                <w:lang w:eastAsia="ru-RU"/>
              </w:rPr>
              <w:t>ИЛИ</w:t>
            </w:r>
          </w:p>
          <w:p w:rsidR="007F7C2B" w:rsidRPr="00713D4A" w:rsidRDefault="007F7C2B" w:rsidP="007F7C2B">
            <w:pPr>
              <w:jc w:val="center"/>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Не требуется.</w:t>
            </w:r>
          </w:p>
          <w:p w:rsidR="007F7C2B" w:rsidRPr="00713D4A" w:rsidRDefault="007F7C2B" w:rsidP="007F7C2B">
            <w:pPr>
              <w:jc w:val="center"/>
              <w:rPr>
                <w:rFonts w:ascii="Times New Roman" w:eastAsia="Times New Roman" w:hAnsi="Times New Roman" w:cs="Times New Roman"/>
                <w:i/>
                <w:sz w:val="28"/>
                <w:szCs w:val="28"/>
                <w:lang w:eastAsia="ru-RU"/>
              </w:rPr>
            </w:pPr>
          </w:p>
          <w:p w:rsidR="007F7C2B" w:rsidRPr="00713D4A" w:rsidRDefault="007F7C2B" w:rsidP="007F7C2B">
            <w:pPr>
              <w:jc w:val="center"/>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(заполняется заказчиком)</w:t>
            </w:r>
          </w:p>
          <w:p w:rsidR="00FF5B9A" w:rsidRPr="00713D4A" w:rsidRDefault="00FF5B9A" w:rsidP="00FF5B9A">
            <w:pPr>
              <w:jc w:val="center"/>
              <w:rPr>
                <w:rFonts w:ascii="Times New Roman" w:eastAsia="Times New Roman" w:hAnsi="Times New Roman" w:cs="Times New Roman"/>
                <w:sz w:val="28"/>
                <w:szCs w:val="28"/>
                <w:lang w:eastAsia="ru-RU"/>
              </w:rPr>
            </w:pP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3</w:t>
            </w:r>
            <w:r w:rsidR="000B2899">
              <w:rPr>
                <w:rFonts w:ascii="Times New Roman" w:eastAsia="Calibri" w:hAnsi="Times New Roman" w:cs="Times New Roman"/>
                <w:iCs/>
                <w:sz w:val="28"/>
                <w:szCs w:val="28"/>
              </w:rPr>
              <w:t>1</w:t>
            </w:r>
          </w:p>
        </w:tc>
        <w:tc>
          <w:tcPr>
            <w:tcW w:w="4394" w:type="dxa"/>
          </w:tcPr>
          <w:p w:rsidR="008A25BE" w:rsidRPr="00713D4A"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Информация о возможности заказчика заключить контракты, указанные в части 10 статьи 34 Федерального закона, с несколькими участниками закупки с указанием количества указанных контрактов</w:t>
            </w:r>
          </w:p>
        </w:tc>
        <w:tc>
          <w:tcPr>
            <w:tcW w:w="9921" w:type="dxa"/>
          </w:tcPr>
          <w:p w:rsidR="005D65E8" w:rsidRPr="00713D4A" w:rsidRDefault="005D65E8" w:rsidP="005D65E8">
            <w:pPr>
              <w:contextualSpacing/>
              <w:jc w:val="both"/>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Установлено</w:t>
            </w:r>
          </w:p>
          <w:p w:rsidR="005D65E8" w:rsidRPr="00713D4A" w:rsidRDefault="005D65E8" w:rsidP="005D65E8">
            <w:pPr>
              <w:contextualSpacing/>
              <w:jc w:val="both"/>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ИЛИ</w:t>
            </w:r>
          </w:p>
          <w:p w:rsidR="005D65E8" w:rsidRPr="00713D4A" w:rsidRDefault="005D65E8" w:rsidP="005D65E8">
            <w:pPr>
              <w:contextualSpacing/>
              <w:jc w:val="both"/>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Не установлено</w:t>
            </w:r>
          </w:p>
          <w:p w:rsidR="005D65E8" w:rsidRPr="00713D4A" w:rsidRDefault="005D65E8" w:rsidP="005D65E8">
            <w:pPr>
              <w:contextualSpacing/>
              <w:jc w:val="both"/>
              <w:rPr>
                <w:rFonts w:ascii="Times New Roman" w:eastAsia="Times New Roman" w:hAnsi="Times New Roman" w:cs="Times New Roman"/>
                <w:sz w:val="28"/>
                <w:szCs w:val="28"/>
                <w:lang w:eastAsia="ru-RU"/>
              </w:rPr>
            </w:pPr>
          </w:p>
          <w:p w:rsidR="008A25BE" w:rsidRPr="00713D4A" w:rsidRDefault="005D65E8" w:rsidP="005D65E8">
            <w:pPr>
              <w:jc w:val="both"/>
              <w:rPr>
                <w:rFonts w:ascii="Times New Roman" w:eastAsia="Calibri" w:hAnsi="Times New Roman" w:cs="Times New Roman"/>
                <w:iCs/>
                <w:sz w:val="28"/>
                <w:szCs w:val="28"/>
              </w:rPr>
            </w:pPr>
            <w:r w:rsidRPr="00713D4A">
              <w:rPr>
                <w:rFonts w:ascii="Times New Roman" w:eastAsia="Calibri" w:hAnsi="Times New Roman" w:cs="Times New Roman"/>
                <w:sz w:val="28"/>
                <w:szCs w:val="28"/>
              </w:rPr>
              <w:t xml:space="preserve">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w:t>
            </w:r>
            <w:r w:rsidRPr="00713D4A">
              <w:rPr>
                <w:rFonts w:ascii="Times New Roman" w:eastAsia="Calibri" w:hAnsi="Times New Roman" w:cs="Times New Roman"/>
                <w:sz w:val="28"/>
                <w:szCs w:val="28"/>
              </w:rPr>
              <w:lastRenderedPageBreak/>
              <w:t>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3</w:t>
            </w:r>
            <w:r w:rsidR="000B2899">
              <w:rPr>
                <w:rFonts w:ascii="Times New Roman" w:eastAsia="Calibri" w:hAnsi="Times New Roman" w:cs="Times New Roman"/>
                <w:iCs/>
                <w:sz w:val="28"/>
                <w:szCs w:val="28"/>
              </w:rPr>
              <w:t>2</w:t>
            </w:r>
          </w:p>
        </w:tc>
        <w:tc>
          <w:tcPr>
            <w:tcW w:w="4394" w:type="dxa"/>
          </w:tcPr>
          <w:p w:rsidR="008A25BE" w:rsidRPr="00713D4A"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Информация о возможности одностороннего отказа от исполнения контракта в соответствии со статьей 95 Федерального закона</w:t>
            </w:r>
          </w:p>
        </w:tc>
        <w:tc>
          <w:tcPr>
            <w:tcW w:w="9921" w:type="dxa"/>
          </w:tcPr>
          <w:p w:rsidR="005D65E8" w:rsidRPr="00713D4A" w:rsidRDefault="005D65E8" w:rsidP="005D65E8">
            <w:pPr>
              <w:spacing w:before="60" w:after="120"/>
              <w:contextualSpacing/>
              <w:jc w:val="both"/>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Предусмотрена возможность.</w:t>
            </w:r>
          </w:p>
          <w:p w:rsidR="005D65E8" w:rsidRPr="00713D4A" w:rsidRDefault="005D65E8" w:rsidP="005D65E8">
            <w:pPr>
              <w:spacing w:before="60" w:after="120"/>
              <w:contextualSpacing/>
              <w:jc w:val="both"/>
              <w:rPr>
                <w:rFonts w:ascii="Times New Roman" w:eastAsia="Times New Roman" w:hAnsi="Times New Roman" w:cs="Times New Roman"/>
                <w:sz w:val="28"/>
                <w:szCs w:val="28"/>
                <w:lang w:eastAsia="ru-RU"/>
              </w:rPr>
            </w:pPr>
            <w:r w:rsidRPr="00713D4A">
              <w:rPr>
                <w:rFonts w:ascii="Times New Roman" w:eastAsia="Times New Roman" w:hAnsi="Times New Roman" w:cs="Times New Roman"/>
                <w:sz w:val="28"/>
                <w:szCs w:val="28"/>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D65E8" w:rsidRPr="00713D4A" w:rsidRDefault="005D65E8" w:rsidP="005D65E8">
            <w:pPr>
              <w:spacing w:before="60" w:after="120"/>
              <w:contextualSpacing/>
              <w:jc w:val="both"/>
              <w:rPr>
                <w:rFonts w:ascii="Times New Roman" w:eastAsia="Times New Roman" w:hAnsi="Times New Roman" w:cs="Times New Roman"/>
                <w:sz w:val="28"/>
                <w:szCs w:val="28"/>
                <w:lang w:eastAsia="ru-RU"/>
              </w:rPr>
            </w:pPr>
            <w:r w:rsidRPr="00713D4A">
              <w:rPr>
                <w:rFonts w:ascii="Times New Roman" w:eastAsia="Times New Roman" w:hAnsi="Times New Roman" w:cs="Times New Roman"/>
                <w:sz w:val="28"/>
                <w:szCs w:val="28"/>
                <w:lang w:eastAsia="ru-RU"/>
              </w:rPr>
              <w:t xml:space="preserve">Заказчик обязан принять решение об одностороннем отказе от исполнения контракта в случаях, определенных пунктом 15 статьи 95 Федерального закона №44-ФЗ. </w:t>
            </w:r>
          </w:p>
          <w:p w:rsidR="005D65E8" w:rsidRPr="00713D4A" w:rsidRDefault="005D65E8" w:rsidP="005D65E8">
            <w:pPr>
              <w:spacing w:before="60" w:after="120"/>
              <w:contextualSpacing/>
              <w:jc w:val="both"/>
              <w:rPr>
                <w:rFonts w:ascii="Times New Roman" w:eastAsia="Times New Roman" w:hAnsi="Times New Roman" w:cs="Times New Roman"/>
                <w:sz w:val="28"/>
                <w:szCs w:val="28"/>
                <w:lang w:eastAsia="ru-RU"/>
              </w:rPr>
            </w:pPr>
            <w:r w:rsidRPr="00713D4A">
              <w:rPr>
                <w:rFonts w:ascii="Times New Roman" w:eastAsia="Times New Roman" w:hAnsi="Times New Roman" w:cs="Times New Roman"/>
                <w:sz w:val="28"/>
                <w:szCs w:val="28"/>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394251" w:rsidRPr="00713D4A" w:rsidRDefault="00394251" w:rsidP="005D65E8">
            <w:pPr>
              <w:jc w:val="center"/>
              <w:rPr>
                <w:rFonts w:ascii="Times New Roman" w:eastAsia="Calibri" w:hAnsi="Times New Roman" w:cs="Times New Roman"/>
                <w:iCs/>
                <w:sz w:val="28"/>
                <w:szCs w:val="28"/>
              </w:rPr>
            </w:pPr>
          </w:p>
          <w:p w:rsidR="005D65E8" w:rsidRPr="00713D4A" w:rsidRDefault="005D65E8" w:rsidP="005D65E8">
            <w:pPr>
              <w:jc w:val="center"/>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 xml:space="preserve">ИЛИ </w:t>
            </w:r>
          </w:p>
          <w:p w:rsidR="00394251" w:rsidRPr="00713D4A" w:rsidRDefault="00394251" w:rsidP="005D65E8">
            <w:pPr>
              <w:jc w:val="center"/>
              <w:rPr>
                <w:rFonts w:ascii="Times New Roman" w:eastAsia="Calibri" w:hAnsi="Times New Roman" w:cs="Times New Roman"/>
                <w:i/>
                <w:iCs/>
                <w:sz w:val="28"/>
                <w:szCs w:val="28"/>
              </w:rPr>
            </w:pPr>
          </w:p>
          <w:p w:rsidR="005D65E8" w:rsidRPr="00713D4A" w:rsidRDefault="00394251" w:rsidP="005D65E8">
            <w:pPr>
              <w:jc w:val="center"/>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Возможность н</w:t>
            </w:r>
            <w:r w:rsidR="005D65E8" w:rsidRPr="00713D4A">
              <w:rPr>
                <w:rFonts w:ascii="Times New Roman" w:eastAsia="Calibri" w:hAnsi="Times New Roman" w:cs="Times New Roman"/>
                <w:i/>
                <w:iCs/>
                <w:sz w:val="28"/>
                <w:szCs w:val="28"/>
              </w:rPr>
              <w:t>е предусмотрен</w:t>
            </w:r>
            <w:r w:rsidRPr="00713D4A">
              <w:rPr>
                <w:rFonts w:ascii="Times New Roman" w:eastAsia="Calibri" w:hAnsi="Times New Roman" w:cs="Times New Roman"/>
                <w:i/>
                <w:iCs/>
                <w:sz w:val="28"/>
                <w:szCs w:val="28"/>
              </w:rPr>
              <w:t>а</w:t>
            </w:r>
            <w:r w:rsidR="005D65E8" w:rsidRPr="00713D4A">
              <w:rPr>
                <w:rFonts w:ascii="Times New Roman" w:eastAsia="Calibri" w:hAnsi="Times New Roman" w:cs="Times New Roman"/>
                <w:i/>
                <w:iCs/>
                <w:sz w:val="28"/>
                <w:szCs w:val="28"/>
              </w:rPr>
              <w:t>.</w:t>
            </w:r>
          </w:p>
          <w:p w:rsidR="005D65E8" w:rsidRPr="00713D4A" w:rsidRDefault="005D65E8" w:rsidP="005D65E8">
            <w:pPr>
              <w:spacing w:before="60" w:after="120"/>
              <w:contextualSpacing/>
              <w:jc w:val="both"/>
              <w:rPr>
                <w:rFonts w:ascii="Times New Roman" w:eastAsia="Times New Roman" w:hAnsi="Times New Roman" w:cs="Times New Roman"/>
                <w:sz w:val="28"/>
                <w:szCs w:val="28"/>
                <w:lang w:eastAsia="ru-RU"/>
              </w:rPr>
            </w:pPr>
            <w:r w:rsidRPr="00713D4A">
              <w:rPr>
                <w:rFonts w:ascii="Times New Roman" w:eastAsia="Times New Roman" w:hAnsi="Times New Roman" w:cs="Times New Roman"/>
                <w:i/>
                <w:sz w:val="28"/>
                <w:szCs w:val="28"/>
                <w:lang w:eastAsia="ru-RU"/>
              </w:rPr>
              <w:t>(Заказчик самостоятельно принимает решение о праве одностороннего расторжения контракта)</w:t>
            </w:r>
          </w:p>
          <w:p w:rsidR="008A25BE" w:rsidRPr="00713D4A" w:rsidRDefault="008A25BE" w:rsidP="00D0140A">
            <w:pPr>
              <w:jc w:val="center"/>
              <w:rPr>
                <w:rFonts w:ascii="Times New Roman" w:eastAsia="Calibri" w:hAnsi="Times New Roman" w:cs="Times New Roman"/>
                <w:iCs/>
                <w:sz w:val="28"/>
                <w:szCs w:val="28"/>
              </w:rPr>
            </w:pPr>
          </w:p>
        </w:tc>
      </w:tr>
      <w:tr w:rsidR="008A25BE" w:rsidRPr="00713D4A" w:rsidTr="002478B4">
        <w:trPr>
          <w:trHeight w:val="1030"/>
        </w:trPr>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3</w:t>
            </w:r>
            <w:r w:rsidR="000B2899">
              <w:rPr>
                <w:rFonts w:ascii="Times New Roman" w:eastAsia="Calibri" w:hAnsi="Times New Roman" w:cs="Times New Roman"/>
                <w:iCs/>
                <w:sz w:val="28"/>
                <w:szCs w:val="28"/>
              </w:rPr>
              <w:t>3</w:t>
            </w:r>
          </w:p>
        </w:tc>
        <w:tc>
          <w:tcPr>
            <w:tcW w:w="4394" w:type="dxa"/>
          </w:tcPr>
          <w:tbl>
            <w:tblPr>
              <w:tblW w:w="0" w:type="auto"/>
              <w:tblCellMar>
                <w:top w:w="102" w:type="dxa"/>
                <w:left w:w="62" w:type="dxa"/>
                <w:bottom w:w="102" w:type="dxa"/>
                <w:right w:w="62" w:type="dxa"/>
              </w:tblCellMar>
              <w:tblLook w:val="0000" w:firstRow="0" w:lastRow="0" w:firstColumn="0" w:lastColumn="0" w:noHBand="0" w:noVBand="0"/>
            </w:tblPr>
            <w:tblGrid>
              <w:gridCol w:w="3568"/>
              <w:gridCol w:w="610"/>
            </w:tblGrid>
            <w:tr w:rsidR="00440B25" w:rsidRPr="00713D4A">
              <w:tc>
                <w:tcPr>
                  <w:tcW w:w="7087" w:type="dxa"/>
                </w:tcPr>
                <w:p w:rsidR="00440B25" w:rsidRPr="00713D4A" w:rsidRDefault="00440B25" w:rsidP="00440B25">
                  <w:pPr>
                    <w:spacing w:after="0" w:line="240" w:lineRule="auto"/>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Дата и время окончания срока подачи заявок на участие в закупке</w:t>
                  </w:r>
                </w:p>
              </w:tc>
              <w:tc>
                <w:tcPr>
                  <w:tcW w:w="1384" w:type="dxa"/>
                </w:tcPr>
                <w:p w:rsidR="00440B25" w:rsidRPr="00713D4A" w:rsidRDefault="00440B25" w:rsidP="00440B25">
                  <w:pPr>
                    <w:spacing w:after="0" w:line="240" w:lineRule="auto"/>
                    <w:jc w:val="center"/>
                    <w:rPr>
                      <w:rFonts w:ascii="Times New Roman" w:eastAsia="Calibri" w:hAnsi="Times New Roman" w:cs="Times New Roman"/>
                      <w:iCs/>
                      <w:sz w:val="28"/>
                      <w:szCs w:val="28"/>
                    </w:rPr>
                  </w:pPr>
                </w:p>
              </w:tc>
            </w:tr>
          </w:tbl>
          <w:p w:rsidR="008A25BE" w:rsidRPr="00713D4A" w:rsidRDefault="008A25BE" w:rsidP="00D0140A">
            <w:pPr>
              <w:jc w:val="center"/>
              <w:rPr>
                <w:rFonts w:ascii="Times New Roman" w:eastAsia="Calibri" w:hAnsi="Times New Roman" w:cs="Times New Roman"/>
                <w:iCs/>
                <w:sz w:val="28"/>
                <w:szCs w:val="28"/>
              </w:rPr>
            </w:pPr>
          </w:p>
        </w:tc>
        <w:tc>
          <w:tcPr>
            <w:tcW w:w="9921" w:type="dxa"/>
          </w:tcPr>
          <w:p w:rsidR="008A25BE" w:rsidRPr="00713D4A" w:rsidRDefault="0001289C"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
                <w:iCs/>
                <w:sz w:val="28"/>
                <w:szCs w:val="28"/>
              </w:rPr>
              <w:t>(Заполняется Уполномоченным органом)</w:t>
            </w: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3</w:t>
            </w:r>
            <w:r w:rsidR="000B2899">
              <w:rPr>
                <w:rFonts w:ascii="Times New Roman" w:eastAsia="Calibri" w:hAnsi="Times New Roman" w:cs="Times New Roman"/>
                <w:iCs/>
                <w:sz w:val="28"/>
                <w:szCs w:val="28"/>
              </w:rPr>
              <w:t>4</w:t>
            </w:r>
          </w:p>
        </w:tc>
        <w:tc>
          <w:tcPr>
            <w:tcW w:w="4394" w:type="dxa"/>
          </w:tcPr>
          <w:p w:rsidR="00440B25" w:rsidRPr="00713D4A" w:rsidRDefault="00440B25" w:rsidP="00440B25">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Дата окончания срока рассмотрения и оценки первых частей заявок на участие в закупке</w:t>
            </w:r>
          </w:p>
          <w:p w:rsidR="008A25BE" w:rsidRPr="00713D4A" w:rsidRDefault="008A25BE" w:rsidP="00D0140A">
            <w:pPr>
              <w:jc w:val="center"/>
              <w:rPr>
                <w:rFonts w:ascii="Times New Roman" w:eastAsia="Calibri" w:hAnsi="Times New Roman" w:cs="Times New Roman"/>
                <w:iCs/>
                <w:sz w:val="28"/>
                <w:szCs w:val="28"/>
              </w:rPr>
            </w:pPr>
          </w:p>
        </w:tc>
        <w:tc>
          <w:tcPr>
            <w:tcW w:w="9921" w:type="dxa"/>
          </w:tcPr>
          <w:p w:rsidR="008A25BE" w:rsidRPr="00713D4A" w:rsidRDefault="0001289C"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
                <w:iCs/>
                <w:sz w:val="28"/>
                <w:szCs w:val="28"/>
              </w:rPr>
              <w:t>(Заполняется Уполномоченным органом)</w:t>
            </w: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3</w:t>
            </w:r>
            <w:r w:rsidR="000B2899">
              <w:rPr>
                <w:rFonts w:ascii="Times New Roman" w:eastAsia="Calibri" w:hAnsi="Times New Roman" w:cs="Times New Roman"/>
                <w:iCs/>
                <w:sz w:val="28"/>
                <w:szCs w:val="28"/>
              </w:rPr>
              <w:t>5</w:t>
            </w:r>
          </w:p>
        </w:tc>
        <w:tc>
          <w:tcPr>
            <w:tcW w:w="4394" w:type="dxa"/>
          </w:tcPr>
          <w:p w:rsidR="008A25BE" w:rsidRPr="00713D4A" w:rsidRDefault="00440B25" w:rsidP="00440B25">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Дата окончания срока рассмотрения и оценки вторых частей заявок на участие </w:t>
            </w:r>
            <w:r w:rsidRPr="00713D4A">
              <w:rPr>
                <w:rFonts w:ascii="Times New Roman" w:eastAsia="Calibri" w:hAnsi="Times New Roman" w:cs="Times New Roman"/>
                <w:iCs/>
                <w:sz w:val="28"/>
                <w:szCs w:val="28"/>
              </w:rPr>
              <w:br/>
              <w:t>в закупке</w:t>
            </w:r>
          </w:p>
        </w:tc>
        <w:tc>
          <w:tcPr>
            <w:tcW w:w="9921" w:type="dxa"/>
          </w:tcPr>
          <w:p w:rsidR="008A25BE" w:rsidRPr="00713D4A" w:rsidRDefault="0001289C"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
                <w:iCs/>
                <w:sz w:val="28"/>
                <w:szCs w:val="28"/>
              </w:rPr>
              <w:t>(Заполняется Уполномоченным органом)</w:t>
            </w: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3</w:t>
            </w:r>
            <w:r w:rsidR="000B2899">
              <w:rPr>
                <w:rFonts w:ascii="Times New Roman" w:eastAsia="Calibri" w:hAnsi="Times New Roman" w:cs="Times New Roman"/>
                <w:iCs/>
                <w:sz w:val="28"/>
                <w:szCs w:val="28"/>
              </w:rPr>
              <w:t>6</w:t>
            </w:r>
          </w:p>
        </w:tc>
        <w:tc>
          <w:tcPr>
            <w:tcW w:w="4394" w:type="dxa"/>
          </w:tcPr>
          <w:p w:rsidR="008A25BE" w:rsidRPr="00713D4A"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Дата окончания срока рассмотрения заявок</w:t>
            </w:r>
          </w:p>
        </w:tc>
        <w:tc>
          <w:tcPr>
            <w:tcW w:w="9921" w:type="dxa"/>
          </w:tcPr>
          <w:p w:rsidR="008A25BE" w:rsidRPr="00713D4A" w:rsidRDefault="0001289C"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
                <w:iCs/>
                <w:sz w:val="28"/>
                <w:szCs w:val="28"/>
              </w:rPr>
              <w:t>(Заполняется Уполномоченным органом)</w:t>
            </w:r>
          </w:p>
        </w:tc>
      </w:tr>
      <w:tr w:rsidR="008A25BE" w:rsidRPr="00713D4A" w:rsidTr="002478B4">
        <w:tc>
          <w:tcPr>
            <w:tcW w:w="706" w:type="dxa"/>
          </w:tcPr>
          <w:p w:rsidR="008A25BE" w:rsidRPr="00713D4A" w:rsidRDefault="000B2899"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37</w:t>
            </w:r>
          </w:p>
        </w:tc>
        <w:tc>
          <w:tcPr>
            <w:tcW w:w="4394" w:type="dxa"/>
          </w:tcPr>
          <w:p w:rsidR="008A25BE" w:rsidRPr="00713D4A"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Дата подведения итогов определения поставщика (подрядчика, исполнителя)</w:t>
            </w:r>
          </w:p>
        </w:tc>
        <w:tc>
          <w:tcPr>
            <w:tcW w:w="9921" w:type="dxa"/>
          </w:tcPr>
          <w:p w:rsidR="008A25BE" w:rsidRPr="00713D4A" w:rsidRDefault="0001289C"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
                <w:iCs/>
                <w:sz w:val="28"/>
                <w:szCs w:val="28"/>
              </w:rPr>
              <w:t>(Заполняется Уполномоченным органом)</w:t>
            </w: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3</w:t>
            </w:r>
            <w:r w:rsidR="000B2899">
              <w:rPr>
                <w:rFonts w:ascii="Times New Roman" w:eastAsia="Calibri" w:hAnsi="Times New Roman" w:cs="Times New Roman"/>
                <w:iCs/>
                <w:sz w:val="28"/>
                <w:szCs w:val="28"/>
              </w:rPr>
              <w:t>8</w:t>
            </w:r>
          </w:p>
        </w:tc>
        <w:tc>
          <w:tcPr>
            <w:tcW w:w="4394" w:type="dxa"/>
          </w:tcPr>
          <w:p w:rsidR="000E4530"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Дата проведения процедуры подачи предложений о цене контракта либо о сумме цен </w:t>
            </w:r>
          </w:p>
          <w:p w:rsidR="008A25BE" w:rsidRPr="00713D4A"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единиц товара, работы, услуги</w:t>
            </w:r>
          </w:p>
        </w:tc>
        <w:tc>
          <w:tcPr>
            <w:tcW w:w="9921" w:type="dxa"/>
          </w:tcPr>
          <w:p w:rsidR="008A25BE" w:rsidRPr="00713D4A" w:rsidRDefault="0001289C"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
                <w:iCs/>
                <w:sz w:val="28"/>
                <w:szCs w:val="28"/>
              </w:rPr>
              <w:t>(Заполняется Уполномоченным органом)</w:t>
            </w:r>
          </w:p>
        </w:tc>
      </w:tr>
      <w:tr w:rsidR="00375120" w:rsidRPr="00713D4A" w:rsidTr="002478B4">
        <w:tc>
          <w:tcPr>
            <w:tcW w:w="706" w:type="dxa"/>
          </w:tcPr>
          <w:p w:rsidR="00375120" w:rsidRPr="004F0CCC" w:rsidRDefault="00375120" w:rsidP="000B2899">
            <w:pPr>
              <w:jc w:val="center"/>
              <w:rPr>
                <w:rFonts w:ascii="Times New Roman" w:eastAsia="Calibri" w:hAnsi="Times New Roman" w:cs="Times New Roman"/>
                <w:iCs/>
                <w:sz w:val="28"/>
                <w:szCs w:val="28"/>
              </w:rPr>
            </w:pPr>
            <w:r w:rsidRPr="004F0CCC">
              <w:rPr>
                <w:rFonts w:ascii="Times New Roman" w:eastAsia="Calibri" w:hAnsi="Times New Roman" w:cs="Times New Roman"/>
                <w:iCs/>
                <w:sz w:val="28"/>
                <w:szCs w:val="28"/>
              </w:rPr>
              <w:t>3</w:t>
            </w:r>
            <w:r w:rsidR="000B2899" w:rsidRPr="004F0CCC">
              <w:rPr>
                <w:rFonts w:ascii="Times New Roman" w:eastAsia="Calibri" w:hAnsi="Times New Roman" w:cs="Times New Roman"/>
                <w:iCs/>
                <w:sz w:val="28"/>
                <w:szCs w:val="28"/>
              </w:rPr>
              <w:t>9</w:t>
            </w:r>
          </w:p>
        </w:tc>
        <w:tc>
          <w:tcPr>
            <w:tcW w:w="4394" w:type="dxa"/>
          </w:tcPr>
          <w:p w:rsidR="00375120" w:rsidRPr="004F0CCC" w:rsidRDefault="00375120" w:rsidP="00375120">
            <w:pPr>
              <w:jc w:val="center"/>
              <w:rPr>
                <w:rFonts w:ascii="Times New Roman" w:eastAsia="Calibri" w:hAnsi="Times New Roman" w:cs="Times New Roman"/>
                <w:iCs/>
                <w:sz w:val="28"/>
                <w:szCs w:val="28"/>
              </w:rPr>
            </w:pPr>
            <w:r w:rsidRPr="004F0CCC">
              <w:rPr>
                <w:rFonts w:ascii="Times New Roman" w:eastAsia="Calibri" w:hAnsi="Times New Roman" w:cs="Times New Roman"/>
                <w:iCs/>
                <w:sz w:val="28"/>
                <w:szCs w:val="28"/>
              </w:rPr>
              <w:t>Предупреждение</w:t>
            </w:r>
          </w:p>
        </w:tc>
        <w:tc>
          <w:tcPr>
            <w:tcW w:w="9921" w:type="dxa"/>
          </w:tcPr>
          <w:p w:rsidR="00375120" w:rsidRPr="004F0CCC" w:rsidRDefault="00375120" w:rsidP="00375120">
            <w:pPr>
              <w:jc w:val="both"/>
              <w:rPr>
                <w:rFonts w:ascii="Times New Roman" w:eastAsia="Calibri" w:hAnsi="Times New Roman" w:cs="Times New Roman"/>
                <w:iCs/>
                <w:sz w:val="28"/>
                <w:szCs w:val="28"/>
              </w:rPr>
            </w:pPr>
            <w:r w:rsidRPr="004F0CCC">
              <w:rPr>
                <w:rFonts w:ascii="Times New Roman" w:eastAsia="Calibri" w:hAnsi="Times New Roman" w:cs="Times New Roman"/>
                <w:iCs/>
                <w:sz w:val="28"/>
                <w:szCs w:val="28"/>
              </w:rPr>
              <w:t>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предусмотрена ответственность в соответствии со ст. 14.32 КоАП РФ и ст. 178 УК РФ.</w:t>
            </w:r>
          </w:p>
        </w:tc>
      </w:tr>
    </w:tbl>
    <w:p w:rsidR="00D90ACA" w:rsidRDefault="00D90ACA" w:rsidP="00440B25">
      <w:pPr>
        <w:autoSpaceDE w:val="0"/>
        <w:autoSpaceDN w:val="0"/>
        <w:adjustRightInd w:val="0"/>
        <w:spacing w:after="0" w:line="240" w:lineRule="auto"/>
        <w:ind w:firstLine="540"/>
        <w:jc w:val="both"/>
        <w:outlineLvl w:val="0"/>
        <w:rPr>
          <w:rFonts w:ascii="Times New Roman" w:eastAsia="Calibri" w:hAnsi="Times New Roman" w:cs="Times New Roman"/>
          <w:iCs/>
          <w:sz w:val="28"/>
          <w:szCs w:val="28"/>
        </w:rPr>
      </w:pPr>
      <w:r w:rsidRPr="00375120">
        <w:rPr>
          <w:rFonts w:ascii="Times New Roman" w:eastAsia="Calibri" w:hAnsi="Times New Roman" w:cs="Times New Roman"/>
          <w:b/>
          <w:i/>
          <w:iCs/>
          <w:sz w:val="28"/>
          <w:szCs w:val="28"/>
        </w:rPr>
        <w:t xml:space="preserve">* Об особенностях описания отдельных видов объектов закупки в соответствии с Постановлением Правительства РФ от 08.07.2022 N 1224 "Об особенностях описания отдельных видов товаров, являющихся объектом закупки для обеспечения государственных и муниципальных нужд, при закупках которых предъявляются экологические </w:t>
      </w:r>
      <w:r w:rsidRPr="00375120">
        <w:rPr>
          <w:rFonts w:ascii="Times New Roman" w:eastAsia="Calibri" w:hAnsi="Times New Roman" w:cs="Times New Roman"/>
          <w:b/>
          <w:i/>
          <w:iCs/>
          <w:sz w:val="28"/>
          <w:szCs w:val="28"/>
        </w:rPr>
        <w:lastRenderedPageBreak/>
        <w:t>требования" (в случае описания объекта закупки, относящегося к товарам в Постановлении №1224, указывается доля вторичного сырья, использованного при производстве товара________________%.</w:t>
      </w:r>
      <w:r w:rsidRPr="000E4530">
        <w:rPr>
          <w:rFonts w:ascii="Times New Roman" w:eastAsia="Calibri" w:hAnsi="Times New Roman" w:cs="Times New Roman"/>
          <w:b/>
          <w:i/>
          <w:iCs/>
          <w:sz w:val="28"/>
          <w:szCs w:val="28"/>
        </w:rPr>
        <w:t xml:space="preserve">  </w:t>
      </w:r>
    </w:p>
    <w:p w:rsidR="00440B25" w:rsidRPr="00713D4A" w:rsidRDefault="00440B25" w:rsidP="00440B25">
      <w:pPr>
        <w:autoSpaceDE w:val="0"/>
        <w:autoSpaceDN w:val="0"/>
        <w:adjustRightInd w:val="0"/>
        <w:spacing w:after="0" w:line="240" w:lineRule="auto"/>
        <w:ind w:firstLine="540"/>
        <w:jc w:val="both"/>
        <w:outlineLvl w:val="0"/>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14255"/>
      </w:tblGrid>
      <w:tr w:rsidR="00440B25" w:rsidRPr="00713D4A" w:rsidTr="007A63DB">
        <w:tc>
          <w:tcPr>
            <w:tcW w:w="771" w:type="dxa"/>
          </w:tcPr>
          <w:p w:rsidR="00440B25" w:rsidRPr="00375120" w:rsidRDefault="00440B25" w:rsidP="00440B25">
            <w:pPr>
              <w:autoSpaceDE w:val="0"/>
              <w:autoSpaceDN w:val="0"/>
              <w:adjustRightInd w:val="0"/>
              <w:spacing w:after="0" w:line="240" w:lineRule="auto"/>
              <w:jc w:val="center"/>
              <w:rPr>
                <w:rFonts w:ascii="Times New Roman" w:eastAsia="Calibri" w:hAnsi="Times New Roman" w:cs="Times New Roman"/>
                <w:iCs/>
                <w:sz w:val="28"/>
                <w:szCs w:val="28"/>
              </w:rPr>
            </w:pPr>
            <w:r w:rsidRPr="00375120">
              <w:rPr>
                <w:rFonts w:ascii="Times New Roman" w:eastAsia="Calibri" w:hAnsi="Times New Roman" w:cs="Times New Roman"/>
                <w:iCs/>
                <w:sz w:val="28"/>
                <w:szCs w:val="28"/>
              </w:rPr>
              <w:t>1</w:t>
            </w:r>
            <w:r w:rsidR="00A1680A" w:rsidRPr="00375120">
              <w:rPr>
                <w:rFonts w:ascii="Times New Roman" w:eastAsia="Calibri" w:hAnsi="Times New Roman" w:cs="Times New Roman"/>
                <w:iCs/>
                <w:sz w:val="28"/>
                <w:szCs w:val="28"/>
              </w:rPr>
              <w:t>**</w:t>
            </w:r>
            <w:r w:rsidRPr="00375120">
              <w:rPr>
                <w:rFonts w:ascii="Times New Roman" w:eastAsia="Calibri" w:hAnsi="Times New Roman" w:cs="Times New Roman"/>
                <w:iCs/>
                <w:sz w:val="28"/>
                <w:szCs w:val="28"/>
              </w:rPr>
              <w:t>.</w:t>
            </w:r>
          </w:p>
        </w:tc>
        <w:tc>
          <w:tcPr>
            <w:tcW w:w="14255" w:type="dxa"/>
          </w:tcPr>
          <w:p w:rsidR="00440B25" w:rsidRPr="00375120" w:rsidRDefault="00440B25" w:rsidP="00440B25">
            <w:pPr>
              <w:autoSpaceDE w:val="0"/>
              <w:autoSpaceDN w:val="0"/>
              <w:adjustRightInd w:val="0"/>
              <w:spacing w:after="0" w:line="240" w:lineRule="auto"/>
              <w:rPr>
                <w:rFonts w:ascii="Times New Roman" w:eastAsia="Calibri" w:hAnsi="Times New Roman" w:cs="Times New Roman"/>
                <w:iCs/>
                <w:sz w:val="28"/>
                <w:szCs w:val="28"/>
              </w:rPr>
            </w:pPr>
            <w:r w:rsidRPr="00375120">
              <w:rPr>
                <w:rFonts w:ascii="Times New Roman" w:eastAsia="Calibri" w:hAnsi="Times New Roman" w:cs="Times New Roman"/>
                <w:iCs/>
                <w:sz w:val="28"/>
                <w:szCs w:val="28"/>
              </w:rPr>
              <w:t xml:space="preserve">Описание объекта закупки в соответствии со </w:t>
            </w:r>
            <w:hyperlink r:id="rId58" w:history="1">
              <w:r w:rsidRPr="00375120">
                <w:rPr>
                  <w:rFonts w:ascii="Times New Roman" w:eastAsia="Calibri" w:hAnsi="Times New Roman" w:cs="Times New Roman"/>
                  <w:iCs/>
                  <w:sz w:val="28"/>
                  <w:szCs w:val="28"/>
                </w:rPr>
                <w:t>статьей 33</w:t>
              </w:r>
            </w:hyperlink>
            <w:r w:rsidRPr="00375120">
              <w:rPr>
                <w:rFonts w:ascii="Times New Roman" w:eastAsia="Calibri" w:hAnsi="Times New Roman" w:cs="Times New Roman"/>
                <w:iCs/>
                <w:sz w:val="28"/>
                <w:szCs w:val="28"/>
              </w:rPr>
              <w:t xml:space="preserve"> Федерального закона</w:t>
            </w:r>
          </w:p>
        </w:tc>
      </w:tr>
      <w:tr w:rsidR="00440B25" w:rsidRPr="00713D4A" w:rsidTr="007A63DB">
        <w:tc>
          <w:tcPr>
            <w:tcW w:w="771" w:type="dxa"/>
          </w:tcPr>
          <w:p w:rsidR="00440B25" w:rsidRPr="00713D4A" w:rsidRDefault="00440B25" w:rsidP="00440B25">
            <w:pPr>
              <w:autoSpaceDE w:val="0"/>
              <w:autoSpaceDN w:val="0"/>
              <w:adjustRightInd w:val="0"/>
              <w:spacing w:after="0" w:line="240" w:lineRule="auto"/>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2.</w:t>
            </w:r>
          </w:p>
        </w:tc>
        <w:tc>
          <w:tcPr>
            <w:tcW w:w="14255" w:type="dxa"/>
          </w:tcPr>
          <w:p w:rsidR="00440B25" w:rsidRPr="00713D4A" w:rsidRDefault="000063BE" w:rsidP="00440B25">
            <w:pPr>
              <w:autoSpaceDE w:val="0"/>
              <w:autoSpaceDN w:val="0"/>
              <w:adjustRightInd w:val="0"/>
              <w:spacing w:after="0" w:line="240" w:lineRule="auto"/>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tc>
      </w:tr>
      <w:tr w:rsidR="00440B25" w:rsidRPr="00713D4A" w:rsidTr="007A63DB">
        <w:tc>
          <w:tcPr>
            <w:tcW w:w="771" w:type="dxa"/>
          </w:tcPr>
          <w:p w:rsidR="00440B25" w:rsidRPr="00713D4A" w:rsidRDefault="00440B25" w:rsidP="00440B25">
            <w:pPr>
              <w:autoSpaceDE w:val="0"/>
              <w:autoSpaceDN w:val="0"/>
              <w:adjustRightInd w:val="0"/>
              <w:spacing w:after="0" w:line="240" w:lineRule="auto"/>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3.</w:t>
            </w:r>
          </w:p>
        </w:tc>
        <w:tc>
          <w:tcPr>
            <w:tcW w:w="14255" w:type="dxa"/>
          </w:tcPr>
          <w:p w:rsidR="00440B25" w:rsidRPr="00713D4A" w:rsidRDefault="00440B25" w:rsidP="00440B25">
            <w:pPr>
              <w:autoSpaceDE w:val="0"/>
              <w:autoSpaceDN w:val="0"/>
              <w:adjustRightInd w:val="0"/>
              <w:spacing w:after="0" w:line="240" w:lineRule="auto"/>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Требования к содержанию, составу заявки на участие в закупке в соответствии с Федеральным </w:t>
            </w:r>
            <w:hyperlink r:id="rId59" w:history="1">
              <w:r w:rsidRPr="00713D4A">
                <w:rPr>
                  <w:rFonts w:ascii="Times New Roman" w:eastAsia="Calibri" w:hAnsi="Times New Roman" w:cs="Times New Roman"/>
                  <w:iCs/>
                  <w:sz w:val="28"/>
                  <w:szCs w:val="28"/>
                </w:rPr>
                <w:t>законом</w:t>
              </w:r>
            </w:hyperlink>
            <w:r w:rsidRPr="00713D4A">
              <w:rPr>
                <w:rFonts w:ascii="Times New Roman" w:eastAsia="Calibri" w:hAnsi="Times New Roman" w:cs="Times New Roman"/>
                <w:iCs/>
                <w:sz w:val="28"/>
                <w:szCs w:val="28"/>
              </w:rPr>
              <w:t xml:space="preserve"> и инструкция по ее заполнению</w:t>
            </w:r>
          </w:p>
        </w:tc>
      </w:tr>
      <w:tr w:rsidR="00440B25" w:rsidRPr="00713D4A" w:rsidTr="007A63DB">
        <w:tc>
          <w:tcPr>
            <w:tcW w:w="771" w:type="dxa"/>
          </w:tcPr>
          <w:p w:rsidR="00440B25" w:rsidRPr="00713D4A" w:rsidRDefault="00440B25" w:rsidP="00440B25">
            <w:pPr>
              <w:autoSpaceDE w:val="0"/>
              <w:autoSpaceDN w:val="0"/>
              <w:adjustRightInd w:val="0"/>
              <w:spacing w:after="0" w:line="240" w:lineRule="auto"/>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4.</w:t>
            </w:r>
          </w:p>
        </w:tc>
        <w:tc>
          <w:tcPr>
            <w:tcW w:w="14255" w:type="dxa"/>
          </w:tcPr>
          <w:p w:rsidR="00440B25" w:rsidRPr="00713D4A" w:rsidRDefault="00440B25" w:rsidP="00440B25">
            <w:pPr>
              <w:autoSpaceDE w:val="0"/>
              <w:autoSpaceDN w:val="0"/>
              <w:adjustRightInd w:val="0"/>
              <w:spacing w:after="0" w:line="240" w:lineRule="auto"/>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Порядок рассмотрения и оценки заявок на участие в конкурсах в соответствии с Федеральным </w:t>
            </w:r>
            <w:hyperlink r:id="rId60" w:history="1">
              <w:r w:rsidRPr="00713D4A">
                <w:rPr>
                  <w:rFonts w:ascii="Times New Roman" w:eastAsia="Calibri" w:hAnsi="Times New Roman" w:cs="Times New Roman"/>
                  <w:iCs/>
                  <w:sz w:val="28"/>
                  <w:szCs w:val="28"/>
                </w:rPr>
                <w:t>законом</w:t>
              </w:r>
            </w:hyperlink>
          </w:p>
        </w:tc>
      </w:tr>
      <w:tr w:rsidR="00440B25" w:rsidRPr="00713D4A" w:rsidTr="007A63DB">
        <w:tc>
          <w:tcPr>
            <w:tcW w:w="771" w:type="dxa"/>
          </w:tcPr>
          <w:p w:rsidR="00440B25" w:rsidRPr="00713D4A" w:rsidRDefault="00440B25" w:rsidP="00440B25">
            <w:pPr>
              <w:autoSpaceDE w:val="0"/>
              <w:autoSpaceDN w:val="0"/>
              <w:adjustRightInd w:val="0"/>
              <w:spacing w:after="0" w:line="240" w:lineRule="auto"/>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5.</w:t>
            </w:r>
          </w:p>
        </w:tc>
        <w:tc>
          <w:tcPr>
            <w:tcW w:w="14255" w:type="dxa"/>
          </w:tcPr>
          <w:p w:rsidR="00440B25" w:rsidRPr="00713D4A" w:rsidRDefault="00440B25" w:rsidP="00440B25">
            <w:pPr>
              <w:autoSpaceDE w:val="0"/>
              <w:autoSpaceDN w:val="0"/>
              <w:adjustRightInd w:val="0"/>
              <w:spacing w:after="0" w:line="240" w:lineRule="auto"/>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Проект контракта</w:t>
            </w:r>
          </w:p>
        </w:tc>
      </w:tr>
      <w:tr w:rsidR="00440B25" w:rsidRPr="00713D4A" w:rsidTr="007A63DB">
        <w:tc>
          <w:tcPr>
            <w:tcW w:w="771" w:type="dxa"/>
          </w:tcPr>
          <w:p w:rsidR="00440B25" w:rsidRPr="00713D4A" w:rsidRDefault="00440B25" w:rsidP="00440B25">
            <w:pPr>
              <w:autoSpaceDE w:val="0"/>
              <w:autoSpaceDN w:val="0"/>
              <w:adjustRightInd w:val="0"/>
              <w:spacing w:after="0" w:line="240" w:lineRule="auto"/>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6.</w:t>
            </w:r>
          </w:p>
        </w:tc>
        <w:tc>
          <w:tcPr>
            <w:tcW w:w="14255" w:type="dxa"/>
          </w:tcPr>
          <w:p w:rsidR="00440B25" w:rsidRPr="006C4D98" w:rsidRDefault="00440B25" w:rsidP="00440B25">
            <w:pPr>
              <w:autoSpaceDE w:val="0"/>
              <w:autoSpaceDN w:val="0"/>
              <w:adjustRightInd w:val="0"/>
              <w:spacing w:after="0" w:line="240" w:lineRule="auto"/>
              <w:rPr>
                <w:rFonts w:ascii="Times New Roman" w:eastAsia="Calibri" w:hAnsi="Times New Roman" w:cs="Times New Roman"/>
                <w:iCs/>
                <w:sz w:val="28"/>
                <w:szCs w:val="28"/>
              </w:rPr>
            </w:pPr>
            <w:r w:rsidRPr="006C4D98">
              <w:rPr>
                <w:rFonts w:ascii="Times New Roman" w:eastAsia="Calibri" w:hAnsi="Times New Roman" w:cs="Times New Roman"/>
                <w:iCs/>
                <w:sz w:val="28"/>
                <w:szCs w:val="28"/>
              </w:rPr>
              <w:t>Перечень дополнительных требований к извещению об осуществлении закупки, участникам закупок, содержанию заявок на участие в закупках</w:t>
            </w:r>
          </w:p>
          <w:p w:rsidR="003518A4" w:rsidRPr="006C4D98" w:rsidRDefault="003518A4" w:rsidP="00440B25">
            <w:pPr>
              <w:autoSpaceDE w:val="0"/>
              <w:autoSpaceDN w:val="0"/>
              <w:adjustRightInd w:val="0"/>
              <w:spacing w:after="0" w:line="240" w:lineRule="auto"/>
              <w:rPr>
                <w:rFonts w:ascii="Times New Roman" w:eastAsia="Calibri" w:hAnsi="Times New Roman" w:cs="Times New Roman"/>
                <w:iCs/>
                <w:sz w:val="28"/>
                <w:szCs w:val="28"/>
              </w:rPr>
            </w:pPr>
          </w:p>
          <w:p w:rsidR="00CC14A9" w:rsidRPr="006C4D98" w:rsidRDefault="00CC14A9" w:rsidP="00CC14A9">
            <w:pPr>
              <w:autoSpaceDE w:val="0"/>
              <w:autoSpaceDN w:val="0"/>
              <w:adjustRightInd w:val="0"/>
              <w:spacing w:after="0" w:line="240" w:lineRule="auto"/>
              <w:jc w:val="both"/>
              <w:rPr>
                <w:rFonts w:ascii="Arial" w:hAnsi="Arial" w:cs="Arial"/>
                <w:sz w:val="20"/>
                <w:szCs w:val="20"/>
              </w:rPr>
            </w:pPr>
            <w:r w:rsidRPr="006C4D98">
              <w:rPr>
                <w:rFonts w:ascii="Times New Roman" w:eastAsia="Calibri" w:hAnsi="Times New Roman" w:cs="Times New Roman"/>
                <w:iCs/>
                <w:sz w:val="28"/>
                <w:szCs w:val="28"/>
              </w:rPr>
              <w:t>**</w:t>
            </w:r>
            <w:r w:rsidRPr="006C4D98">
              <w:rPr>
                <w:rFonts w:ascii="Arial" w:hAnsi="Arial" w:cs="Arial"/>
                <w:sz w:val="20"/>
                <w:szCs w:val="20"/>
              </w:rPr>
              <w:t>при осуществлении закупки товара, работы, услуги, в отношении которых в каталоге отсутствуют позиции, извещение об осуществлении которой размещено в ЕИС с 1 октября 2023 г.:</w:t>
            </w:r>
          </w:p>
          <w:p w:rsidR="00CC14A9" w:rsidRPr="006C4D98" w:rsidRDefault="00BB6F1B" w:rsidP="00CC14A9">
            <w:pPr>
              <w:autoSpaceDE w:val="0"/>
              <w:autoSpaceDN w:val="0"/>
              <w:adjustRightInd w:val="0"/>
              <w:spacing w:before="200" w:after="0" w:line="240" w:lineRule="auto"/>
              <w:ind w:firstLine="540"/>
              <w:jc w:val="both"/>
              <w:rPr>
                <w:rFonts w:ascii="Arial" w:hAnsi="Arial" w:cs="Arial"/>
                <w:sz w:val="20"/>
                <w:szCs w:val="20"/>
              </w:rPr>
            </w:pPr>
            <w:r w:rsidRPr="006C4D98">
              <w:rPr>
                <w:rFonts w:ascii="Arial" w:hAnsi="Arial" w:cs="Arial"/>
                <w:sz w:val="20"/>
                <w:szCs w:val="20"/>
              </w:rPr>
              <w:t xml:space="preserve">- </w:t>
            </w:r>
            <w:r w:rsidR="00CC14A9" w:rsidRPr="006C4D98">
              <w:rPr>
                <w:rFonts w:ascii="Arial" w:hAnsi="Arial" w:cs="Arial"/>
                <w:sz w:val="20"/>
                <w:szCs w:val="20"/>
              </w:rPr>
              <w:t xml:space="preserve">описание объекта закупки в части характеристик, предусмотренных </w:t>
            </w:r>
            <w:hyperlink r:id="rId61" w:history="1">
              <w:r w:rsidR="00CC14A9" w:rsidRPr="006C4D98">
                <w:rPr>
                  <w:rFonts w:ascii="Arial" w:hAnsi="Arial" w:cs="Arial"/>
                  <w:sz w:val="20"/>
                  <w:szCs w:val="20"/>
                </w:rPr>
                <w:t>пунктом 1 части 1 статьи 33</w:t>
              </w:r>
            </w:hyperlink>
            <w:r w:rsidR="00CC14A9" w:rsidRPr="006C4D98">
              <w:rPr>
                <w:rFonts w:ascii="Arial" w:hAnsi="Arial" w:cs="Arial"/>
                <w:sz w:val="20"/>
                <w:szCs w:val="20"/>
              </w:rPr>
              <w:t xml:space="preserve"> Закона N 44-ФЗ, указывается в формируемом с использованием ЕИС извещении об осуществлении закупки на основании </w:t>
            </w:r>
            <w:hyperlink r:id="rId62" w:history="1">
              <w:r w:rsidR="00CC14A9" w:rsidRPr="006C4D98">
                <w:rPr>
                  <w:rFonts w:ascii="Arial" w:hAnsi="Arial" w:cs="Arial"/>
                  <w:sz w:val="20"/>
                  <w:szCs w:val="20"/>
                </w:rPr>
                <w:t>пункта 5 части 1 статьи 42</w:t>
              </w:r>
            </w:hyperlink>
            <w:r w:rsidR="00CC14A9" w:rsidRPr="006C4D98">
              <w:rPr>
                <w:rFonts w:ascii="Arial" w:hAnsi="Arial" w:cs="Arial"/>
                <w:sz w:val="20"/>
                <w:szCs w:val="20"/>
              </w:rPr>
              <w:t xml:space="preserve"> Закона N 44-ФЗ с учетом </w:t>
            </w:r>
            <w:hyperlink r:id="rId63" w:history="1">
              <w:r w:rsidR="00CC14A9" w:rsidRPr="006C4D98">
                <w:rPr>
                  <w:rFonts w:ascii="Arial" w:hAnsi="Arial" w:cs="Arial"/>
                  <w:sz w:val="20"/>
                  <w:szCs w:val="20"/>
                </w:rPr>
                <w:t>пункта 3</w:t>
              </w:r>
            </w:hyperlink>
            <w:r w:rsidR="0009339F" w:rsidRPr="006C4D98">
              <w:rPr>
                <w:rFonts w:ascii="Arial" w:hAnsi="Arial" w:cs="Arial"/>
                <w:sz w:val="20"/>
                <w:szCs w:val="20"/>
              </w:rPr>
              <w:t xml:space="preserve"> Положени</w:t>
            </w:r>
            <w:r w:rsidRPr="006C4D98">
              <w:rPr>
                <w:rFonts w:ascii="Arial" w:hAnsi="Arial" w:cs="Arial"/>
                <w:sz w:val="20"/>
                <w:szCs w:val="20"/>
              </w:rPr>
              <w:t>я</w:t>
            </w:r>
            <w:r w:rsidR="0009339F" w:rsidRPr="006C4D98">
              <w:rPr>
                <w:rFonts w:ascii="Arial" w:hAnsi="Arial" w:cs="Arial"/>
                <w:sz w:val="20"/>
                <w:szCs w:val="20"/>
              </w:rPr>
              <w:t xml:space="preserve"> о порядке формирования и размещения </w:t>
            </w:r>
            <w:r w:rsidRPr="006C4D98">
              <w:rPr>
                <w:rFonts w:ascii="Arial" w:hAnsi="Arial" w:cs="Arial"/>
                <w:sz w:val="20"/>
                <w:szCs w:val="20"/>
              </w:rPr>
              <w:t xml:space="preserve">информации и </w:t>
            </w:r>
            <w:r w:rsidR="0009339F" w:rsidRPr="006C4D98">
              <w:rPr>
                <w:rFonts w:ascii="Arial" w:hAnsi="Arial" w:cs="Arial"/>
                <w:sz w:val="20"/>
                <w:szCs w:val="20"/>
              </w:rPr>
              <w:t>документов в ЕИС</w:t>
            </w:r>
            <w:r w:rsidRPr="006C4D98">
              <w:rPr>
                <w:rFonts w:ascii="Arial" w:hAnsi="Arial" w:cs="Arial"/>
                <w:sz w:val="20"/>
                <w:szCs w:val="20"/>
              </w:rPr>
              <w:t xml:space="preserve">, утвержденного  </w:t>
            </w:r>
            <w:r w:rsidR="00CC14A9" w:rsidRPr="006C4D98">
              <w:rPr>
                <w:rFonts w:ascii="Arial" w:hAnsi="Arial" w:cs="Arial"/>
                <w:sz w:val="20"/>
                <w:szCs w:val="20"/>
              </w:rPr>
              <w:t>постановлени</w:t>
            </w:r>
            <w:r w:rsidRPr="006C4D98">
              <w:rPr>
                <w:rFonts w:ascii="Arial" w:hAnsi="Arial" w:cs="Arial"/>
                <w:sz w:val="20"/>
                <w:szCs w:val="20"/>
              </w:rPr>
              <w:t>ем</w:t>
            </w:r>
            <w:r w:rsidR="00CC14A9" w:rsidRPr="006C4D98">
              <w:rPr>
                <w:rFonts w:ascii="Arial" w:hAnsi="Arial" w:cs="Arial"/>
                <w:sz w:val="20"/>
                <w:szCs w:val="20"/>
              </w:rPr>
              <w:t xml:space="preserve"> Правительства РФ от 27.01.2022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CC14A9" w:rsidRPr="006C4D98" w:rsidRDefault="00CC14A9" w:rsidP="00CC14A9">
            <w:pPr>
              <w:autoSpaceDE w:val="0"/>
              <w:autoSpaceDN w:val="0"/>
              <w:adjustRightInd w:val="0"/>
              <w:spacing w:before="200" w:after="0" w:line="240" w:lineRule="auto"/>
              <w:ind w:firstLine="540"/>
              <w:jc w:val="both"/>
              <w:rPr>
                <w:rFonts w:ascii="Arial" w:hAnsi="Arial" w:cs="Arial"/>
                <w:sz w:val="20"/>
                <w:szCs w:val="20"/>
              </w:rPr>
            </w:pPr>
            <w:r w:rsidRPr="006C4D98">
              <w:rPr>
                <w:rFonts w:ascii="Arial" w:hAnsi="Arial" w:cs="Arial"/>
                <w:sz w:val="20"/>
                <w:szCs w:val="20"/>
              </w:rPr>
              <w:t xml:space="preserve">описание объекта закупки, включающее также характеристики, предусмотренные </w:t>
            </w:r>
            <w:hyperlink r:id="rId64" w:history="1">
              <w:r w:rsidRPr="006C4D98">
                <w:rPr>
                  <w:rFonts w:ascii="Arial" w:hAnsi="Arial" w:cs="Arial"/>
                  <w:sz w:val="20"/>
                  <w:szCs w:val="20"/>
                </w:rPr>
                <w:t>пунктом 1 части 1 статьи 33</w:t>
              </w:r>
            </w:hyperlink>
            <w:r w:rsidRPr="006C4D98">
              <w:rPr>
                <w:rFonts w:ascii="Arial" w:hAnsi="Arial" w:cs="Arial"/>
                <w:sz w:val="20"/>
                <w:szCs w:val="20"/>
              </w:rPr>
              <w:t xml:space="preserve"> Закона N 44-ФЗ (то есть, полное </w:t>
            </w:r>
            <w:r w:rsidRPr="006C4D98">
              <w:rPr>
                <w:rFonts w:ascii="Arial" w:hAnsi="Arial" w:cs="Arial"/>
                <w:sz w:val="20"/>
                <w:szCs w:val="20"/>
              </w:rPr>
              <w:lastRenderedPageBreak/>
              <w:t>описание объекта закупки), прилагается к извещению в качестве документа, сформированного без использования ЕИС.</w:t>
            </w:r>
          </w:p>
          <w:p w:rsidR="003518A4" w:rsidRPr="006C4D98" w:rsidRDefault="003518A4" w:rsidP="00440B25">
            <w:pPr>
              <w:autoSpaceDE w:val="0"/>
              <w:autoSpaceDN w:val="0"/>
              <w:adjustRightInd w:val="0"/>
              <w:spacing w:after="0" w:line="240" w:lineRule="auto"/>
              <w:rPr>
                <w:rFonts w:ascii="Times New Roman" w:eastAsia="Calibri" w:hAnsi="Times New Roman" w:cs="Times New Roman"/>
                <w:iCs/>
                <w:sz w:val="28"/>
                <w:szCs w:val="28"/>
              </w:rPr>
            </w:pPr>
          </w:p>
        </w:tc>
      </w:tr>
    </w:tbl>
    <w:p w:rsidR="00EC2155" w:rsidRPr="00713D4A" w:rsidRDefault="00EC2155" w:rsidP="00EC2155">
      <w:pPr>
        <w:autoSpaceDE w:val="0"/>
        <w:autoSpaceDN w:val="0"/>
        <w:adjustRightInd w:val="0"/>
        <w:spacing w:after="0" w:line="240" w:lineRule="auto"/>
        <w:ind w:firstLine="540"/>
        <w:jc w:val="both"/>
        <w:rPr>
          <w:rFonts w:ascii="Times New Roman" w:hAnsi="Times New Roman"/>
          <w:i/>
          <w:sz w:val="28"/>
          <w:szCs w:val="28"/>
        </w:rPr>
      </w:pPr>
      <w:r w:rsidRPr="00713D4A">
        <w:rPr>
          <w:rFonts w:ascii="Times New Roman" w:hAnsi="Times New Roman"/>
          <w:i/>
          <w:sz w:val="28"/>
          <w:szCs w:val="28"/>
        </w:rPr>
        <w:lastRenderedPageBreak/>
        <w:t>Заказчик, предоставляя в уполномоченный орган настоящую "Заявку-извещение об осуществлении закупки», несет полную ответственность за информацию и электронные документы, содержащейся в ней в соответствии с действующим законодательством РФ.</w:t>
      </w:r>
    </w:p>
    <w:p w:rsidR="00EC2155" w:rsidRPr="00713D4A" w:rsidRDefault="00EC2155" w:rsidP="00EC2155">
      <w:pPr>
        <w:autoSpaceDE w:val="0"/>
        <w:autoSpaceDN w:val="0"/>
        <w:adjustRightInd w:val="0"/>
        <w:spacing w:after="0" w:line="240" w:lineRule="auto"/>
        <w:ind w:firstLine="540"/>
        <w:jc w:val="both"/>
        <w:rPr>
          <w:rFonts w:ascii="Times New Roman" w:hAnsi="Times New Roman"/>
          <w:sz w:val="24"/>
          <w:szCs w:val="24"/>
        </w:rPr>
      </w:pPr>
    </w:p>
    <w:p w:rsidR="00EC2155" w:rsidRPr="00713D4A" w:rsidRDefault="00EC2155" w:rsidP="00EC2155">
      <w:pPr>
        <w:spacing w:after="0" w:line="240" w:lineRule="auto"/>
        <w:jc w:val="both"/>
        <w:rPr>
          <w:rFonts w:ascii="Times New Roman" w:eastAsiaTheme="minorEastAsia" w:hAnsi="Times New Roman" w:cs="Times New Roman"/>
          <w:lang w:eastAsia="ru-RU"/>
        </w:rPr>
      </w:pPr>
      <w:r w:rsidRPr="00713D4A">
        <w:rPr>
          <w:rFonts w:ascii="Times New Roman" w:eastAsiaTheme="minorEastAsia" w:hAnsi="Times New Roman" w:cs="Times New Roman"/>
          <w:sz w:val="20"/>
          <w:szCs w:val="20"/>
          <w:lang w:eastAsia="ru-RU"/>
        </w:rPr>
        <w:t xml:space="preserve">_________________________________                                                                                                                                                               </w:t>
      </w:r>
      <w:r w:rsidRPr="00713D4A">
        <w:rPr>
          <w:rFonts w:ascii="Times New Roman" w:eastAsiaTheme="minorEastAsia" w:hAnsi="Times New Roman" w:cs="Times New Roman"/>
          <w:lang w:eastAsia="ru-RU"/>
        </w:rPr>
        <w:t xml:space="preserve"> _____________________ (Фамилия И.О.)</w:t>
      </w:r>
    </w:p>
    <w:p w:rsidR="00EC2155" w:rsidRPr="00713D4A" w:rsidRDefault="00EC2155" w:rsidP="00EC2155">
      <w:pPr>
        <w:spacing w:after="0" w:line="240" w:lineRule="auto"/>
        <w:jc w:val="both"/>
        <w:rPr>
          <w:rFonts w:ascii="Times New Roman" w:eastAsiaTheme="minorEastAsia" w:hAnsi="Times New Roman" w:cs="Times New Roman"/>
          <w:i/>
          <w:lang w:eastAsia="ru-RU"/>
        </w:rPr>
      </w:pPr>
      <w:r w:rsidRPr="00713D4A">
        <w:rPr>
          <w:rFonts w:ascii="Times New Roman" w:eastAsiaTheme="minorEastAsia" w:hAnsi="Times New Roman" w:cs="Times New Roman"/>
          <w:i/>
          <w:lang w:eastAsia="ru-RU"/>
        </w:rPr>
        <w:t>Должность руководителя организации                                                                                                                                          (подпись)</w:t>
      </w:r>
      <w:r w:rsidRPr="00713D4A">
        <w:rPr>
          <w:rFonts w:ascii="Times New Roman" w:eastAsiaTheme="minorEastAsia" w:hAnsi="Times New Roman" w:cs="Times New Roman"/>
          <w:lang w:eastAsia="ru-RU"/>
        </w:rPr>
        <w:t xml:space="preserve">  </w:t>
      </w:r>
    </w:p>
    <w:p w:rsidR="00D0140A" w:rsidRPr="00440B25" w:rsidRDefault="00EC2155" w:rsidP="00E242CE">
      <w:pPr>
        <w:spacing w:after="0" w:line="240" w:lineRule="auto"/>
        <w:jc w:val="both"/>
        <w:rPr>
          <w:rFonts w:ascii="Times New Roman" w:eastAsia="Calibri" w:hAnsi="Times New Roman" w:cs="Times New Roman"/>
          <w:iCs/>
          <w:sz w:val="28"/>
          <w:szCs w:val="28"/>
        </w:rPr>
      </w:pPr>
      <w:r w:rsidRPr="00713D4A">
        <w:rPr>
          <w:rFonts w:ascii="Times New Roman" w:eastAsiaTheme="minorEastAsia" w:hAnsi="Times New Roman" w:cs="Times New Roman"/>
          <w:lang w:eastAsia="ru-RU"/>
        </w:rPr>
        <w:t>М.П.</w:t>
      </w:r>
    </w:p>
    <w:sectPr w:rsidR="00D0140A" w:rsidRPr="00440B25" w:rsidSect="00885BD3">
      <w:pgSz w:w="16838" w:h="11906" w:orient="landscape"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9657A"/>
    <w:multiLevelType w:val="hybridMultilevel"/>
    <w:tmpl w:val="643A5952"/>
    <w:lvl w:ilvl="0" w:tplc="04190011">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nsid w:val="4E345914"/>
    <w:multiLevelType w:val="hybridMultilevel"/>
    <w:tmpl w:val="6B04F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14602C"/>
    <w:multiLevelType w:val="hybridMultilevel"/>
    <w:tmpl w:val="9306C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A2"/>
    <w:rsid w:val="000063BE"/>
    <w:rsid w:val="0001289C"/>
    <w:rsid w:val="00047216"/>
    <w:rsid w:val="0009339F"/>
    <w:rsid w:val="000B2899"/>
    <w:rsid w:val="000B6E5B"/>
    <w:rsid w:val="000E4530"/>
    <w:rsid w:val="000F2FEE"/>
    <w:rsid w:val="0010650A"/>
    <w:rsid w:val="001654B8"/>
    <w:rsid w:val="001B534D"/>
    <w:rsid w:val="001D6590"/>
    <w:rsid w:val="00227A5B"/>
    <w:rsid w:val="00227D58"/>
    <w:rsid w:val="002478B4"/>
    <w:rsid w:val="00262375"/>
    <w:rsid w:val="002A292C"/>
    <w:rsid w:val="002B0681"/>
    <w:rsid w:val="002C0755"/>
    <w:rsid w:val="002E675F"/>
    <w:rsid w:val="003511FE"/>
    <w:rsid w:val="003518A4"/>
    <w:rsid w:val="00356BCC"/>
    <w:rsid w:val="00375120"/>
    <w:rsid w:val="00394251"/>
    <w:rsid w:val="003A20E0"/>
    <w:rsid w:val="003B01E7"/>
    <w:rsid w:val="00414A73"/>
    <w:rsid w:val="00440B25"/>
    <w:rsid w:val="004671A2"/>
    <w:rsid w:val="0047082D"/>
    <w:rsid w:val="004E69B9"/>
    <w:rsid w:val="004F0CCC"/>
    <w:rsid w:val="005D65E8"/>
    <w:rsid w:val="005E251B"/>
    <w:rsid w:val="006173E7"/>
    <w:rsid w:val="00655B16"/>
    <w:rsid w:val="00660415"/>
    <w:rsid w:val="00662806"/>
    <w:rsid w:val="0068157D"/>
    <w:rsid w:val="006C4D98"/>
    <w:rsid w:val="006D2460"/>
    <w:rsid w:val="006E110A"/>
    <w:rsid w:val="00704D54"/>
    <w:rsid w:val="0070657F"/>
    <w:rsid w:val="00713D4A"/>
    <w:rsid w:val="00775ADA"/>
    <w:rsid w:val="007A63DB"/>
    <w:rsid w:val="007F7C2B"/>
    <w:rsid w:val="00835F04"/>
    <w:rsid w:val="008620EB"/>
    <w:rsid w:val="00885BD3"/>
    <w:rsid w:val="00893B8F"/>
    <w:rsid w:val="008A25BE"/>
    <w:rsid w:val="008C5FCF"/>
    <w:rsid w:val="0096675A"/>
    <w:rsid w:val="00A059FB"/>
    <w:rsid w:val="00A064D5"/>
    <w:rsid w:val="00A1680A"/>
    <w:rsid w:val="00A34C51"/>
    <w:rsid w:val="00A37200"/>
    <w:rsid w:val="00A37CE8"/>
    <w:rsid w:val="00A46F81"/>
    <w:rsid w:val="00A601A7"/>
    <w:rsid w:val="00AE5905"/>
    <w:rsid w:val="00B11576"/>
    <w:rsid w:val="00B146E2"/>
    <w:rsid w:val="00B24908"/>
    <w:rsid w:val="00BA4349"/>
    <w:rsid w:val="00BB0AE5"/>
    <w:rsid w:val="00BB6F1B"/>
    <w:rsid w:val="00BC02C8"/>
    <w:rsid w:val="00BD122A"/>
    <w:rsid w:val="00C07280"/>
    <w:rsid w:val="00C2535F"/>
    <w:rsid w:val="00C60019"/>
    <w:rsid w:val="00C8276C"/>
    <w:rsid w:val="00C82B04"/>
    <w:rsid w:val="00C96EE4"/>
    <w:rsid w:val="00C97906"/>
    <w:rsid w:val="00CB3592"/>
    <w:rsid w:val="00CC14A9"/>
    <w:rsid w:val="00D0140A"/>
    <w:rsid w:val="00D338C3"/>
    <w:rsid w:val="00D4700E"/>
    <w:rsid w:val="00D75717"/>
    <w:rsid w:val="00D90ACA"/>
    <w:rsid w:val="00D972C3"/>
    <w:rsid w:val="00DA3BD9"/>
    <w:rsid w:val="00E20303"/>
    <w:rsid w:val="00E242CE"/>
    <w:rsid w:val="00E44B3D"/>
    <w:rsid w:val="00EC2155"/>
    <w:rsid w:val="00EC2AA9"/>
    <w:rsid w:val="00EE0307"/>
    <w:rsid w:val="00FB7088"/>
    <w:rsid w:val="00FD3FC9"/>
    <w:rsid w:val="00FE373E"/>
    <w:rsid w:val="00FF5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1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0B25"/>
    <w:pPr>
      <w:ind w:left="720"/>
      <w:contextualSpacing/>
    </w:pPr>
  </w:style>
  <w:style w:type="character" w:styleId="a5">
    <w:name w:val="Hyperlink"/>
    <w:basedOn w:val="a0"/>
    <w:uiPriority w:val="99"/>
    <w:unhideWhenUsed/>
    <w:rsid w:val="00660415"/>
    <w:rPr>
      <w:color w:val="0563C1" w:themeColor="hyperlink"/>
      <w:u w:val="single"/>
    </w:rPr>
  </w:style>
  <w:style w:type="paragraph" w:customStyle="1" w:styleId="Listing">
    <w:name w:val="Listing"/>
    <w:basedOn w:val="a"/>
    <w:uiPriority w:val="99"/>
    <w:rsid w:val="00D972C3"/>
    <w:pPr>
      <w:spacing w:before="60" w:after="120" w:line="240" w:lineRule="auto"/>
      <w:jc w:val="both"/>
    </w:pPr>
    <w:rPr>
      <w:rFonts w:ascii="Arial" w:eastAsia="Times New Roman" w:hAnsi="Arial" w:cs="Times New Roman"/>
      <w:sz w:val="20"/>
      <w:szCs w:val="20"/>
      <w:lang w:eastAsia="ru-RU"/>
    </w:rPr>
  </w:style>
  <w:style w:type="paragraph" w:styleId="a6">
    <w:name w:val="Balloon Text"/>
    <w:basedOn w:val="a"/>
    <w:link w:val="a7"/>
    <w:uiPriority w:val="99"/>
    <w:semiHidden/>
    <w:unhideWhenUsed/>
    <w:rsid w:val="003518A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518A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1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0B25"/>
    <w:pPr>
      <w:ind w:left="720"/>
      <w:contextualSpacing/>
    </w:pPr>
  </w:style>
  <w:style w:type="character" w:styleId="a5">
    <w:name w:val="Hyperlink"/>
    <w:basedOn w:val="a0"/>
    <w:uiPriority w:val="99"/>
    <w:unhideWhenUsed/>
    <w:rsid w:val="00660415"/>
    <w:rPr>
      <w:color w:val="0563C1" w:themeColor="hyperlink"/>
      <w:u w:val="single"/>
    </w:rPr>
  </w:style>
  <w:style w:type="paragraph" w:customStyle="1" w:styleId="Listing">
    <w:name w:val="Listing"/>
    <w:basedOn w:val="a"/>
    <w:uiPriority w:val="99"/>
    <w:rsid w:val="00D972C3"/>
    <w:pPr>
      <w:spacing w:before="60" w:after="120" w:line="240" w:lineRule="auto"/>
      <w:jc w:val="both"/>
    </w:pPr>
    <w:rPr>
      <w:rFonts w:ascii="Arial" w:eastAsia="Times New Roman" w:hAnsi="Arial" w:cs="Times New Roman"/>
      <w:sz w:val="20"/>
      <w:szCs w:val="20"/>
      <w:lang w:eastAsia="ru-RU"/>
    </w:rPr>
  </w:style>
  <w:style w:type="paragraph" w:styleId="a6">
    <w:name w:val="Balloon Text"/>
    <w:basedOn w:val="a"/>
    <w:link w:val="a7"/>
    <w:uiPriority w:val="99"/>
    <w:semiHidden/>
    <w:unhideWhenUsed/>
    <w:rsid w:val="003518A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51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74664B64686B8C7362DAF3E84A2F3E4759F057F5D3F2D5B9DBEB76157F03450FEDEDFA7FD63823C15B721A9C14B2F27925E09C965C55N5K" TargetMode="External"/><Relationship Id="rId18" Type="http://schemas.openxmlformats.org/officeDocument/2006/relationships/hyperlink" Target="consultantplus://offline/ref=1C4A16B47D83D582408E463327D450945E4262EDC8FBF8F4EC9682DB73039D629BC7207BB711CF7CADC59A4E9EF932CC7B70C68FF308A242X4n8H" TargetMode="External"/><Relationship Id="rId26" Type="http://schemas.openxmlformats.org/officeDocument/2006/relationships/hyperlink" Target="consultantplus://offline/ref=1412484BF0CDF3DB00A7FA4EAA99B737E87F5988560E562A263DC4D6602B044C37F7D067A9B6BA3BD2C777367304TFG" TargetMode="External"/><Relationship Id="rId39" Type="http://schemas.openxmlformats.org/officeDocument/2006/relationships/hyperlink" Target="consultantplus://offline/ref=6202E7486218EC4AAAEA9393A7B4AE706122CFC4BC5E5B4E48C3911F525B7B6346A7D8F32F4D332D04F17B909001B41EB068E642FB013423M1KBO" TargetMode="External"/><Relationship Id="rId21" Type="http://schemas.openxmlformats.org/officeDocument/2006/relationships/hyperlink" Target="consultantplus://offline/ref=1C4A16B47D83D582408E463327D450945E4262EDC8FBF8F4EC9682DB73039D629BC72078B718C17EFE9F8A4AD7AD36D3726AD889ED08XAn0H" TargetMode="External"/><Relationship Id="rId34" Type="http://schemas.openxmlformats.org/officeDocument/2006/relationships/hyperlink" Target="consultantplus://offline/ref=14533BACF0D8B8764411ADE0AB2F73FF45EEE28010099E6149577ED192B18D301423EE611F2A0A0B010EEBCF89ADCD2B738355B7793910613CJ2L" TargetMode="External"/><Relationship Id="rId42" Type="http://schemas.openxmlformats.org/officeDocument/2006/relationships/hyperlink" Target="consultantplus://offline/ref=442CA52DDCFD650B4622D0982D484381A7AC0C5CADBF28BFA121826EC80E3D9BBF137F00EB49F1DC3689FEACB9B87BCC185080D6q767H" TargetMode="External"/><Relationship Id="rId47" Type="http://schemas.openxmlformats.org/officeDocument/2006/relationships/hyperlink" Target="consultantplus://offline/ref=6F787BBC0D0EFF25BDEA5A81E0F0E1135699104A107D05597C31697277BC146377DC7164DB3E4703CAA2DF79A3E5AA12D5E9B821DC83959CJDz3L" TargetMode="External"/><Relationship Id="rId50" Type="http://schemas.openxmlformats.org/officeDocument/2006/relationships/hyperlink" Target="consultantplus://offline/ref=14533BACF0D8B8764411ADE0AB2F73FF45EEE28010099E6149577ED192B18D301423EE611F2A0A0B010EEBCF89ADCD2B738355B7793910613CJ2L" TargetMode="External"/><Relationship Id="rId55" Type="http://schemas.openxmlformats.org/officeDocument/2006/relationships/hyperlink" Target="consultantplus://offline/ref=9B2BDEA7DB8997FB2B6DBFE08E55D9DF4FA2EA0E7EDB63D6DBD0CB30F32F1F6F05871CEC271E1AEBBC0B6D075C0EA737EA7F319621315FBDgES5O" TargetMode="External"/><Relationship Id="rId63" Type="http://schemas.openxmlformats.org/officeDocument/2006/relationships/hyperlink" Target="consultantplus://offline/ref=1F524AD0442B39865A982F4D553CAB1517708061C662429252A2CD75B20114E7B292C7929D704A0295C3F47511CC1C056379488B7A4E7C55z43AI" TargetMode="External"/><Relationship Id="rId7" Type="http://schemas.openxmlformats.org/officeDocument/2006/relationships/hyperlink" Target="consultantplus://offline/ref=A3CE009EAED3E792C83638AB6AF1A5B659E8F7FE21A4C6825662610D2A662DECA32617AB1D165D7D9D1A08EAC01CB7E3373A3C6DRDi4N" TargetMode="External"/><Relationship Id="rId2" Type="http://schemas.openxmlformats.org/officeDocument/2006/relationships/styles" Target="styles.xml"/><Relationship Id="rId16" Type="http://schemas.openxmlformats.org/officeDocument/2006/relationships/hyperlink" Target="consultantplus://offline/ref=1C4A16B47D83D582408E463327D450945E4262EDC8F8F8F4EC9682DB73039D629BC7207BB612C47EFE9F8A4AD7AD36D3726AD889ED08XAn0H" TargetMode="External"/><Relationship Id="rId20" Type="http://schemas.openxmlformats.org/officeDocument/2006/relationships/hyperlink" Target="consultantplus://offline/ref=1C4A16B47D83D582408E463327D450945E4262EDC8FBF8F4EC9682DB73039D629BC72078B717C57EFE9F8A4AD7AD36D3726AD889ED08XAn0H" TargetMode="External"/><Relationship Id="rId29" Type="http://schemas.openxmlformats.org/officeDocument/2006/relationships/hyperlink" Target="consultantplus://offline/ref=0B0AE639B77AF6B40C96C43D2AA62230CC2C52FA994D8BB1BFD81D4F164B80E3B2B605BC9E67B0A6118803B6F8D9CAAAB5C00E29178BG9RBJ" TargetMode="External"/><Relationship Id="rId41" Type="http://schemas.openxmlformats.org/officeDocument/2006/relationships/hyperlink" Target="consultantplus://offline/ref=6202E7486218EC4AAAEA9393A7B4AE706122CFC4BC5E5B4E48C3911F525B7B6346A7D8F32F4D332D04F17B909001B41EB068E642FB013423M1KBO" TargetMode="External"/><Relationship Id="rId54" Type="http://schemas.openxmlformats.org/officeDocument/2006/relationships/hyperlink" Target="consultantplus://offline/ref=9B2BDEA7DB8997FB2B6DBFE08E55D9DF4FA2EA0E7EDB63D6DBD0CB30F32F1F6F05871CEC261E1FE7EC517D031559AE2BEE672F923F32g5S6O" TargetMode="External"/><Relationship Id="rId62" Type="http://schemas.openxmlformats.org/officeDocument/2006/relationships/hyperlink" Target="consultantplus://offline/ref=1F524AD0442B39865A982F4D553CAB1517708163CA67429252A2CD75B20114E7B292C7919F784F01C299E4715899131B60675789644Ez73FI" TargetMode="External"/><Relationship Id="rId1" Type="http://schemas.openxmlformats.org/officeDocument/2006/relationships/numbering" Target="numbering.xml"/><Relationship Id="rId6" Type="http://schemas.openxmlformats.org/officeDocument/2006/relationships/hyperlink" Target="consultantplus://offline/ref=A3CE009EAED3E792C83638AB6AF1A5B659E8F7FE21A4C6825662610D2A662DECA32617A0181A0278880B50E5C606A9E52F263E6CDCREi0N" TargetMode="External"/><Relationship Id="rId11" Type="http://schemas.openxmlformats.org/officeDocument/2006/relationships/hyperlink" Target="consultantplus://offline/ref=C62FABC26456CDC1F3B2EB9C09ED9A7E7FE8ABFAA8A1F84A6C4EF2E654EE1AD2FE2264AA368533EC24296DE6683FC3B53282223863A3F5NCK" TargetMode="External"/><Relationship Id="rId24" Type="http://schemas.openxmlformats.org/officeDocument/2006/relationships/hyperlink" Target="consultantplus://offline/ref=1412484BF0CDF3DB00A7FA4EAA99B737E87F5886550E562A263DC4D6602B044C25F78869A9B8A030848831637C4D687FD1AB250CE7850ET0G" TargetMode="External"/><Relationship Id="rId32" Type="http://schemas.openxmlformats.org/officeDocument/2006/relationships/hyperlink" Target="consultantplus://offline/ref=6F787BBC0D0EFF25BDEA5A81E0F0E1135699104A107D05597C31697277BC146377DC7164DB3E4703CAA2DF79A3E5AA12D5E9B821DC83959CJDz3L" TargetMode="External"/><Relationship Id="rId37" Type="http://schemas.openxmlformats.org/officeDocument/2006/relationships/hyperlink" Target="consultantplus://offline/ref=4D39F889E6AF32C1DE061E0605AEC95D46AD6DF876371B533E17FBB037AB6CAE3CF5A5552F3CE90F9712BFE7022AB911C3603EB0E86BNE70I" TargetMode="External"/><Relationship Id="rId40" Type="http://schemas.openxmlformats.org/officeDocument/2006/relationships/hyperlink" Target="consultantplus://offline/ref=6202E7486218EC4AAAEA9393A7B4AE706122CFC4BC5E5B4E48C3911F525B7B6346A7D8F32F4C3F2B0BF17B909001B41EB068E642FB013423M1KBO" TargetMode="External"/><Relationship Id="rId45" Type="http://schemas.openxmlformats.org/officeDocument/2006/relationships/hyperlink" Target="consultantplus://offline/ref=AE3361AC06D2CF457E2D60BA7473AC07094549E8907464B2CECD3F52F0D1DDA0FFD42D7AF6A604C38E42693F24937DC3D8F3BBFB8AB66332gBwBH" TargetMode="External"/><Relationship Id="rId53" Type="http://schemas.openxmlformats.org/officeDocument/2006/relationships/hyperlink" Target="consultantplus://offline/ref=9B2BDEA7DB8997FB2B6DBFE08E55D9DF4FA2EA0E7EDB63D6DBD0CB30F32F1F6F05871CEC261E1EE7EC517D031559AE2BEE672F923F32g5S6O" TargetMode="External"/><Relationship Id="rId58" Type="http://schemas.openxmlformats.org/officeDocument/2006/relationships/hyperlink" Target="consultantplus://offline/ref=3D3A8A5D6B0366814A4AA6110E749F21CB555293B50E756CB7FB10E0335B3CC558C0F6F09B77F2DBAFE5B3B9BFA4D2AF7FD1A2AAA88C93E7z7x3N"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C4A16B47D83D582408E463327D450945E4262E2CDF9F8F4EC9682DB73039D629BC7207FB612CC21FB8A9B12DBA521CD7670C48BEFX0n8H" TargetMode="External"/><Relationship Id="rId23" Type="http://schemas.openxmlformats.org/officeDocument/2006/relationships/hyperlink" Target="consultantplus://offline/ref=1412484BF0CDF3DB00A7FA4EAA99B737E87F5886550E562A263DC4D6602B044C25F7886BA9BFA03CD4D2216735186D61D9B73B0CF985E25104T8G" TargetMode="External"/><Relationship Id="rId28" Type="http://schemas.openxmlformats.org/officeDocument/2006/relationships/hyperlink" Target="https://login.consultant.ru/link/?req=doc&amp;base=LAW&amp;n=466154&amp;dst=12373" TargetMode="External"/><Relationship Id="rId36" Type="http://schemas.openxmlformats.org/officeDocument/2006/relationships/hyperlink" Target="consultantplus://offline/ref=4D39F889E6AF32C1DE061E0605AEC95D46AD6DF876371B533E17FBB037AB6CAE3CF5A5552F3FEE0F9712BFE7022AB911C3603EB0E86BNE70I" TargetMode="External"/><Relationship Id="rId49" Type="http://schemas.openxmlformats.org/officeDocument/2006/relationships/hyperlink" Target="consultantplus://offline/ref=14533BACF0D8B8764411ADE0AB2F73FF42E6EE81170E9E6149577ED192B18D301423EE611F2B090E0C0EEBCF89ADCD2B738355B7793910613CJ2L" TargetMode="External"/><Relationship Id="rId57" Type="http://schemas.openxmlformats.org/officeDocument/2006/relationships/hyperlink" Target="consultantplus://offline/ref=F69F6748523119D958F5B262CBA8883D5C1E0924502FCA8CED3F81E0EF73A30178C51B3C7041066EA6A7378F49A4B0DEAF4F2AE4d0U9O" TargetMode="External"/><Relationship Id="rId61" Type="http://schemas.openxmlformats.org/officeDocument/2006/relationships/hyperlink" Target="consultantplus://offline/ref=1F524AD0442B39865A982F4D553CAB1517708163CA67429252A2CD75B20114E7B292C7929F724A099D9CF160009411077F664995664C7Ez534I" TargetMode="External"/><Relationship Id="rId10" Type="http://schemas.openxmlformats.org/officeDocument/2006/relationships/hyperlink" Target="consultantplus://offline/ref=5CCBFDB7FA2AEB65C900A5F8DF33ADAF5EB2AA7EE284CD30703827B5280B7E801CDD719398BBCC88AAC7E7B53EBD18F3DDB7CC99299Cs4YCH" TargetMode="External"/><Relationship Id="rId19" Type="http://schemas.openxmlformats.org/officeDocument/2006/relationships/hyperlink" Target="consultantplus://offline/ref=1C4A16B47D83D582408E463327D450945E4262EDC8FBF8F4EC9682DB73039D629BC72078B715C37EFE9F8A4AD7AD36D3726AD889ED08XAn0H" TargetMode="External"/><Relationship Id="rId31" Type="http://schemas.openxmlformats.org/officeDocument/2006/relationships/hyperlink" Target="consultantplus://offline/ref=6F787BBC0D0EFF25BDEA5A81E0F0E1135699104A107D05597C31697277BC146377DC7167D8374D0C9AF8CF7DEAB0AE0CDCF6A622C283J9z6L" TargetMode="External"/><Relationship Id="rId44" Type="http://schemas.openxmlformats.org/officeDocument/2006/relationships/hyperlink" Target="consultantplus://offline/ref=AE3361AC06D2CF457E2D60BA7473AC07094549E8907464B2CECD3F52F0D1DDA0FFD42D7AF6A708C58142693F24937DC3D8F3BBFB8AB66332gBwBH" TargetMode="External"/><Relationship Id="rId52" Type="http://schemas.openxmlformats.org/officeDocument/2006/relationships/hyperlink" Target="consultantplus://offline/ref=9B2BDEA7DB8997FB2B6DBFE08E55D9DF4FA2EA0E7EDB63D6DBD0CB30F32F1F6F05871CEC261F17E7EC517D031559AE2BEE672F923F32g5S6O" TargetMode="External"/><Relationship Id="rId60" Type="http://schemas.openxmlformats.org/officeDocument/2006/relationships/hyperlink" Target="consultantplus://offline/ref=3D3A8A5D6B0366814A4AA6110E749F21CB555293B50E756CB7FB10E0335B3CC54AC0AEFC9B70EFD3ABF0E5E8F9zFx3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CCBFDB7FA2AEB65C900A5F8DF33ADAF5EB2AA7EE284CD30703827B5280B7E801CDD71909BBFCC88AAC7E7B53EBD18F3DDB7CC99299Cs4YCH" TargetMode="External"/><Relationship Id="rId14" Type="http://schemas.openxmlformats.org/officeDocument/2006/relationships/hyperlink" Target="consultantplus://offline/ref=CBD6C5714CF526315DDB3CB54D1C79CD935C2FB7745DACEF3B471770F685AE544056EF2CA1B4BCA035BCDFC5CAYAW2K" TargetMode="External"/><Relationship Id="rId22" Type="http://schemas.openxmlformats.org/officeDocument/2006/relationships/hyperlink" Target="consultantplus://offline/ref=1C4A16B47D83D582408E463327D450945E4262E2CDF9F8F4EC9682DB73039D629BC72078B112C77EFE9F8A4AD7AD36D3726AD889ED08XAn0H" TargetMode="External"/><Relationship Id="rId27" Type="http://schemas.openxmlformats.org/officeDocument/2006/relationships/hyperlink" Target="consultantplus://offline/ref=986AF1FBB03E6591E797082309AC84F53ABA85CEDE36A5FC0B3A48B41500B3A137B69EEFC7336718B0F31EDA0A321D14872EC8D011E29A9A1Cg8J" TargetMode="External"/><Relationship Id="rId30" Type="http://schemas.openxmlformats.org/officeDocument/2006/relationships/hyperlink" Target="consultantplus://offline/ref=8D4FE004B06CDAA7757148BAB57C13237BBD6947C0EDEB8472B4E8718D99E1E67533A483D77A5730B60BD88D63B43D715ADC94D961CD74EAg4w4L" TargetMode="External"/><Relationship Id="rId35" Type="http://schemas.openxmlformats.org/officeDocument/2006/relationships/hyperlink" Target="consultantplus://offline/ref=4D39F889E6AF32C1DE061E0605AEC95D46AD6DF876371B533E17FBB037AB6CAE3CF5A5552E3CEE0F9712BFE7022AB911C3603EB0E86BNE70I" TargetMode="External"/><Relationship Id="rId43" Type="http://schemas.openxmlformats.org/officeDocument/2006/relationships/hyperlink" Target="consultantplus://offline/ref=442CA52DDCFD650B4622D0982D484381A7AC0C5CADBF28BFA121826EC80E3D9BBF137F04ED43A68D7BD7A7FCFCF376CC074C80D56BE0E052q262H" TargetMode="External"/><Relationship Id="rId48" Type="http://schemas.openxmlformats.org/officeDocument/2006/relationships/hyperlink" Target="consultantplus://offline/ref=14533BACF0D8B8764411ADE0AB2F73FF42E6EE81170E9E6149577ED192B18D301423EE611F2A0F0B080EEBCF89ADCD2B738355B7793910613CJ2L" TargetMode="External"/><Relationship Id="rId56" Type="http://schemas.openxmlformats.org/officeDocument/2006/relationships/hyperlink" Target="consultantplus://offline/ref=F69F6748523119D958F5B262CBA8883D5C1E0924502FCA8CED3F81E0EF73A30178C51B3F7841066EA6A7378F49A4B0DEAF4F2AE4d0U9O" TargetMode="External"/><Relationship Id="rId64" Type="http://schemas.openxmlformats.org/officeDocument/2006/relationships/hyperlink" Target="consultantplus://offline/ref=1F524AD0442B39865A982F4D553CAB1517708163CA67429252A2CD75B20114E7B292C7929F724A099D9CF160009411077F664995664C7Ez534I" TargetMode="External"/><Relationship Id="rId8" Type="http://schemas.openxmlformats.org/officeDocument/2006/relationships/hyperlink" Target="consultantplus://offline/ref=A3CE009EAED3E792C83638AB6AF1A5B659E8F7FE21A4C6825662610D2A662DECA32617A31F1D082EDB4451B98057BAE72D263C6AC3EBB113R6iCN" TargetMode="External"/><Relationship Id="rId51" Type="http://schemas.openxmlformats.org/officeDocument/2006/relationships/hyperlink" Target="consultantplus://offline/ref=D608CF36918823E8220EC2E9122C83AF92413A78F61FDA9EAEB2C72185C47EF553E93061B300575B167B984E3D9FF51369EF295911DAF9Y8kDM" TargetMode="External"/><Relationship Id="rId3" Type="http://schemas.microsoft.com/office/2007/relationships/stylesWithEffects" Target="stylesWithEffects.xml"/><Relationship Id="rId12" Type="http://schemas.openxmlformats.org/officeDocument/2006/relationships/hyperlink" Target="consultantplus://offline/ref=AF74664B64686B8C7362DAF3E84A2F3E4759F057F5D3F2D5B9DBEB76157F03450FEDEDFA7FD63B23C15B721A9C14B2F27925E09C965C55N5K" TargetMode="External"/><Relationship Id="rId17" Type="http://schemas.openxmlformats.org/officeDocument/2006/relationships/hyperlink" Target="consultantplus://offline/ref=1C4A16B47D83D582408E463327D450945E4262EDC8F8F8F4EC9682DB73039D629BC7207BB610C37EFE9F8A4AD7AD36D3726AD889ED08XAn0H" TargetMode="External"/><Relationship Id="rId25" Type="http://schemas.openxmlformats.org/officeDocument/2006/relationships/hyperlink" Target="consultantplus://offline/ref=1412484BF0CDF3DB00A7FA4EAA99B737E87F5886550E562A263DC4D6602B044C37F7D067A9B6BA3BD2C777367304TFG" TargetMode="External"/><Relationship Id="rId33" Type="http://schemas.openxmlformats.org/officeDocument/2006/relationships/hyperlink" Target="consultantplus://offline/ref=14533BACF0D8B8764411ADE0AB2F73FF42E6EE81170E9E6149577ED192B18D301423EE611F2A0F0B080EEBCF89ADCD2B738355B7793910613CJ2L" TargetMode="External"/><Relationship Id="rId38" Type="http://schemas.openxmlformats.org/officeDocument/2006/relationships/hyperlink" Target="consultantplus://offline/ref=4D39F889E6AF32C1DE061E0605AEC95D46AD6DF876371B533E17FBB037AB6CAE3CF5A5552F3CEA0F9712BFE7022AB911C3603EB0E86BNE70I" TargetMode="External"/><Relationship Id="rId46" Type="http://schemas.openxmlformats.org/officeDocument/2006/relationships/hyperlink" Target="consultantplus://offline/ref=6F787BBC0D0EFF25BDEA5A81E0F0E1135699104A107D05597C31697277BC146377DC7167D8374D0C9AF8CF7DEAB0AE0CDCF6A622C283J9z6L" TargetMode="External"/><Relationship Id="rId59" Type="http://schemas.openxmlformats.org/officeDocument/2006/relationships/hyperlink" Target="consultantplus://offline/ref=3D3A8A5D6B0366814A4AA6110E749F21CB555293B50E756CB7FB10E0335B3CC54AC0AEFC9B70EFD3ABF0E5E8F9zFx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36</Pages>
  <Words>10321</Words>
  <Characters>58831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ДКА</dc:creator>
  <cp:keywords/>
  <dc:description/>
  <cp:lastModifiedBy>ДКА</cp:lastModifiedBy>
  <cp:revision>11</cp:revision>
  <cp:lastPrinted>2023-01-25T13:07:00Z</cp:lastPrinted>
  <dcterms:created xsi:type="dcterms:W3CDTF">2024-12-04T12:24:00Z</dcterms:created>
  <dcterms:modified xsi:type="dcterms:W3CDTF">2025-06-23T08:30:00Z</dcterms:modified>
</cp:coreProperties>
</file>