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7E3880" w:rsidP="000D77E0">
      <w:pPr>
        <w:tabs>
          <w:tab w:val="center" w:pos="4818"/>
          <w:tab w:val="left" w:pos="7861"/>
        </w:tabs>
        <w:spacing w:after="0" w:line="240" w:lineRule="auto"/>
        <w:ind w:left="-284"/>
        <w:jc w:val="center"/>
        <w:rPr>
          <w:b/>
          <w:szCs w:val="24"/>
        </w:rPr>
      </w:pPr>
      <w:r>
        <w:rPr>
          <w:b/>
          <w:szCs w:val="24"/>
        </w:rPr>
        <w:t xml:space="preserve"> </w:t>
      </w:r>
      <w:r w:rsidR="00CF3351" w:rsidRPr="00E341D2">
        <w:rPr>
          <w:b/>
          <w:szCs w:val="24"/>
        </w:rPr>
        <w:t>ИНФОРМАЦИОННОЕ СООБЩЕНИЕ</w:t>
      </w:r>
    </w:p>
    <w:p w:rsidR="00BA6812" w:rsidRDefault="00CF3351" w:rsidP="000D77E0">
      <w:pPr>
        <w:spacing w:after="0"/>
        <w:ind w:left="-284"/>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0D77E0">
      <w:pPr>
        <w:spacing w:after="0"/>
        <w:ind w:left="-284"/>
        <w:jc w:val="center"/>
        <w:rPr>
          <w:i/>
          <w:szCs w:val="24"/>
        </w:rPr>
      </w:pPr>
    </w:p>
    <w:p w:rsidR="00E96A66" w:rsidRDefault="00E96A66" w:rsidP="00E96A6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Pr="00F0423C">
        <w:rPr>
          <w:szCs w:val="24"/>
        </w:rPr>
        <w:t xml:space="preserve">за </w:t>
      </w:r>
      <w:r>
        <w:rPr>
          <w:szCs w:val="24"/>
        </w:rPr>
        <w:t>бюджетным учреждением социального обслуживания Ивановской области «Ивановский комплексный центр социального обслуживания населения»</w:t>
      </w:r>
    </w:p>
    <w:p w:rsidR="00E96A66" w:rsidRDefault="00E96A66" w:rsidP="00E96A6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pPr>
    </w:p>
    <w:p w:rsidR="00E96A66" w:rsidRDefault="00E96A66" w:rsidP="00E96A66">
      <w:pPr>
        <w:tabs>
          <w:tab w:val="left" w:pos="851"/>
        </w:tabs>
        <w:spacing w:after="0" w:line="240" w:lineRule="auto"/>
        <w:ind w:left="-284" w:firstLine="284"/>
        <w:jc w:val="both"/>
        <w:rPr>
          <w:szCs w:val="24"/>
        </w:rPr>
      </w:pPr>
      <w:r>
        <w:t xml:space="preserve">             </w:t>
      </w:r>
      <w:r w:rsidRPr="0083774F">
        <w:rPr>
          <w:b/>
        </w:rPr>
        <w:t>1.1</w:t>
      </w:r>
      <w:r w:rsidRPr="00FF44D1">
        <w:t xml:space="preserve"> </w:t>
      </w:r>
      <w:r w:rsidRPr="003746E8">
        <w:rPr>
          <w:b/>
        </w:rPr>
        <w:t>Правообладатель/инициатор торгов</w:t>
      </w:r>
      <w:r w:rsidRPr="002C61A3">
        <w:t xml:space="preserve"> </w:t>
      </w:r>
      <w:r>
        <w:t>–</w:t>
      </w:r>
      <w:r w:rsidRPr="002C61A3">
        <w:t xml:space="preserve"> </w:t>
      </w:r>
      <w:r>
        <w:t>бюджетное учреждение социального обслуживания Ивановской области «Ивановский комплексный центр социального обслуживания населения», г. Иваново, ул. Калинина, д.50, т 8(4932)42-34-03,</w:t>
      </w:r>
      <w:r w:rsidR="00064A12">
        <w:t xml:space="preserve"> </w:t>
      </w:r>
      <w:r>
        <w:rPr>
          <w:szCs w:val="24"/>
        </w:rPr>
        <w:t xml:space="preserve">адрес электронной почты:  </w:t>
      </w:r>
      <w:hyperlink r:id="rId10" w:history="1">
        <w:r w:rsidRPr="00066B60">
          <w:rPr>
            <w:rStyle w:val="ab"/>
            <w:szCs w:val="24"/>
          </w:rPr>
          <w:t>ivanovo_kcson@ivreg.ru</w:t>
        </w:r>
      </w:hyperlink>
    </w:p>
    <w:p w:rsidR="006F1BE9" w:rsidRPr="009E751F" w:rsidRDefault="006F1BE9" w:rsidP="00E96A66">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284"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C55630" w:rsidRPr="00C55630">
        <w:rPr>
          <w:b w:val="0"/>
          <w:u w:val="single"/>
          <w:lang w:val="en-US"/>
        </w:rPr>
        <w:t>dobrinina_aa@ivreg.ru</w:t>
      </w:r>
      <w:r>
        <w:rPr>
          <w:b w:val="0"/>
          <w:szCs w:val="24"/>
        </w:rPr>
        <w:t xml:space="preserve">, телефон: 8 (4932) </w:t>
      </w:r>
      <w:r w:rsidR="00C55630">
        <w:rPr>
          <w:b w:val="0"/>
          <w:szCs w:val="24"/>
          <w:lang w:val="en-US"/>
        </w:rPr>
        <w:t>32-38-24</w:t>
      </w:r>
      <w:bookmarkStart w:id="0" w:name="_GoBack"/>
      <w:bookmarkEnd w:id="0"/>
      <w:r>
        <w:rPr>
          <w:b w:val="0"/>
          <w:szCs w:val="24"/>
        </w:rPr>
        <w:t>.</w:t>
      </w:r>
    </w:p>
    <w:p w:rsidR="005E62B5" w:rsidRPr="00256572" w:rsidRDefault="005E62B5" w:rsidP="00E96A66">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Pr>
          <w:szCs w:val="24"/>
        </w:rPr>
        <w:t>Оператор электронной площадки -</w:t>
      </w:r>
      <w:r w:rsidRPr="009E751F">
        <w:rPr>
          <w:b w:val="0"/>
          <w:szCs w:val="24"/>
        </w:rPr>
        <w:t xml:space="preserve"> </w:t>
      </w:r>
      <w:r w:rsidR="00A973C3" w:rsidRPr="00A973C3">
        <w:rPr>
          <w:b w:val="0"/>
          <w:szCs w:val="24"/>
        </w:rPr>
        <w:t>Общество с ограниченной ответственностью «РТС-тендер».</w:t>
      </w:r>
      <w:r w:rsidR="00A973C3">
        <w:rPr>
          <w:b w:val="0"/>
          <w:szCs w:val="24"/>
        </w:rPr>
        <w:t xml:space="preserve"> </w:t>
      </w:r>
      <w:r w:rsidR="00A973C3" w:rsidRPr="00A973C3">
        <w:rPr>
          <w:b w:val="0"/>
          <w:szCs w:val="24"/>
        </w:rPr>
        <w:t>Место нахождения и почтовый адрес: 121151, г. Москва, набережная Тараса</w:t>
      </w:r>
      <w:r w:rsidR="00A973C3">
        <w:rPr>
          <w:b w:val="0"/>
          <w:szCs w:val="24"/>
        </w:rPr>
        <w:t xml:space="preserve"> </w:t>
      </w:r>
      <w:r w:rsidR="00A973C3" w:rsidRPr="00A973C3">
        <w:rPr>
          <w:b w:val="0"/>
          <w:szCs w:val="24"/>
        </w:rPr>
        <w:t>Шевченко, д. 23А, 25 этаж, пом</w:t>
      </w:r>
      <w:r w:rsidR="00A973C3">
        <w:rPr>
          <w:b w:val="0"/>
          <w:szCs w:val="24"/>
        </w:rPr>
        <w:t>.</w:t>
      </w:r>
      <w:r w:rsidR="00A973C3" w:rsidRPr="00A973C3">
        <w:rPr>
          <w:b w:val="0"/>
          <w:szCs w:val="24"/>
        </w:rPr>
        <w:t xml:space="preserve"> 1.</w:t>
      </w:r>
      <w:r w:rsidR="00A973C3">
        <w:rPr>
          <w:b w:val="0"/>
          <w:szCs w:val="24"/>
        </w:rPr>
        <w:t xml:space="preserve"> </w:t>
      </w:r>
      <w:r w:rsidR="00A973C3" w:rsidRPr="00A973C3">
        <w:rPr>
          <w:b w:val="0"/>
          <w:szCs w:val="24"/>
        </w:rPr>
        <w:t xml:space="preserve">Официальный сайт: </w:t>
      </w:r>
      <w:hyperlink r:id="rId12" w:history="1">
        <w:r w:rsidR="00A973C3" w:rsidRPr="00A9067F">
          <w:rPr>
            <w:rStyle w:val="ab"/>
            <w:b w:val="0"/>
            <w:szCs w:val="24"/>
          </w:rPr>
          <w:t>https://www.rts-tender.ru</w:t>
        </w:r>
      </w:hyperlink>
      <w:r w:rsidR="00A973C3" w:rsidRPr="00A973C3">
        <w:rPr>
          <w:b w:val="0"/>
          <w:szCs w:val="24"/>
        </w:rPr>
        <w:t>.</w:t>
      </w:r>
      <w:r w:rsidR="00A973C3">
        <w:rPr>
          <w:b w:val="0"/>
          <w:szCs w:val="24"/>
        </w:rPr>
        <w:t xml:space="preserve"> </w:t>
      </w:r>
      <w:r w:rsidR="00A973C3" w:rsidRPr="00A973C3">
        <w:rPr>
          <w:b w:val="0"/>
          <w:szCs w:val="24"/>
        </w:rPr>
        <w:t>Адрес электронной почты: iInfo@rts-tender.ru</w:t>
      </w:r>
      <w:r w:rsidR="00A973C3">
        <w:rPr>
          <w:b w:val="0"/>
          <w:szCs w:val="24"/>
        </w:rPr>
        <w:t>.</w:t>
      </w:r>
      <w:r w:rsidR="00A973C3" w:rsidRPr="00A973C3">
        <w:rPr>
          <w:b w:val="0"/>
          <w:szCs w:val="24"/>
        </w:rPr>
        <w:t xml:space="preserve"> Номер</w:t>
      </w:r>
      <w:r w:rsidR="00A973C3">
        <w:rPr>
          <w:b w:val="0"/>
          <w:szCs w:val="24"/>
        </w:rPr>
        <w:t xml:space="preserve"> телефона</w:t>
      </w:r>
      <w:r w:rsidR="00A973C3" w:rsidRPr="00A973C3">
        <w:rPr>
          <w:b w:val="0"/>
          <w:szCs w:val="24"/>
        </w:rPr>
        <w:t xml:space="preserve"> службы техническ</w:t>
      </w:r>
      <w:r w:rsidR="00A973C3">
        <w:rPr>
          <w:b w:val="0"/>
          <w:szCs w:val="24"/>
        </w:rPr>
        <w:t>ой поддержки:      8 (499) 653-77-00</w:t>
      </w:r>
      <w:r w:rsidRPr="00C63B70">
        <w:rPr>
          <w:b w:val="0"/>
          <w:szCs w:val="24"/>
        </w:rPr>
        <w:t>.</w:t>
      </w:r>
    </w:p>
    <w:p w:rsidR="00AA0ADF" w:rsidRPr="00DE56AB" w:rsidRDefault="00BC3E89" w:rsidP="00BC3E89">
      <w:pPr>
        <w:pStyle w:val="rezul"/>
        <w:tabs>
          <w:tab w:val="left" w:pos="-284"/>
          <w:tab w:val="left" w:pos="0"/>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proofErr w:type="gramStart"/>
      <w:r w:rsidRPr="00BC3E89">
        <w:rPr>
          <w:bCs w:val="0"/>
          <w:szCs w:val="24"/>
        </w:rPr>
        <w:t>1.2</w:t>
      </w:r>
      <w:r>
        <w:rPr>
          <w:b w:val="0"/>
          <w:szCs w:val="24"/>
        </w:rPr>
        <w:t xml:space="preserve"> </w:t>
      </w:r>
      <w:r w:rsidR="006F1BE9" w:rsidRPr="00AA0ADF">
        <w:rPr>
          <w:b w:val="0"/>
          <w:szCs w:val="24"/>
        </w:rPr>
        <w:t xml:space="preserve">Торги по продаже имущества, находящегося в собственности Ивановской области, проводятся </w:t>
      </w:r>
      <w:r w:rsidR="006F1BE9" w:rsidRPr="00AA0ADF">
        <w:rPr>
          <w:b w:val="0"/>
        </w:rPr>
        <w:t>с использованием открытой формы подачи предложений</w:t>
      </w:r>
      <w:r w:rsidR="006F1BE9"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sidR="00AA0ADF">
        <w:rPr>
          <w:b w:val="0"/>
          <w:szCs w:val="24"/>
        </w:rPr>
        <w:t xml:space="preserve">имущества в электронной форме», </w:t>
      </w:r>
      <w:r w:rsidR="00AA0ADF" w:rsidRPr="00587427">
        <w:rPr>
          <w:b w:val="0"/>
          <w:szCs w:val="24"/>
        </w:rPr>
        <w:t>распоряжени</w:t>
      </w:r>
      <w:r w:rsidR="00AA0ADF">
        <w:rPr>
          <w:b w:val="0"/>
          <w:szCs w:val="24"/>
        </w:rPr>
        <w:t>ем</w:t>
      </w:r>
      <w:r w:rsidR="00AA0ADF" w:rsidRPr="00587427">
        <w:rPr>
          <w:b w:val="0"/>
          <w:szCs w:val="24"/>
        </w:rPr>
        <w:t xml:space="preserve"> Департамента управления </w:t>
      </w:r>
      <w:r w:rsidR="00AA0ADF" w:rsidRPr="00A61B27">
        <w:rPr>
          <w:b w:val="0"/>
          <w:szCs w:val="24"/>
        </w:rPr>
        <w:t>имуществом Ивановской</w:t>
      </w:r>
      <w:proofErr w:type="gramEnd"/>
      <w:r w:rsidR="00AA0ADF" w:rsidRPr="00A61B27">
        <w:rPr>
          <w:b w:val="0"/>
          <w:szCs w:val="24"/>
        </w:rPr>
        <w:t xml:space="preserve"> области от </w:t>
      </w:r>
      <w:r w:rsidR="00332900">
        <w:rPr>
          <w:b w:val="0"/>
          <w:szCs w:val="24"/>
        </w:rPr>
        <w:t>04.12.2025 № 507</w:t>
      </w:r>
      <w:r w:rsidR="0035590A">
        <w:rPr>
          <w:b w:val="0"/>
          <w:szCs w:val="24"/>
        </w:rPr>
        <w:t xml:space="preserve"> «</w:t>
      </w:r>
      <w:r w:rsidRPr="00BC3E89">
        <w:rPr>
          <w:b w:val="0"/>
          <w:szCs w:val="24"/>
        </w:rPr>
        <w:t>О согласовании сделки по продаже имущества,</w:t>
      </w:r>
      <w:r>
        <w:rPr>
          <w:b w:val="0"/>
          <w:szCs w:val="24"/>
        </w:rPr>
        <w:t xml:space="preserve"> </w:t>
      </w:r>
      <w:r w:rsidRPr="00BC3E89">
        <w:rPr>
          <w:b w:val="0"/>
          <w:szCs w:val="24"/>
        </w:rPr>
        <w:t>находящегося в собственности Ивановской области, закрепленного на праве оперативного управления</w:t>
      </w:r>
      <w:r>
        <w:rPr>
          <w:b w:val="0"/>
          <w:szCs w:val="24"/>
        </w:rPr>
        <w:t xml:space="preserve"> </w:t>
      </w:r>
      <w:proofErr w:type="gramStart"/>
      <w:r w:rsidRPr="00BC3E89">
        <w:rPr>
          <w:b w:val="0"/>
          <w:szCs w:val="24"/>
        </w:rPr>
        <w:t>за</w:t>
      </w:r>
      <w:proofErr w:type="gramEnd"/>
      <w:r w:rsidRPr="00BC3E89">
        <w:rPr>
          <w:b w:val="0"/>
          <w:szCs w:val="24"/>
        </w:rPr>
        <w:t xml:space="preserve">  бюджетным </w:t>
      </w:r>
      <w:r w:rsidR="00332900">
        <w:rPr>
          <w:b w:val="0"/>
          <w:szCs w:val="24"/>
        </w:rPr>
        <w:t>учреждением социального обслуживания Ивановской области «Ивановский комплексный центр социального обслуживания населения»</w:t>
      </w:r>
      <w:r w:rsidR="00064A12">
        <w:rPr>
          <w:b w:val="0"/>
          <w:szCs w:val="24"/>
        </w:rPr>
        <w:t xml:space="preserve">, </w:t>
      </w:r>
      <w:r w:rsidR="00FA70EB">
        <w:rPr>
          <w:b w:val="0"/>
          <w:szCs w:val="24"/>
        </w:rPr>
        <w:t xml:space="preserve"> </w:t>
      </w:r>
      <w:r w:rsidR="00BD1C3C">
        <w:rPr>
          <w:b w:val="0"/>
          <w:szCs w:val="24"/>
        </w:rPr>
        <w:t>обращением</w:t>
      </w:r>
      <w:r w:rsidR="00332900">
        <w:rPr>
          <w:b w:val="0"/>
          <w:szCs w:val="24"/>
        </w:rPr>
        <w:t xml:space="preserve"> ОБУСО «Ивановский КЦСОН»</w:t>
      </w:r>
      <w:r w:rsidR="00FA70EB">
        <w:rPr>
          <w:b w:val="0"/>
          <w:szCs w:val="24"/>
        </w:rPr>
        <w:t xml:space="preserve"> </w:t>
      </w:r>
      <w:r w:rsidR="00897992">
        <w:rPr>
          <w:b w:val="0"/>
          <w:szCs w:val="24"/>
        </w:rPr>
        <w:t xml:space="preserve">от </w:t>
      </w:r>
      <w:r w:rsidR="007072B2">
        <w:rPr>
          <w:b w:val="0"/>
          <w:szCs w:val="24"/>
        </w:rPr>
        <w:t>0</w:t>
      </w:r>
      <w:r w:rsidR="00332900">
        <w:rPr>
          <w:b w:val="0"/>
          <w:szCs w:val="24"/>
        </w:rPr>
        <w:t>8</w:t>
      </w:r>
      <w:r w:rsidR="00897992">
        <w:rPr>
          <w:b w:val="0"/>
          <w:szCs w:val="24"/>
        </w:rPr>
        <w:t>.</w:t>
      </w:r>
      <w:r>
        <w:rPr>
          <w:b w:val="0"/>
          <w:szCs w:val="24"/>
        </w:rPr>
        <w:t>1</w:t>
      </w:r>
      <w:r w:rsidR="007072B2">
        <w:rPr>
          <w:b w:val="0"/>
          <w:szCs w:val="24"/>
        </w:rPr>
        <w:t>2</w:t>
      </w:r>
      <w:r w:rsidR="00897992">
        <w:rPr>
          <w:b w:val="0"/>
          <w:szCs w:val="24"/>
        </w:rPr>
        <w:t>.202</w:t>
      </w:r>
      <w:r w:rsidR="009A4868">
        <w:rPr>
          <w:b w:val="0"/>
          <w:szCs w:val="24"/>
        </w:rPr>
        <w:t>5</w:t>
      </w:r>
      <w:r w:rsidR="0066549C">
        <w:rPr>
          <w:b w:val="0"/>
          <w:szCs w:val="24"/>
        </w:rPr>
        <w:t xml:space="preserve"> № </w:t>
      </w:r>
      <w:r w:rsidR="00332900">
        <w:rPr>
          <w:b w:val="0"/>
          <w:szCs w:val="24"/>
        </w:rPr>
        <w:t>979/01-19</w:t>
      </w:r>
      <w:r w:rsidR="00E21B19">
        <w:rPr>
          <w:b w:val="0"/>
          <w:szCs w:val="24"/>
        </w:rPr>
        <w:t xml:space="preserve">. </w:t>
      </w:r>
    </w:p>
    <w:p w:rsidR="00C8750F" w:rsidRDefault="00AB5256"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szCs w:val="24"/>
        </w:rPr>
      </w:pPr>
      <w:r>
        <w:rPr>
          <w:szCs w:val="24"/>
        </w:rPr>
        <w:t>1.3</w:t>
      </w:r>
      <w:r w:rsidR="00990497" w:rsidRPr="009A4868">
        <w:rPr>
          <w:szCs w:val="24"/>
        </w:rPr>
        <w:t xml:space="preserve"> Объект</w:t>
      </w:r>
      <w:r w:rsidR="003C0E49" w:rsidRPr="009A4868">
        <w:rPr>
          <w:szCs w:val="24"/>
        </w:rPr>
        <w:t xml:space="preserve"> продажи, выставляемы</w:t>
      </w:r>
      <w:r w:rsidR="007072B2">
        <w:rPr>
          <w:szCs w:val="24"/>
        </w:rPr>
        <w:t>й</w:t>
      </w:r>
      <w:r w:rsidR="00990497" w:rsidRPr="009A4868">
        <w:rPr>
          <w:szCs w:val="24"/>
        </w:rPr>
        <w:t xml:space="preserve"> на аукцион в электронной форме:</w:t>
      </w:r>
      <w:r w:rsidR="009A4868">
        <w:rPr>
          <w:szCs w:val="24"/>
        </w:rPr>
        <w:t xml:space="preserve"> </w:t>
      </w:r>
    </w:p>
    <w:p w:rsidR="007072B2" w:rsidRPr="00AA50EC" w:rsidRDefault="00750CE1"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bCs w:val="0"/>
          <w:szCs w:val="24"/>
        </w:rPr>
      </w:pPr>
      <w:r>
        <w:rPr>
          <w:b w:val="0"/>
          <w:bCs w:val="0"/>
          <w:szCs w:val="24"/>
        </w:rPr>
        <w:t xml:space="preserve">- </w:t>
      </w:r>
      <w:r w:rsidR="00C8750F" w:rsidRPr="007072B2">
        <w:rPr>
          <w:b w:val="0"/>
          <w:bCs w:val="0"/>
          <w:szCs w:val="24"/>
        </w:rPr>
        <w:t xml:space="preserve">транспортное средство, </w:t>
      </w:r>
      <w:r w:rsidR="007072B2" w:rsidRPr="007072B2">
        <w:rPr>
          <w:b w:val="0"/>
          <w:bCs w:val="0"/>
          <w:szCs w:val="24"/>
        </w:rPr>
        <w:t xml:space="preserve">марка, модель ТС – </w:t>
      </w:r>
      <w:r w:rsidR="00AA50EC">
        <w:rPr>
          <w:b w:val="0"/>
          <w:bCs w:val="0"/>
          <w:szCs w:val="24"/>
        </w:rPr>
        <w:t xml:space="preserve">323101, наименование  (тип ТС) : а/м для перевозки </w:t>
      </w:r>
      <w:proofErr w:type="spellStart"/>
      <w:r w:rsidR="00AA50EC">
        <w:rPr>
          <w:b w:val="0"/>
          <w:bCs w:val="0"/>
          <w:szCs w:val="24"/>
        </w:rPr>
        <w:t>инв</w:t>
      </w:r>
      <w:proofErr w:type="gramStart"/>
      <w:r w:rsidR="00AA50EC">
        <w:rPr>
          <w:b w:val="0"/>
          <w:bCs w:val="0"/>
          <w:szCs w:val="24"/>
        </w:rPr>
        <w:t>.к</w:t>
      </w:r>
      <w:proofErr w:type="gramEnd"/>
      <w:r w:rsidR="00AA50EC">
        <w:rPr>
          <w:b w:val="0"/>
          <w:bCs w:val="0"/>
          <w:szCs w:val="24"/>
        </w:rPr>
        <w:t>олясочников</w:t>
      </w:r>
      <w:proofErr w:type="spellEnd"/>
      <w:r w:rsidR="007072B2">
        <w:rPr>
          <w:b w:val="0"/>
          <w:bCs w:val="0"/>
          <w:szCs w:val="24"/>
        </w:rPr>
        <w:t>.</w:t>
      </w:r>
      <w:r w:rsidR="00AA50EC">
        <w:rPr>
          <w:b w:val="0"/>
          <w:bCs w:val="0"/>
          <w:szCs w:val="24"/>
        </w:rPr>
        <w:t>, год изготовления ТС -2011, идентификационный номер (</w:t>
      </w:r>
      <w:r w:rsidR="00AA50EC">
        <w:rPr>
          <w:b w:val="0"/>
          <w:bCs w:val="0"/>
          <w:szCs w:val="24"/>
          <w:lang w:val="en-US"/>
        </w:rPr>
        <w:t>VIN</w:t>
      </w:r>
      <w:r w:rsidR="00AA50EC">
        <w:rPr>
          <w:b w:val="0"/>
          <w:bCs w:val="0"/>
          <w:szCs w:val="24"/>
        </w:rPr>
        <w:t>)</w:t>
      </w:r>
      <w:r w:rsidR="00AA50EC">
        <w:rPr>
          <w:b w:val="0"/>
          <w:bCs w:val="0"/>
          <w:szCs w:val="24"/>
          <w:lang w:val="en-US"/>
        </w:rPr>
        <w:t xml:space="preserve"> XUY323101B0000247</w:t>
      </w:r>
      <w:r w:rsidR="00AA50EC">
        <w:rPr>
          <w:b w:val="0"/>
          <w:bCs w:val="0"/>
          <w:szCs w:val="24"/>
        </w:rPr>
        <w:t xml:space="preserve">, модель, № двигателя *421600*В1003683*, шасси (рама) № отсутствует, кузов (кабина прицеп)  № 322100В0487601, цвет кузова (кабины, прицепа): белый, тип двигателя: бензиновый, паспорт транспортного средства: 52 НЕ 573247, инвентарный номер 1012500001. </w:t>
      </w:r>
    </w:p>
    <w:p w:rsidR="00472B07" w:rsidRDefault="00472B07" w:rsidP="00472B07">
      <w:pPr>
        <w:pStyle w:val="21"/>
        <w:tabs>
          <w:tab w:val="left" w:pos="851"/>
        </w:tabs>
        <w:spacing w:after="0" w:line="240" w:lineRule="auto"/>
        <w:ind w:left="-284" w:firstLine="851"/>
        <w:jc w:val="both"/>
      </w:pPr>
      <w:r w:rsidRPr="00DE56AB">
        <w:rPr>
          <w:b/>
        </w:rPr>
        <w:t>1.4  Начальная цена продажи имущества</w:t>
      </w:r>
      <w:r w:rsidRPr="00472B07">
        <w:t xml:space="preserve"> определена </w:t>
      </w:r>
      <w:r w:rsidR="00832F74">
        <w:t>в размере 215 000 (двести пятнадцать тысяч) рублей 00 копеек, с учетом НДС, на основании отчета об оценке рыночной стоимости автомобиля от 02.10.2025 № 170/10/205, подготовленног</w:t>
      </w:r>
      <w:proofErr w:type="gramStart"/>
      <w:r w:rsidR="00832F74">
        <w:t>о ООО</w:t>
      </w:r>
      <w:proofErr w:type="gramEnd"/>
      <w:r w:rsidR="00832F74">
        <w:t xml:space="preserve"> «</w:t>
      </w:r>
      <w:proofErr w:type="spellStart"/>
      <w:r w:rsidR="00832F74">
        <w:t>Асэксперт</w:t>
      </w:r>
      <w:proofErr w:type="spellEnd"/>
      <w:r w:rsidR="00832F74">
        <w:t xml:space="preserve">». </w:t>
      </w:r>
    </w:p>
    <w:p w:rsidR="007C6F7E" w:rsidRPr="00DE56AB" w:rsidRDefault="00832F74" w:rsidP="00003481">
      <w:pPr>
        <w:pStyle w:val="a9"/>
        <w:tabs>
          <w:tab w:val="left" w:pos="851"/>
        </w:tabs>
        <w:spacing w:after="0" w:line="240" w:lineRule="auto"/>
        <w:ind w:left="-284" w:firstLine="851"/>
        <w:jc w:val="both"/>
        <w:rPr>
          <w:rFonts w:eastAsia="Calibri"/>
          <w:sz w:val="24"/>
          <w:szCs w:val="24"/>
          <w:lang w:eastAsia="ru-RU"/>
        </w:rPr>
      </w:pPr>
      <w:r>
        <w:rPr>
          <w:b/>
          <w:sz w:val="24"/>
          <w:szCs w:val="24"/>
          <w:lang w:val="ru-RU"/>
        </w:rPr>
        <w:t xml:space="preserve"> </w:t>
      </w:r>
      <w:r w:rsidR="002909AA"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sch" w:val="1"/>
          <w:attr w:name="val" w:val="5"/>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2909AA" w:rsidP="00003481">
      <w:pPr>
        <w:tabs>
          <w:tab w:val="left" w:pos="851"/>
        </w:tabs>
        <w:spacing w:after="0" w:line="240" w:lineRule="auto"/>
        <w:ind w:left="-284" w:firstLine="851"/>
        <w:jc w:val="both"/>
        <w:rPr>
          <w:color w:val="22272F"/>
          <w:szCs w:val="24"/>
        </w:rPr>
      </w:pPr>
      <w:r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003481">
      <w:pPr>
        <w:widowControl w:val="0"/>
        <w:tabs>
          <w:tab w:val="left" w:pos="851"/>
        </w:tabs>
        <w:spacing w:after="0" w:line="240" w:lineRule="auto"/>
        <w:ind w:left="-284"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003481">
      <w:pPr>
        <w:widowControl w:val="0"/>
        <w:tabs>
          <w:tab w:val="left" w:pos="851"/>
        </w:tabs>
        <w:spacing w:after="0" w:line="240" w:lineRule="auto"/>
        <w:ind w:left="-284" w:firstLine="851"/>
        <w:jc w:val="both"/>
        <w:rPr>
          <w:b/>
          <w:bCs/>
          <w:szCs w:val="24"/>
          <w:lang w:eastAsia="ru-RU" w:bidi="ru-RU"/>
        </w:rPr>
      </w:pPr>
      <w:r w:rsidRPr="00F11B73">
        <w:rPr>
          <w:bCs/>
          <w:color w:val="000000"/>
          <w:szCs w:val="24"/>
          <w:lang w:eastAsia="ru-RU" w:bidi="ru-RU"/>
        </w:rPr>
        <w:lastRenderedPageBreak/>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00D829D2" w:rsidRPr="00A9067F">
          <w:rPr>
            <w:rStyle w:val="ab"/>
            <w:szCs w:val="24"/>
          </w:rPr>
          <w:t>https://www.rts-tender.ru</w:t>
        </w:r>
      </w:hyperlink>
      <w:r w:rsidRPr="00F11B73">
        <w:rPr>
          <w:bCs/>
          <w:szCs w:val="24"/>
          <w:lang w:eastAsia="ru-RU" w:bidi="ru-RU"/>
        </w:rPr>
        <w:t>.</w:t>
      </w:r>
    </w:p>
    <w:p w:rsidR="00EA0F63" w:rsidRPr="00F11B73" w:rsidRDefault="00EA0F63" w:rsidP="00003481">
      <w:pPr>
        <w:widowControl w:val="0"/>
        <w:tabs>
          <w:tab w:val="left" w:pos="851"/>
        </w:tabs>
        <w:spacing w:after="0" w:line="240" w:lineRule="auto"/>
        <w:ind w:left="-284"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00D71D3D" w:rsidRPr="00D71D3D">
          <w:rPr>
            <w:rStyle w:val="ab"/>
            <w:b/>
            <w:bCs/>
            <w:szCs w:val="24"/>
            <w:lang w:eastAsia="ru-RU" w:bidi="ru-RU"/>
          </w:rPr>
          <w:t>https://www.rts-tender.ru/.</w:t>
        </w:r>
        <w:r w:rsidRPr="00F11B73">
          <w:rPr>
            <w:rStyle w:val="ab"/>
            <w:b/>
            <w:bCs/>
            <w:szCs w:val="24"/>
            <w:lang w:eastAsia="ru-RU" w:bidi="ru-RU"/>
          </w:rPr>
          <w:t>)</w:t>
        </w:r>
      </w:hyperlink>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
          <w:bCs/>
          <w:szCs w:val="24"/>
          <w:lang w:eastAsia="ru-RU" w:bidi="ru-RU"/>
        </w:rPr>
        <w:t>Получатель:</w:t>
      </w:r>
    </w:p>
    <w:p w:rsidR="00D71D3D" w:rsidRDefault="00D71D3D" w:rsidP="00003481">
      <w:pPr>
        <w:tabs>
          <w:tab w:val="left" w:pos="851"/>
        </w:tabs>
        <w:spacing w:after="0" w:line="240" w:lineRule="auto"/>
        <w:ind w:left="-284" w:firstLine="851"/>
        <w:jc w:val="both"/>
        <w:rPr>
          <w:bCs/>
          <w:szCs w:val="24"/>
          <w:lang w:eastAsia="ru-RU" w:bidi="ru-RU"/>
        </w:rPr>
      </w:pPr>
      <w:r w:rsidRPr="00D71D3D">
        <w:rPr>
          <w:bCs/>
          <w:szCs w:val="24"/>
          <w:lang w:eastAsia="ru-RU" w:bidi="ru-RU"/>
        </w:rPr>
        <w:t>Получатель</w:t>
      </w:r>
      <w:r w:rsidRPr="00D71D3D">
        <w:rPr>
          <w:bCs/>
          <w:szCs w:val="24"/>
          <w:lang w:eastAsia="ru-RU" w:bidi="ru-RU"/>
        </w:rPr>
        <w:tab/>
        <w:t>ООО «РТС-тендер»</w:t>
      </w:r>
    </w:p>
    <w:p w:rsidR="00D71D3D" w:rsidRDefault="00D71D3D" w:rsidP="00003481">
      <w:pPr>
        <w:tabs>
          <w:tab w:val="left" w:pos="851"/>
        </w:tabs>
        <w:spacing w:after="0" w:line="240" w:lineRule="auto"/>
        <w:ind w:left="-284" w:firstLine="851"/>
        <w:jc w:val="both"/>
        <w:rPr>
          <w:bCs/>
          <w:szCs w:val="24"/>
          <w:lang w:eastAsia="ru-RU" w:bidi="ru-RU"/>
        </w:rPr>
      </w:pPr>
      <w:r w:rsidRPr="00D71D3D">
        <w:rPr>
          <w:bCs/>
          <w:szCs w:val="24"/>
          <w:lang w:eastAsia="ru-RU" w:bidi="ru-RU"/>
        </w:rPr>
        <w:t>Наименование банка</w:t>
      </w:r>
      <w:r w:rsidRPr="00D71D3D">
        <w:rPr>
          <w:bCs/>
          <w:szCs w:val="24"/>
          <w:lang w:eastAsia="ru-RU" w:bidi="ru-RU"/>
        </w:rPr>
        <w:tab/>
        <w:t>Филиал «Корпоративный» ПАО «</w:t>
      </w:r>
      <w:proofErr w:type="spellStart"/>
      <w:r w:rsidRPr="00D71D3D">
        <w:rPr>
          <w:bCs/>
          <w:szCs w:val="24"/>
          <w:lang w:eastAsia="ru-RU" w:bidi="ru-RU"/>
        </w:rPr>
        <w:t>Совкомбанк</w:t>
      </w:r>
      <w:proofErr w:type="spellEnd"/>
      <w:r w:rsidRPr="00D71D3D">
        <w:rPr>
          <w:bCs/>
          <w:szCs w:val="24"/>
          <w:lang w:eastAsia="ru-RU" w:bidi="ru-RU"/>
        </w:rPr>
        <w:t>»</w:t>
      </w:r>
    </w:p>
    <w:p w:rsidR="00D71D3D" w:rsidRDefault="00D71D3D" w:rsidP="00003481">
      <w:pPr>
        <w:tabs>
          <w:tab w:val="left" w:pos="851"/>
        </w:tabs>
        <w:spacing w:after="0" w:line="240" w:lineRule="auto"/>
        <w:ind w:left="-284" w:firstLine="851"/>
        <w:jc w:val="both"/>
        <w:rPr>
          <w:bCs/>
          <w:szCs w:val="24"/>
          <w:lang w:eastAsia="ru-RU" w:bidi="ru-RU"/>
        </w:rPr>
      </w:pPr>
      <w:r w:rsidRPr="00D71D3D">
        <w:rPr>
          <w:bCs/>
          <w:szCs w:val="24"/>
          <w:lang w:eastAsia="ru-RU" w:bidi="ru-RU"/>
        </w:rPr>
        <w:t>Расчетный счёт</w:t>
      </w:r>
      <w:r w:rsidRPr="00D71D3D">
        <w:rPr>
          <w:bCs/>
          <w:szCs w:val="24"/>
          <w:lang w:eastAsia="ru-RU" w:bidi="ru-RU"/>
        </w:rPr>
        <w:tab/>
        <w:t xml:space="preserve">40702810512030016362 </w:t>
      </w:r>
    </w:p>
    <w:p w:rsidR="00D71D3D" w:rsidRDefault="00D71D3D" w:rsidP="00003481">
      <w:pPr>
        <w:tabs>
          <w:tab w:val="left" w:pos="851"/>
        </w:tabs>
        <w:spacing w:after="0" w:line="240" w:lineRule="auto"/>
        <w:ind w:left="-284" w:firstLine="851"/>
        <w:jc w:val="both"/>
        <w:rPr>
          <w:bCs/>
          <w:szCs w:val="24"/>
          <w:lang w:eastAsia="ru-RU" w:bidi="ru-RU"/>
        </w:rPr>
      </w:pPr>
      <w:r w:rsidRPr="00D71D3D">
        <w:rPr>
          <w:bCs/>
          <w:szCs w:val="24"/>
          <w:lang w:eastAsia="ru-RU" w:bidi="ru-RU"/>
        </w:rPr>
        <w:t>Корр. счёт</w:t>
      </w:r>
      <w:r w:rsidRPr="00D71D3D">
        <w:rPr>
          <w:bCs/>
          <w:szCs w:val="24"/>
          <w:lang w:eastAsia="ru-RU" w:bidi="ru-RU"/>
        </w:rPr>
        <w:tab/>
        <w:t>30101810445250000360</w:t>
      </w:r>
    </w:p>
    <w:p w:rsidR="00D71D3D" w:rsidRDefault="00D71D3D" w:rsidP="00003481">
      <w:pPr>
        <w:tabs>
          <w:tab w:val="left" w:pos="851"/>
        </w:tabs>
        <w:spacing w:after="0" w:line="240" w:lineRule="auto"/>
        <w:ind w:left="-284" w:firstLine="851"/>
        <w:jc w:val="both"/>
        <w:rPr>
          <w:bCs/>
          <w:szCs w:val="24"/>
          <w:lang w:eastAsia="ru-RU" w:bidi="ru-RU"/>
        </w:rPr>
      </w:pPr>
      <w:r w:rsidRPr="00D71D3D">
        <w:rPr>
          <w:bCs/>
          <w:szCs w:val="24"/>
          <w:lang w:eastAsia="ru-RU" w:bidi="ru-RU"/>
        </w:rPr>
        <w:t>БИК</w:t>
      </w:r>
      <w:r w:rsidRPr="00D71D3D">
        <w:rPr>
          <w:bCs/>
          <w:szCs w:val="24"/>
          <w:lang w:eastAsia="ru-RU" w:bidi="ru-RU"/>
        </w:rPr>
        <w:tab/>
        <w:t xml:space="preserve">044525360 </w:t>
      </w:r>
    </w:p>
    <w:p w:rsidR="00D71D3D" w:rsidRDefault="00D71D3D" w:rsidP="00003481">
      <w:pPr>
        <w:tabs>
          <w:tab w:val="left" w:pos="851"/>
        </w:tabs>
        <w:spacing w:after="0" w:line="240" w:lineRule="auto"/>
        <w:ind w:left="-284" w:firstLine="851"/>
        <w:jc w:val="both"/>
        <w:rPr>
          <w:bCs/>
          <w:szCs w:val="24"/>
          <w:lang w:eastAsia="ru-RU" w:bidi="ru-RU"/>
        </w:rPr>
      </w:pPr>
      <w:r w:rsidRPr="00D71D3D">
        <w:rPr>
          <w:bCs/>
          <w:szCs w:val="24"/>
          <w:lang w:eastAsia="ru-RU" w:bidi="ru-RU"/>
        </w:rPr>
        <w:t>ИНН</w:t>
      </w:r>
      <w:r w:rsidRPr="00D71D3D">
        <w:rPr>
          <w:bCs/>
          <w:szCs w:val="24"/>
          <w:lang w:eastAsia="ru-RU" w:bidi="ru-RU"/>
        </w:rPr>
        <w:tab/>
        <w:t>7710357167</w:t>
      </w:r>
      <w:r>
        <w:rPr>
          <w:bCs/>
          <w:szCs w:val="24"/>
          <w:lang w:eastAsia="ru-RU" w:bidi="ru-RU"/>
        </w:rPr>
        <w:t>;</w:t>
      </w:r>
      <w:r w:rsidRPr="00D71D3D">
        <w:rPr>
          <w:bCs/>
          <w:szCs w:val="24"/>
          <w:lang w:eastAsia="ru-RU" w:bidi="ru-RU"/>
        </w:rPr>
        <w:t xml:space="preserve"> КПП</w:t>
      </w:r>
      <w:r w:rsidRPr="00D71D3D">
        <w:rPr>
          <w:bCs/>
          <w:szCs w:val="24"/>
          <w:lang w:eastAsia="ru-RU" w:bidi="ru-RU"/>
        </w:rPr>
        <w:tab/>
        <w:t>773001001</w:t>
      </w:r>
    </w:p>
    <w:p w:rsidR="00EA0F63" w:rsidRPr="00FA04A3" w:rsidRDefault="00EA0F63" w:rsidP="00003481">
      <w:pPr>
        <w:tabs>
          <w:tab w:val="left" w:pos="851"/>
        </w:tabs>
        <w:spacing w:after="0" w:line="240" w:lineRule="auto"/>
        <w:ind w:left="-284" w:firstLine="851"/>
        <w:jc w:val="both"/>
        <w:rPr>
          <w:bCs/>
          <w:szCs w:val="24"/>
        </w:rPr>
      </w:pPr>
      <w:r w:rsidRPr="00FA04A3">
        <w:rPr>
          <w:bCs/>
          <w:szCs w:val="24"/>
        </w:rPr>
        <w:t xml:space="preserve">Назначение платежа – </w:t>
      </w:r>
      <w:r w:rsidR="00FA04A3" w:rsidRPr="00FA04A3">
        <w:rPr>
          <w:bCs/>
          <w:szCs w:val="24"/>
        </w:rPr>
        <w:t>Внесение гарантийного обеспечения</w:t>
      </w:r>
      <w:r w:rsidR="007E7BF2">
        <w:rPr>
          <w:bCs/>
          <w:szCs w:val="24"/>
        </w:rPr>
        <w:t xml:space="preserve"> (задатка)</w:t>
      </w:r>
      <w:r w:rsidR="00E56580">
        <w:rPr>
          <w:bCs/>
          <w:szCs w:val="24"/>
        </w:rPr>
        <w:t xml:space="preserve"> </w:t>
      </w:r>
      <w:r w:rsidR="00FA04A3" w:rsidRPr="00FA04A3">
        <w:rPr>
          <w:bCs/>
          <w:szCs w:val="24"/>
        </w:rPr>
        <w:t xml:space="preserve"> по Соглашению о внесении гарантийного обеспечения, № аналитического счета _____________. Без НДС.</w:t>
      </w:r>
      <w:r w:rsidRPr="00FA04A3">
        <w:rPr>
          <w:bCs/>
          <w:szCs w:val="24"/>
        </w:rPr>
        <w:t xml:space="preserve"> </w:t>
      </w:r>
    </w:p>
    <w:p w:rsidR="00531A30" w:rsidRPr="001D5257" w:rsidRDefault="00531A30" w:rsidP="00003481">
      <w:pPr>
        <w:pStyle w:val="220"/>
        <w:numPr>
          <w:ilvl w:val="12"/>
          <w:numId w:val="0"/>
        </w:numPr>
        <w:tabs>
          <w:tab w:val="clear" w:pos="8222"/>
          <w:tab w:val="left" w:pos="851"/>
        </w:tabs>
        <w:ind w:left="-284"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E56580">
        <w:rPr>
          <w:b/>
          <w:color w:val="000000" w:themeColor="text1"/>
          <w:sz w:val="24"/>
          <w:szCs w:val="24"/>
          <w:u w:val="single"/>
        </w:rPr>
        <w:t xml:space="preserve">до </w:t>
      </w:r>
      <w:r w:rsidR="00AE3EAF" w:rsidRPr="00E56580">
        <w:rPr>
          <w:b/>
          <w:color w:val="000000" w:themeColor="text1"/>
          <w:sz w:val="24"/>
          <w:szCs w:val="24"/>
          <w:u w:val="single"/>
        </w:rPr>
        <w:t>даты и времени окончания подачи заявок на участие в аукционе</w:t>
      </w:r>
      <w:r w:rsidRPr="001D5257">
        <w:rPr>
          <w:rStyle w:val="aff9"/>
          <w:color w:val="000000" w:themeColor="text1"/>
          <w:sz w:val="24"/>
          <w:szCs w:val="24"/>
        </w:rPr>
        <w:t>.</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sidR="00E56580">
        <w:rPr>
          <w:rFonts w:eastAsia="Calibri"/>
          <w:szCs w:val="24"/>
          <w:lang w:eastAsia="ru-RU"/>
        </w:rPr>
        <w:t>;</w:t>
      </w:r>
    </w:p>
    <w:p w:rsidR="00E56580" w:rsidRDefault="00E56580"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xml:space="preserve">- при отказе организатора от проведения аукциона задатки претендентам возвращаются </w:t>
      </w:r>
      <w:r w:rsidRPr="007812B1">
        <w:rPr>
          <w:rFonts w:eastAsia="Calibri"/>
          <w:szCs w:val="24"/>
          <w:lang w:eastAsia="ru-RU"/>
        </w:rPr>
        <w:t>в течение 5 календарных дней</w:t>
      </w:r>
      <w:r>
        <w:rPr>
          <w:rFonts w:eastAsia="Calibri"/>
          <w:szCs w:val="24"/>
          <w:lang w:eastAsia="ru-RU"/>
        </w:rPr>
        <w:t xml:space="preserve"> с даты публикации извещения об отказе от проведения продажи  </w:t>
      </w:r>
      <w:r w:rsidRPr="00E56580">
        <w:rPr>
          <w:rFonts w:eastAsia="Calibri"/>
          <w:szCs w:val="24"/>
          <w:lang w:eastAsia="ru-RU"/>
        </w:rPr>
        <w:t>на официальном сайте Российской Федерации www.torgi.gov.ru</w:t>
      </w:r>
      <w:r>
        <w:rPr>
          <w:rFonts w:eastAsia="Calibri"/>
          <w:szCs w:val="24"/>
          <w:lang w:eastAsia="ru-RU"/>
        </w:rPr>
        <w:t>.</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00348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003481">
      <w:pPr>
        <w:tabs>
          <w:tab w:val="left" w:pos="426"/>
          <w:tab w:val="left" w:pos="851"/>
        </w:tabs>
        <w:spacing w:after="0" w:line="240" w:lineRule="auto"/>
        <w:ind w:left="-284"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6A764B" w:rsidRDefault="006A764B" w:rsidP="00003481">
      <w:pPr>
        <w:tabs>
          <w:tab w:val="left" w:pos="426"/>
          <w:tab w:val="left" w:pos="851"/>
        </w:tabs>
        <w:spacing w:after="0" w:line="240" w:lineRule="auto"/>
        <w:ind w:left="-284" w:firstLine="851"/>
        <w:jc w:val="both"/>
        <w:rPr>
          <w:b/>
          <w:szCs w:val="24"/>
          <w:u w:val="single"/>
          <w:lang w:eastAsia="ru-RU"/>
        </w:rPr>
      </w:pPr>
      <w:r w:rsidRPr="006A764B">
        <w:rPr>
          <w:b/>
          <w:szCs w:val="24"/>
          <w:u w:val="single"/>
          <w:lang w:eastAsia="ru-RU"/>
        </w:rPr>
        <w:t>Одновременно с заявкой претенденты представляют следующие документы:</w:t>
      </w:r>
    </w:p>
    <w:p w:rsidR="00C31EE5" w:rsidRPr="004544FF" w:rsidRDefault="00C31EE5" w:rsidP="00003481">
      <w:pPr>
        <w:tabs>
          <w:tab w:val="left" w:pos="426"/>
          <w:tab w:val="left" w:pos="851"/>
        </w:tabs>
        <w:spacing w:after="0" w:line="240" w:lineRule="auto"/>
        <w:ind w:left="-284"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754FEB">
        <w:rPr>
          <w:rFonts w:eastAsia="Calibri"/>
          <w:szCs w:val="24"/>
          <w:lang w:eastAsia="ru-RU"/>
        </w:rPr>
        <w:lastRenderedPageBreak/>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003481">
      <w:pPr>
        <w:tabs>
          <w:tab w:val="left" w:pos="851"/>
        </w:tabs>
        <w:autoSpaceDE w:val="0"/>
        <w:autoSpaceDN w:val="0"/>
        <w:adjustRightInd w:val="0"/>
        <w:spacing w:after="0" w:line="240" w:lineRule="auto"/>
        <w:ind w:left="-284"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003481">
      <w:pPr>
        <w:pStyle w:val="31"/>
        <w:tabs>
          <w:tab w:val="left" w:pos="851"/>
        </w:tabs>
        <w:ind w:left="-284"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003481">
      <w:pPr>
        <w:pStyle w:val="a5"/>
        <w:tabs>
          <w:tab w:val="left" w:pos="851"/>
        </w:tabs>
        <w:ind w:left="-284"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003481">
      <w:pPr>
        <w:tabs>
          <w:tab w:val="left" w:pos="851"/>
        </w:tabs>
        <w:autoSpaceDE w:val="0"/>
        <w:autoSpaceDN w:val="0"/>
        <w:adjustRightInd w:val="0"/>
        <w:spacing w:after="0" w:line="240" w:lineRule="auto"/>
        <w:ind w:left="-284"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hyperlink r:id="rId16" w:history="1">
        <w:r w:rsidR="000A020A" w:rsidRPr="00CA20B4">
          <w:rPr>
            <w:rStyle w:val="ab"/>
            <w:szCs w:val="24"/>
          </w:rPr>
          <w:t>https://www.rts-tender.ru</w:t>
        </w:r>
      </w:hyperlink>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003481">
      <w:pPr>
        <w:pStyle w:val="31"/>
        <w:tabs>
          <w:tab w:val="left" w:pos="540"/>
          <w:tab w:val="left" w:pos="851"/>
        </w:tabs>
        <w:ind w:left="-284"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003481">
      <w:pPr>
        <w:pStyle w:val="a5"/>
        <w:tabs>
          <w:tab w:val="left" w:pos="851"/>
        </w:tabs>
        <w:ind w:left="-284"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003481">
      <w:pPr>
        <w:pStyle w:val="a5"/>
        <w:tabs>
          <w:tab w:val="left" w:pos="851"/>
        </w:tabs>
        <w:ind w:left="-284" w:firstLine="851"/>
        <w:jc w:val="both"/>
        <w:rPr>
          <w:rFonts w:ascii="Times New Roman" w:hAnsi="Times New Roman"/>
          <w:sz w:val="24"/>
          <w:szCs w:val="24"/>
        </w:rPr>
      </w:pPr>
      <w:proofErr w:type="gramStart"/>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w:t>
      </w:r>
      <w:proofErr w:type="spellStart"/>
      <w:r w:rsidR="003F1D2D" w:rsidRPr="00D75356">
        <w:rPr>
          <w:rFonts w:ascii="Times New Roman" w:hAnsi="Times New Roman"/>
          <w:sz w:val="24"/>
          <w:szCs w:val="24"/>
        </w:rPr>
        <w:t>Федераци</w:t>
      </w:r>
      <w:proofErr w:type="spellEnd"/>
      <w:r w:rsidR="00E56580" w:rsidRPr="00E56580">
        <w:rPr>
          <w:szCs w:val="24"/>
        </w:rPr>
        <w:t xml:space="preserve"> </w:t>
      </w:r>
      <w:r w:rsidR="00E56580" w:rsidRPr="00D75356">
        <w:rPr>
          <w:szCs w:val="24"/>
        </w:rPr>
        <w:t xml:space="preserve">на официальном сайте Российской Федерации </w:t>
      </w:r>
      <w:hyperlink r:id="rId17" w:history="1">
        <w:r w:rsidR="00E56580" w:rsidRPr="00D75356">
          <w:rPr>
            <w:rStyle w:val="ab"/>
            <w:szCs w:val="24"/>
            <w:lang w:val="en-US"/>
          </w:rPr>
          <w:t>www</w:t>
        </w:r>
        <w:r w:rsidR="00E56580" w:rsidRPr="00D75356">
          <w:rPr>
            <w:rStyle w:val="ab"/>
            <w:szCs w:val="24"/>
          </w:rPr>
          <w:t>.</w:t>
        </w:r>
        <w:r w:rsidR="00E56580" w:rsidRPr="00D75356">
          <w:rPr>
            <w:rStyle w:val="ab"/>
            <w:szCs w:val="24"/>
            <w:lang w:val="en-US"/>
          </w:rPr>
          <w:t>torgi</w:t>
        </w:r>
        <w:r w:rsidR="00E56580" w:rsidRPr="00D75356">
          <w:rPr>
            <w:rStyle w:val="ab"/>
            <w:szCs w:val="24"/>
          </w:rPr>
          <w:t>.</w:t>
        </w:r>
        <w:r w:rsidR="00E56580" w:rsidRPr="00D75356">
          <w:rPr>
            <w:rStyle w:val="ab"/>
            <w:szCs w:val="24"/>
            <w:lang w:val="en-US"/>
          </w:rPr>
          <w:t>gov</w:t>
        </w:r>
        <w:r w:rsidR="00E56580" w:rsidRPr="00D75356">
          <w:rPr>
            <w:rStyle w:val="ab"/>
            <w:szCs w:val="24"/>
          </w:rPr>
          <w:t>.</w:t>
        </w:r>
        <w:r w:rsidR="00E56580" w:rsidRPr="00D75356">
          <w:rPr>
            <w:rStyle w:val="ab"/>
            <w:szCs w:val="24"/>
            <w:lang w:val="en-US"/>
          </w:rPr>
          <w:t>ru</w:t>
        </w:r>
      </w:hyperlink>
      <w:r w:rsidR="003F1D2D" w:rsidRPr="00D75356">
        <w:rPr>
          <w:rFonts w:ascii="Times New Roman" w:hAnsi="Times New Roman"/>
          <w:sz w:val="24"/>
          <w:szCs w:val="24"/>
        </w:rPr>
        <w:t xml:space="preserve">и </w:t>
      </w:r>
      <w:hyperlink r:id="rId18"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9" w:history="1">
        <w:r w:rsidR="000A020A" w:rsidRPr="00D829D2">
          <w:rPr>
            <w:rStyle w:val="ab"/>
            <w:rFonts w:ascii="Times New Roman" w:hAnsi="Times New Roman"/>
            <w:szCs w:val="24"/>
          </w:rPr>
          <w:t>https://www.rts-tender.ru</w:t>
        </w:r>
      </w:hyperlink>
      <w:r w:rsidR="00D75356" w:rsidRPr="00D829D2">
        <w:rPr>
          <w:rStyle w:val="aff9"/>
          <w:rFonts w:ascii="Times New Roman" w:hAnsi="Times New Roman"/>
          <w:b w:val="0"/>
          <w:sz w:val="24"/>
          <w:szCs w:val="24"/>
        </w:rPr>
        <w:t>, а так</w:t>
      </w:r>
      <w:r w:rsidR="00D75356" w:rsidRPr="00EA0F63">
        <w:rPr>
          <w:rStyle w:val="aff9"/>
          <w:rFonts w:ascii="Times New Roman" w:hAnsi="Times New Roman"/>
          <w:b w:val="0"/>
          <w:sz w:val="24"/>
          <w:szCs w:val="24"/>
        </w:rPr>
        <w:t>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20" w:history="1">
        <w:proofErr w:type="gramEnd"/>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proofErr w:type="gramStart"/>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roofErr w:type="gramEnd"/>
    </w:p>
    <w:p w:rsidR="00683D03" w:rsidRPr="003F1D2D" w:rsidRDefault="00683D03" w:rsidP="00003481">
      <w:pPr>
        <w:tabs>
          <w:tab w:val="left" w:pos="851"/>
        </w:tabs>
        <w:autoSpaceDE w:val="0"/>
        <w:autoSpaceDN w:val="0"/>
        <w:adjustRightInd w:val="0"/>
        <w:spacing w:after="0" w:line="240" w:lineRule="auto"/>
        <w:ind w:left="-284"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003481">
      <w:pPr>
        <w:tabs>
          <w:tab w:val="left" w:pos="851"/>
        </w:tabs>
        <w:autoSpaceDE w:val="0"/>
        <w:autoSpaceDN w:val="0"/>
        <w:adjustRightInd w:val="0"/>
        <w:spacing w:after="0" w:line="240" w:lineRule="auto"/>
        <w:ind w:left="-284" w:firstLine="851"/>
        <w:jc w:val="both"/>
        <w:rPr>
          <w:rFonts w:eastAsia="Calibri"/>
          <w:szCs w:val="24"/>
          <w:lang w:eastAsia="ru-RU"/>
        </w:rPr>
      </w:pPr>
      <w:proofErr w:type="gramStart"/>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21"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2" w:history="1">
        <w:proofErr w:type="gramEnd"/>
        <w:r w:rsidR="000A020A" w:rsidRPr="00CA20B4">
          <w:rPr>
            <w:rStyle w:val="ab"/>
          </w:rPr>
          <w:t>https://www.rts-tender.ru</w:t>
        </w:r>
        <w:proofErr w:type="gramStart"/>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3" w:history="1">
        <w:proofErr w:type="gramEnd"/>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proofErr w:type="gramStart"/>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roofErr w:type="gramEnd"/>
    </w:p>
    <w:p w:rsidR="00683D03" w:rsidRPr="00970D6C" w:rsidRDefault="00683D03" w:rsidP="00970D6C">
      <w:pPr>
        <w:tabs>
          <w:tab w:val="left" w:pos="851"/>
        </w:tabs>
        <w:autoSpaceDE w:val="0"/>
        <w:autoSpaceDN w:val="0"/>
        <w:adjustRightInd w:val="0"/>
        <w:spacing w:after="0" w:line="240" w:lineRule="auto"/>
        <w:ind w:left="-284" w:firstLine="851"/>
        <w:jc w:val="both"/>
        <w:rPr>
          <w:szCs w:val="24"/>
        </w:rPr>
      </w:pPr>
      <w:r w:rsidRPr="00970D6C">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sidRPr="00970D6C">
        <w:rPr>
          <w:szCs w:val="24"/>
        </w:rPr>
        <w:t>Оператора электронной площадки</w:t>
      </w:r>
      <w:r w:rsidRPr="00970D6C">
        <w:rPr>
          <w:szCs w:val="24"/>
        </w:rPr>
        <w:t xml:space="preserve"> запрос о разъяснении </w:t>
      </w:r>
      <w:r w:rsidR="001028F3" w:rsidRPr="00970D6C">
        <w:rPr>
          <w:szCs w:val="24"/>
        </w:rPr>
        <w:t>положений информационного сообщения</w:t>
      </w:r>
      <w:r w:rsidRPr="00970D6C">
        <w:rPr>
          <w:szCs w:val="24"/>
        </w:rPr>
        <w:t xml:space="preserve">. Такой запрос в режиме реального времени направляется в «личный кабинет» </w:t>
      </w:r>
      <w:r w:rsidR="00116522" w:rsidRPr="00970D6C">
        <w:rPr>
          <w:szCs w:val="24"/>
        </w:rPr>
        <w:t xml:space="preserve">Продавца </w:t>
      </w:r>
      <w:r w:rsidRPr="00970D6C">
        <w:rPr>
          <w:szCs w:val="24"/>
        </w:rPr>
        <w:t xml:space="preserve">для рассмотрения при условии, что запрос поступил </w:t>
      </w:r>
      <w:r w:rsidR="00116522" w:rsidRPr="00970D6C">
        <w:rPr>
          <w:szCs w:val="24"/>
        </w:rPr>
        <w:t>Продавцу</w:t>
      </w:r>
      <w:r w:rsidRPr="00970D6C">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970D6C">
        <w:rPr>
          <w:szCs w:val="24"/>
        </w:rPr>
        <w:t>ец</w:t>
      </w:r>
      <w:r w:rsidRPr="00970D6C">
        <w:rPr>
          <w:szCs w:val="24"/>
        </w:rPr>
        <w:t xml:space="preserve"> предоставляет </w:t>
      </w:r>
      <w:r w:rsidR="005E53B9" w:rsidRPr="00970D6C">
        <w:rPr>
          <w:szCs w:val="24"/>
        </w:rPr>
        <w:t>Оператору электронной площадки</w:t>
      </w:r>
      <w:r w:rsidRPr="00970D6C">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E32183" w:rsidRPr="00970D6C" w:rsidRDefault="00683D03" w:rsidP="00970D6C">
      <w:pPr>
        <w:spacing w:after="0" w:line="240" w:lineRule="auto"/>
        <w:ind w:left="-284" w:firstLine="851"/>
        <w:jc w:val="both"/>
        <w:rPr>
          <w:b/>
          <w:szCs w:val="24"/>
        </w:rPr>
      </w:pPr>
      <w:r w:rsidRPr="00970D6C">
        <w:rPr>
          <w:szCs w:val="24"/>
        </w:rPr>
        <w:t xml:space="preserve">Любое заинтересованное лицо независимо </w:t>
      </w:r>
      <w:proofErr w:type="gramStart"/>
      <w:r w:rsidRPr="00970D6C">
        <w:rPr>
          <w:szCs w:val="24"/>
        </w:rPr>
        <w:t xml:space="preserve">от регистрации на электронной площадке </w:t>
      </w:r>
      <w:r w:rsidR="001028F3" w:rsidRPr="00970D6C">
        <w:rPr>
          <w:szCs w:val="24"/>
        </w:rPr>
        <w:t>с даты размещения информационного сообщения до даты окончания срока приема заявок на участие</w:t>
      </w:r>
      <w:proofErr w:type="gramEnd"/>
      <w:r w:rsidR="001028F3" w:rsidRPr="00970D6C">
        <w:rPr>
          <w:szCs w:val="24"/>
        </w:rPr>
        <w:t xml:space="preserve"> в продаже </w:t>
      </w:r>
      <w:r w:rsidRPr="00970D6C">
        <w:rPr>
          <w:szCs w:val="24"/>
        </w:rPr>
        <w:t xml:space="preserve">вправе осмотреть выставленное на продажу имущество. </w:t>
      </w:r>
      <w:r w:rsidR="00273B5D" w:rsidRPr="00970D6C">
        <w:rPr>
          <w:b/>
          <w:szCs w:val="24"/>
          <w:shd w:val="clear" w:color="auto" w:fill="FFFFFF"/>
        </w:rPr>
        <w:t xml:space="preserve">По вопросу осмотра имущества обращаться </w:t>
      </w:r>
      <w:r w:rsidR="00C8750F" w:rsidRPr="00970D6C">
        <w:rPr>
          <w:b/>
          <w:szCs w:val="24"/>
          <w:shd w:val="clear" w:color="auto" w:fill="FFFFFF"/>
        </w:rPr>
        <w:t xml:space="preserve">к </w:t>
      </w:r>
      <w:r w:rsidR="00970D6C" w:rsidRPr="00970D6C">
        <w:rPr>
          <w:b/>
          <w:szCs w:val="24"/>
        </w:rPr>
        <w:t>Заведующему</w:t>
      </w:r>
      <w:r w:rsidR="00E32183" w:rsidRPr="00970D6C">
        <w:rPr>
          <w:b/>
          <w:szCs w:val="24"/>
        </w:rPr>
        <w:t xml:space="preserve"> хозяйством</w:t>
      </w:r>
      <w:r w:rsidR="00970D6C" w:rsidRPr="00970D6C">
        <w:rPr>
          <w:b/>
          <w:szCs w:val="24"/>
        </w:rPr>
        <w:t xml:space="preserve"> ОБУСО «Ивановский КЦСОН»</w:t>
      </w:r>
      <w:r w:rsidR="00E32183" w:rsidRPr="00970D6C">
        <w:rPr>
          <w:b/>
          <w:szCs w:val="24"/>
        </w:rPr>
        <w:t xml:space="preserve"> - </w:t>
      </w:r>
      <w:proofErr w:type="spellStart"/>
      <w:r w:rsidR="00E32183" w:rsidRPr="00970D6C">
        <w:rPr>
          <w:b/>
          <w:szCs w:val="24"/>
        </w:rPr>
        <w:t>Шамалов</w:t>
      </w:r>
      <w:r w:rsidR="00970D6C" w:rsidRPr="00970D6C">
        <w:rPr>
          <w:b/>
          <w:szCs w:val="24"/>
        </w:rPr>
        <w:t>у</w:t>
      </w:r>
      <w:proofErr w:type="spellEnd"/>
      <w:r w:rsidR="00E32183" w:rsidRPr="00970D6C">
        <w:rPr>
          <w:b/>
          <w:szCs w:val="24"/>
        </w:rPr>
        <w:t xml:space="preserve"> Александр</w:t>
      </w:r>
      <w:r w:rsidR="00970D6C" w:rsidRPr="00970D6C">
        <w:rPr>
          <w:b/>
          <w:szCs w:val="24"/>
        </w:rPr>
        <w:t>у</w:t>
      </w:r>
      <w:r w:rsidR="00E32183" w:rsidRPr="00970D6C">
        <w:rPr>
          <w:b/>
          <w:szCs w:val="24"/>
        </w:rPr>
        <w:t xml:space="preserve"> Николаевич</w:t>
      </w:r>
      <w:r w:rsidR="00970D6C" w:rsidRPr="00970D6C">
        <w:rPr>
          <w:b/>
          <w:szCs w:val="24"/>
        </w:rPr>
        <w:t>у</w:t>
      </w:r>
      <w:r w:rsidR="00E32183" w:rsidRPr="00970D6C">
        <w:rPr>
          <w:b/>
          <w:szCs w:val="24"/>
        </w:rPr>
        <w:t xml:space="preserve"> тел. 89109817798</w:t>
      </w:r>
      <w:r w:rsidR="00970D6C">
        <w:rPr>
          <w:b/>
          <w:szCs w:val="24"/>
        </w:rPr>
        <w:t xml:space="preserve">. </w:t>
      </w:r>
    </w:p>
    <w:p w:rsidR="007812B1" w:rsidRPr="00473A07" w:rsidRDefault="007812B1" w:rsidP="00003481">
      <w:pPr>
        <w:pStyle w:val="31"/>
        <w:tabs>
          <w:tab w:val="left" w:pos="851"/>
        </w:tabs>
        <w:ind w:left="-284" w:firstLine="851"/>
        <w:outlineLvl w:val="0"/>
        <w:rPr>
          <w:b/>
          <w:bCs/>
          <w:sz w:val="24"/>
        </w:rPr>
      </w:pPr>
      <w:r w:rsidRPr="00473A07">
        <w:rPr>
          <w:sz w:val="24"/>
        </w:rPr>
        <w:lastRenderedPageBreak/>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5033E9" w:rsidRDefault="00D42666" w:rsidP="00003481">
      <w:pPr>
        <w:pStyle w:val="220"/>
        <w:numPr>
          <w:ilvl w:val="12"/>
          <w:numId w:val="0"/>
        </w:numPr>
        <w:tabs>
          <w:tab w:val="left" w:pos="851"/>
        </w:tabs>
        <w:ind w:left="-284"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003481">
      <w:pPr>
        <w:pStyle w:val="220"/>
        <w:numPr>
          <w:ilvl w:val="12"/>
          <w:numId w:val="0"/>
        </w:numPr>
        <w:tabs>
          <w:tab w:val="left" w:pos="851"/>
        </w:tabs>
        <w:ind w:left="-284"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003481">
      <w:pPr>
        <w:pStyle w:val="220"/>
        <w:numPr>
          <w:ilvl w:val="12"/>
          <w:numId w:val="0"/>
        </w:numPr>
        <w:tabs>
          <w:tab w:val="left" w:pos="851"/>
        </w:tabs>
        <w:ind w:left="-284"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003481">
      <w:pPr>
        <w:pStyle w:val="220"/>
        <w:numPr>
          <w:ilvl w:val="12"/>
          <w:numId w:val="0"/>
        </w:numPr>
        <w:tabs>
          <w:tab w:val="left" w:pos="851"/>
        </w:tabs>
        <w:ind w:left="-284"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003481">
      <w:pPr>
        <w:pStyle w:val="a9"/>
        <w:tabs>
          <w:tab w:val="left" w:pos="851"/>
        </w:tabs>
        <w:spacing w:after="0" w:line="240" w:lineRule="auto"/>
        <w:ind w:left="-284"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4F3D71">
      <w:pPr>
        <w:pStyle w:val="a9"/>
        <w:tabs>
          <w:tab w:val="left" w:pos="851"/>
        </w:tabs>
        <w:spacing w:after="0" w:line="240" w:lineRule="auto"/>
        <w:ind w:left="-284"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4F3D71">
      <w:pPr>
        <w:pStyle w:val="a9"/>
        <w:tabs>
          <w:tab w:val="left" w:pos="851"/>
        </w:tabs>
        <w:spacing w:after="0" w:line="240" w:lineRule="auto"/>
        <w:ind w:left="-284"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7629CC" w:rsidRDefault="00044CD9" w:rsidP="004F3D71">
      <w:pPr>
        <w:pStyle w:val="a9"/>
        <w:tabs>
          <w:tab w:val="left" w:pos="851"/>
        </w:tabs>
        <w:spacing w:after="0" w:line="240" w:lineRule="auto"/>
        <w:ind w:left="-284" w:firstLine="851"/>
        <w:jc w:val="both"/>
        <w:rPr>
          <w:sz w:val="24"/>
          <w:szCs w:val="24"/>
          <w:lang w:val="ru-RU"/>
        </w:rPr>
      </w:pPr>
      <w:r w:rsidRPr="0040799A">
        <w:rPr>
          <w:sz w:val="24"/>
          <w:szCs w:val="24"/>
        </w:rPr>
        <w:t>Денежные средства</w:t>
      </w:r>
      <w:r w:rsidR="0068709D">
        <w:rPr>
          <w:sz w:val="24"/>
          <w:szCs w:val="24"/>
          <w:lang w:val="ru-RU"/>
        </w:rPr>
        <w:t xml:space="preserve"> за</w:t>
      </w:r>
      <w:r w:rsidRPr="0040799A">
        <w:rPr>
          <w:sz w:val="24"/>
          <w:szCs w:val="24"/>
        </w:rPr>
        <w:t xml:space="preserve"> имуществ</w:t>
      </w:r>
      <w:r w:rsidR="0068709D">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p>
    <w:p w:rsidR="00480DFC" w:rsidRPr="00480DFC" w:rsidRDefault="00472B07" w:rsidP="004F3D71">
      <w:pPr>
        <w:spacing w:after="0" w:line="240" w:lineRule="auto"/>
        <w:ind w:left="-284" w:firstLine="709"/>
        <w:jc w:val="both"/>
        <w:rPr>
          <w:bCs/>
        </w:rPr>
      </w:pPr>
      <w:r w:rsidRPr="00480DFC">
        <w:rPr>
          <w:szCs w:val="24"/>
        </w:rPr>
        <w:t xml:space="preserve">получатель – </w:t>
      </w:r>
      <w:r w:rsidR="00480DFC" w:rsidRPr="00480DFC">
        <w:t>бюджетное учреждение социального обслуживания Ивановской области «Ивановский комплексный центр социального обслуживания населения»</w:t>
      </w:r>
      <w:r w:rsidRPr="00480DFC">
        <w:rPr>
          <w:szCs w:val="24"/>
        </w:rPr>
        <w:t xml:space="preserve">, </w:t>
      </w:r>
      <w:r w:rsidR="00480DFC" w:rsidRPr="00480DFC">
        <w:rPr>
          <w:bCs/>
        </w:rPr>
        <w:t>ИНН: 3728015390,</w:t>
      </w:r>
      <w:r w:rsidRPr="00480DFC">
        <w:rPr>
          <w:szCs w:val="24"/>
        </w:rPr>
        <w:t xml:space="preserve"> </w:t>
      </w:r>
      <w:r w:rsidR="00480DFC" w:rsidRPr="00480DFC">
        <w:rPr>
          <w:bCs/>
        </w:rPr>
        <w:t>КПП: 370201001</w:t>
      </w:r>
      <w:r w:rsidRPr="00480DFC">
        <w:rPr>
          <w:szCs w:val="24"/>
        </w:rPr>
        <w:t>,</w:t>
      </w:r>
      <w:r w:rsidR="00480DFC" w:rsidRPr="00480DFC">
        <w:rPr>
          <w:szCs w:val="24"/>
        </w:rPr>
        <w:t xml:space="preserve"> банковские реквизиты: </w:t>
      </w:r>
      <w:r w:rsidRPr="00480DFC">
        <w:rPr>
          <w:szCs w:val="24"/>
        </w:rPr>
        <w:t xml:space="preserve"> наименование банка:  ОКЦ №1 </w:t>
      </w:r>
      <w:r w:rsidR="00480DFC" w:rsidRPr="00480DFC">
        <w:rPr>
          <w:szCs w:val="24"/>
        </w:rPr>
        <w:t>ВВ</w:t>
      </w:r>
      <w:r w:rsidRPr="00480DFC">
        <w:rPr>
          <w:szCs w:val="24"/>
        </w:rPr>
        <w:t xml:space="preserve">ГУ БАНКА РОССИИ//УФК по Нижегородской области, г. Нижний Новгород, </w:t>
      </w:r>
      <w:r w:rsidR="00480DFC" w:rsidRPr="00480DFC">
        <w:rPr>
          <w:szCs w:val="24"/>
        </w:rPr>
        <w:t xml:space="preserve">лицевой счет </w:t>
      </w:r>
      <w:r w:rsidR="00480DFC" w:rsidRPr="00480DFC">
        <w:rPr>
          <w:bCs/>
        </w:rPr>
        <w:t>802У8812000, БИК 012202102,  номер счета 03224643240000003200, ЕКЦ 40102810745370000024, КБК 00000000000000000410</w:t>
      </w:r>
      <w:r w:rsidR="00480DFC">
        <w:rPr>
          <w:bCs/>
        </w:rPr>
        <w:t>.</w:t>
      </w:r>
    </w:p>
    <w:p w:rsidR="00044CD9" w:rsidRPr="0040799A" w:rsidRDefault="00044CD9" w:rsidP="004F3D71">
      <w:pPr>
        <w:pStyle w:val="a9"/>
        <w:tabs>
          <w:tab w:val="left" w:pos="851"/>
        </w:tabs>
        <w:spacing w:after="0" w:line="240" w:lineRule="auto"/>
        <w:ind w:left="-284" w:firstLine="851"/>
        <w:jc w:val="both"/>
        <w:rPr>
          <w:b/>
          <w:sz w:val="24"/>
          <w:szCs w:val="24"/>
        </w:rPr>
      </w:pPr>
      <w:r w:rsidRPr="0040799A">
        <w:rPr>
          <w:b/>
          <w:sz w:val="24"/>
          <w:szCs w:val="24"/>
        </w:rPr>
        <w:t>1.13</w:t>
      </w:r>
      <w:r w:rsidRPr="0040799A">
        <w:rPr>
          <w:sz w:val="24"/>
          <w:szCs w:val="24"/>
        </w:rPr>
        <w:t>. </w:t>
      </w:r>
      <w:r w:rsidRPr="00C8750F">
        <w:rPr>
          <w:b/>
          <w:bCs/>
          <w:sz w:val="24"/>
          <w:szCs w:val="24"/>
        </w:rPr>
        <w:t>Сроки, время подачи заявок и проведения продажи на аукционе:</w:t>
      </w:r>
    </w:p>
    <w:p w:rsidR="00044CD9" w:rsidRPr="0040799A" w:rsidRDefault="00044CD9" w:rsidP="004F3D71">
      <w:pPr>
        <w:tabs>
          <w:tab w:val="left" w:pos="851"/>
        </w:tabs>
        <w:spacing w:after="0" w:line="240" w:lineRule="auto"/>
        <w:ind w:left="-284"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4F3D71">
      <w:pPr>
        <w:tabs>
          <w:tab w:val="left" w:pos="851"/>
        </w:tabs>
        <w:spacing w:after="0" w:line="240" w:lineRule="auto"/>
        <w:ind w:left="-284"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480DFC" w:rsidRDefault="00480DFC" w:rsidP="004F3D7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p>
    <w:p w:rsidR="00044CD9" w:rsidRPr="001A2BDE"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lastRenderedPageBreak/>
        <w:t xml:space="preserve">Дата и время начала приема заявок </w:t>
      </w:r>
      <w:r w:rsidRPr="001A2BD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615273">
            <w:rPr>
              <w:rStyle w:val="aff9"/>
            </w:rPr>
            <w:t>1</w:t>
          </w:r>
          <w:r w:rsidR="0020610E">
            <w:rPr>
              <w:rStyle w:val="aff9"/>
            </w:rPr>
            <w:t>9</w:t>
          </w:r>
          <w:r w:rsidR="00395909" w:rsidRPr="001A2BDE">
            <w:rPr>
              <w:rStyle w:val="aff9"/>
            </w:rPr>
            <w:t>.</w:t>
          </w:r>
          <w:r w:rsidR="00615273">
            <w:rPr>
              <w:rStyle w:val="aff9"/>
            </w:rPr>
            <w:t>1</w:t>
          </w:r>
          <w:r w:rsidR="00472B07">
            <w:rPr>
              <w:rStyle w:val="aff9"/>
            </w:rPr>
            <w:t>2</w:t>
          </w:r>
          <w:r w:rsidRPr="001A2BDE">
            <w:rPr>
              <w:rStyle w:val="aff9"/>
            </w:rPr>
            <w:t>.202</w:t>
          </w:r>
          <w:r w:rsidR="009A4868">
            <w:rPr>
              <w:rStyle w:val="aff9"/>
            </w:rPr>
            <w:t>5</w:t>
          </w:r>
          <w:r w:rsidRPr="001A2BDE">
            <w:rPr>
              <w:rStyle w:val="aff9"/>
            </w:rPr>
            <w:t xml:space="preserve"> в 18:00</w:t>
          </w:r>
        </w:sdtContent>
      </w:sdt>
      <w:r w:rsidRPr="001A2BDE">
        <w:rPr>
          <w:szCs w:val="24"/>
        </w:rPr>
        <w:t>.</w:t>
      </w:r>
    </w:p>
    <w:p w:rsidR="00044CD9" w:rsidRPr="001A2BDE"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окончания </w:t>
      </w:r>
      <w:r w:rsidR="00AE3EAF">
        <w:rPr>
          <w:b/>
          <w:szCs w:val="24"/>
        </w:rPr>
        <w:t>подачи</w:t>
      </w:r>
      <w:r w:rsidRPr="001A2BDE">
        <w:rPr>
          <w:b/>
          <w:szCs w:val="24"/>
        </w:rPr>
        <w:t xml:space="preserve"> заявок </w:t>
      </w:r>
      <w:r w:rsidRPr="001A2BD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7E3880">
            <w:rPr>
              <w:rStyle w:val="aff9"/>
            </w:rPr>
            <w:t>02</w:t>
          </w:r>
          <w:r w:rsidR="00F03E36" w:rsidRPr="009A4868">
            <w:rPr>
              <w:rStyle w:val="aff9"/>
            </w:rPr>
            <w:t>.</w:t>
          </w:r>
          <w:r w:rsidR="00A430EA">
            <w:rPr>
              <w:rStyle w:val="aff9"/>
            </w:rPr>
            <w:t>0</w:t>
          </w:r>
          <w:r w:rsidR="007E3880">
            <w:rPr>
              <w:rStyle w:val="aff9"/>
            </w:rPr>
            <w:t>2</w:t>
          </w:r>
          <w:r w:rsidRPr="009A4868">
            <w:rPr>
              <w:rStyle w:val="aff9"/>
            </w:rPr>
            <w:t>.202</w:t>
          </w:r>
          <w:r w:rsidR="00A430EA">
            <w:rPr>
              <w:rStyle w:val="aff9"/>
            </w:rPr>
            <w:t>6</w:t>
          </w:r>
        </w:sdtContent>
      </w:sdt>
      <w:r w:rsidRPr="001A2BD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1A2BDE">
            <w:rPr>
              <w:rStyle w:val="aff9"/>
            </w:rPr>
            <w:t>08</w:t>
          </w:r>
        </w:sdtContent>
      </w:sdt>
      <w:r w:rsidRPr="001A2BD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1A2BDE">
            <w:rPr>
              <w:rStyle w:val="aff9"/>
            </w:rPr>
            <w:t>00</w:t>
          </w:r>
        </w:sdtContent>
      </w:sdt>
      <w:r w:rsidRPr="001A2BDE">
        <w:rPr>
          <w:rStyle w:val="aff9"/>
        </w:rPr>
        <w:t>.</w:t>
      </w:r>
    </w:p>
    <w:p w:rsidR="00072B71" w:rsidRPr="009A4868"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1A2BDE">
        <w:rPr>
          <w:b/>
          <w:szCs w:val="24"/>
        </w:rPr>
        <w:t>Дата</w:t>
      </w:r>
      <w:r w:rsidR="00B018FD" w:rsidRPr="001A2BDE">
        <w:rPr>
          <w:b/>
          <w:szCs w:val="24"/>
        </w:rPr>
        <w:t xml:space="preserve"> и время </w:t>
      </w:r>
      <w:r w:rsidRPr="001A2BDE">
        <w:rPr>
          <w:b/>
          <w:szCs w:val="24"/>
        </w:rPr>
        <w:t xml:space="preserve"> рассмотрения заявок</w:t>
      </w:r>
      <w:r w:rsidRPr="001A2BD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7E3880">
            <w:rPr>
              <w:rStyle w:val="aff9"/>
            </w:rPr>
            <w:t>06</w:t>
          </w:r>
          <w:r w:rsidR="00395909" w:rsidRPr="009A4868">
            <w:rPr>
              <w:rStyle w:val="aff9"/>
            </w:rPr>
            <w:t>.</w:t>
          </w:r>
          <w:r w:rsidR="00A430EA">
            <w:rPr>
              <w:rStyle w:val="aff9"/>
            </w:rPr>
            <w:t>0</w:t>
          </w:r>
          <w:r w:rsidR="007E3880">
            <w:rPr>
              <w:rStyle w:val="aff9"/>
            </w:rPr>
            <w:t>2</w:t>
          </w:r>
          <w:r w:rsidRPr="009A4868">
            <w:rPr>
              <w:rStyle w:val="aff9"/>
            </w:rPr>
            <w:t>.202</w:t>
          </w:r>
          <w:r w:rsidR="00A430EA">
            <w:rPr>
              <w:rStyle w:val="aff9"/>
            </w:rPr>
            <w:t>6</w:t>
          </w:r>
        </w:sdtContent>
      </w:sdt>
      <w:r w:rsidR="00F54A6F" w:rsidRPr="001A2BDE">
        <w:rPr>
          <w:szCs w:val="24"/>
        </w:rPr>
        <w:t xml:space="preserve"> </w:t>
      </w:r>
      <w:r w:rsidR="00B018FD" w:rsidRPr="001A2BDE">
        <w:rPr>
          <w:szCs w:val="24"/>
        </w:rPr>
        <w:t xml:space="preserve"> </w:t>
      </w:r>
      <w:r w:rsidR="004768E5" w:rsidRPr="001A2BDE">
        <w:rPr>
          <w:b/>
          <w:szCs w:val="24"/>
        </w:rPr>
        <w:t xml:space="preserve">в </w:t>
      </w:r>
      <w:r w:rsidR="003E5578">
        <w:rPr>
          <w:b/>
          <w:szCs w:val="24"/>
        </w:rPr>
        <w:t>1</w:t>
      </w:r>
      <w:r w:rsidR="007E3880">
        <w:rPr>
          <w:b/>
          <w:szCs w:val="24"/>
        </w:rPr>
        <w:t>1</w:t>
      </w:r>
      <w:r w:rsidR="00B80F20">
        <w:rPr>
          <w:b/>
          <w:szCs w:val="24"/>
        </w:rPr>
        <w:t>:15</w:t>
      </w:r>
    </w:p>
    <w:p w:rsidR="00044CD9" w:rsidRPr="009A4868"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Дата и время начала аукциона</w:t>
      </w:r>
      <w:r w:rsidRPr="001A2BD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7E3880">
            <w:rPr>
              <w:rStyle w:val="aff9"/>
            </w:rPr>
            <w:t>10</w:t>
          </w:r>
          <w:r w:rsidR="00395909" w:rsidRPr="009A4868">
            <w:rPr>
              <w:rStyle w:val="aff9"/>
            </w:rPr>
            <w:t>.</w:t>
          </w:r>
          <w:r w:rsidR="00A430EA">
            <w:rPr>
              <w:rStyle w:val="aff9"/>
            </w:rPr>
            <w:t>02</w:t>
          </w:r>
          <w:r w:rsidRPr="009A4868">
            <w:rPr>
              <w:rStyle w:val="aff9"/>
            </w:rPr>
            <w:t>.202</w:t>
          </w:r>
          <w:r w:rsidR="00A430EA">
            <w:rPr>
              <w:rStyle w:val="aff9"/>
            </w:rPr>
            <w:t>6</w:t>
          </w:r>
        </w:sdtContent>
      </w:sdt>
      <w:r w:rsidRPr="001A2BD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1A2BDE">
            <w:rPr>
              <w:rStyle w:val="aff9"/>
            </w:rPr>
            <w:t>09</w:t>
          </w:r>
        </w:sdtContent>
      </w:sdt>
      <w:r w:rsidRPr="001A2BD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B80F20">
            <w:rPr>
              <w:rStyle w:val="aff9"/>
            </w:rPr>
            <w:t>3</w:t>
          </w:r>
          <w:r w:rsidRPr="001A2BDE">
            <w:rPr>
              <w:rStyle w:val="aff9"/>
            </w:rPr>
            <w:t>0</w:t>
          </w:r>
        </w:sdtContent>
      </w:sdt>
      <w:r w:rsidRPr="001A2BDE">
        <w:rPr>
          <w:szCs w:val="24"/>
        </w:rPr>
        <w:t>.</w:t>
      </w:r>
    </w:p>
    <w:p w:rsidR="00044CD9" w:rsidRPr="00C920EC" w:rsidRDefault="00044CD9"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5A7F97" w:rsidRPr="003D5393" w:rsidRDefault="005A7F97" w:rsidP="00003481">
      <w:pPr>
        <w:pStyle w:val="a5"/>
        <w:tabs>
          <w:tab w:val="left" w:pos="851"/>
        </w:tabs>
        <w:ind w:left="-284" w:firstLine="851"/>
        <w:jc w:val="both"/>
        <w:rPr>
          <w:rFonts w:ascii="Times New Roman" w:hAnsi="Times New Roman"/>
          <w:b/>
          <w:sz w:val="24"/>
          <w:szCs w:val="24"/>
          <w:lang w:eastAsia="ru-RU"/>
        </w:rPr>
      </w:pPr>
      <w:r w:rsidRPr="003D5393">
        <w:rPr>
          <w:rFonts w:ascii="Times New Roman" w:hAnsi="Times New Roman"/>
          <w:b/>
          <w:sz w:val="24"/>
          <w:szCs w:val="24"/>
          <w:lang w:eastAsia="ru-RU"/>
        </w:rPr>
        <w:t>1.14. Порядок регистрации на электронной площадке</w:t>
      </w:r>
    </w:p>
    <w:p w:rsidR="005A7F97" w:rsidRPr="003D5393" w:rsidRDefault="005A7F97" w:rsidP="00562E82">
      <w:pPr>
        <w:tabs>
          <w:tab w:val="left" w:pos="851"/>
        </w:tabs>
        <w:spacing w:after="0" w:line="240" w:lineRule="auto"/>
        <w:ind w:left="-284" w:firstLine="851"/>
        <w:jc w:val="both"/>
        <w:rPr>
          <w:bCs/>
          <w:szCs w:val="24"/>
          <w:lang w:eastAsia="ru-RU"/>
        </w:rPr>
      </w:pPr>
      <w:r w:rsidRPr="003D5393">
        <w:rPr>
          <w:bCs/>
          <w:szCs w:val="24"/>
          <w:lang w:eastAsia="ru-RU"/>
        </w:rPr>
        <w:t xml:space="preserve">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 www.torgi.gov.ru, или на электронной площадке </w:t>
      </w:r>
      <w:r w:rsidR="00562E82" w:rsidRPr="00D71D3D">
        <w:rPr>
          <w:bCs/>
          <w:szCs w:val="24"/>
          <w:lang w:eastAsia="ru-RU" w:bidi="ru-RU"/>
        </w:rPr>
        <w:t>ООО «РТС-тендер»</w:t>
      </w:r>
      <w:r w:rsidR="00562E82">
        <w:rPr>
          <w:bCs/>
          <w:szCs w:val="24"/>
          <w:lang w:eastAsia="ru-RU" w:bidi="ru-RU"/>
        </w:rPr>
        <w:t xml:space="preserve"> </w:t>
      </w:r>
      <w:hyperlink r:id="rId25" w:history="1">
        <w:r w:rsidR="000A020A" w:rsidRPr="00CA20B4">
          <w:rPr>
            <w:rStyle w:val="ab"/>
            <w:bCs/>
            <w:szCs w:val="24"/>
            <w:lang w:eastAsia="ru-RU"/>
          </w:rPr>
          <w:t>https://www.rts-tender.ru</w:t>
        </w:r>
      </w:hyperlink>
      <w:r w:rsidRPr="003D5393">
        <w:rPr>
          <w:bCs/>
          <w:szCs w:val="24"/>
          <w:lang w:eastAsia="ru-RU"/>
        </w:rPr>
        <w:t>.</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t>
      </w:r>
      <w:hyperlink r:id="rId26" w:history="1">
        <w:r w:rsidR="00D829D2" w:rsidRPr="00CA20B4">
          <w:rPr>
            <w:rStyle w:val="ab"/>
            <w:rFonts w:ascii="Times New Roman" w:hAnsi="Times New Roman"/>
            <w:bCs/>
            <w:sz w:val="24"/>
            <w:szCs w:val="24"/>
            <w:lang w:eastAsia="ru-RU"/>
          </w:rPr>
          <w:t>www.torgi.gov.ru</w:t>
        </w:r>
      </w:hyperlink>
      <w:r w:rsidRPr="003D5393">
        <w:rPr>
          <w:rFonts w:ascii="Times New Roman" w:hAnsi="Times New Roman"/>
          <w:bCs/>
          <w:sz w:val="24"/>
          <w:szCs w:val="24"/>
          <w:lang w:eastAsia="ru-RU"/>
        </w:rPr>
        <w:t xml:space="preserve">". </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Регистрация на электронной площадке производится в соответствии с регламентом электронной площадки.</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Для регистрации на электронной площадке претенденты представляют оператору электронной площадки:</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адрес электронной почты претендента для направления оператором электронной площадки уведомлений и иной информации, в соответствии с Положением о проведении продажи.</w:t>
      </w:r>
    </w:p>
    <w:p w:rsidR="005A7F97"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В срок, не превышающий 3 рабочих дней со дня поступления вышеуказанного  заявления и информации оператор электронной площадки осуществляет регистрацию претендента на электронной площадке или отказывает ему в регистрации  в соответствии с учетом оснований, предусмотренных пунктом 5(3) Положения о проведении продажи,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003481">
      <w:pPr>
        <w:pStyle w:val="a5"/>
        <w:tabs>
          <w:tab w:val="left" w:pos="851"/>
        </w:tabs>
        <w:ind w:left="-284"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003481">
      <w:pPr>
        <w:tabs>
          <w:tab w:val="left" w:pos="851"/>
        </w:tabs>
        <w:autoSpaceDE w:val="0"/>
        <w:autoSpaceDN w:val="0"/>
        <w:adjustRightInd w:val="0"/>
        <w:spacing w:after="0" w:line="240" w:lineRule="auto"/>
        <w:ind w:left="-284"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 xml:space="preserve">ретендента быть покупателем </w:t>
      </w:r>
      <w:r w:rsidRPr="00754FEB">
        <w:rPr>
          <w:rFonts w:ascii="Times New Roman" w:hAnsi="Times New Roman" w:cs="Times New Roman"/>
          <w:sz w:val="24"/>
          <w:szCs w:val="24"/>
        </w:rPr>
        <w:lastRenderedPageBreak/>
        <w:t>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003481">
      <w:pPr>
        <w:pStyle w:val="31"/>
        <w:tabs>
          <w:tab w:val="left" w:pos="851"/>
        </w:tabs>
        <w:ind w:left="-284"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003481">
      <w:pPr>
        <w:pStyle w:val="31"/>
        <w:tabs>
          <w:tab w:val="left" w:pos="851"/>
        </w:tabs>
        <w:ind w:left="-284"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003481">
      <w:pPr>
        <w:pStyle w:val="31"/>
        <w:tabs>
          <w:tab w:val="left" w:pos="426"/>
          <w:tab w:val="left" w:pos="540"/>
          <w:tab w:val="left" w:pos="851"/>
        </w:tabs>
        <w:ind w:left="-284"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003481">
      <w:pPr>
        <w:pStyle w:val="31"/>
        <w:tabs>
          <w:tab w:val="left" w:pos="540"/>
          <w:tab w:val="left" w:pos="851"/>
        </w:tabs>
        <w:ind w:left="-284"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003481">
      <w:pPr>
        <w:pStyle w:val="31"/>
        <w:tabs>
          <w:tab w:val="left" w:pos="851"/>
        </w:tabs>
        <w:ind w:left="-284"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003481">
      <w:pPr>
        <w:pStyle w:val="TextBoldCenter"/>
        <w:tabs>
          <w:tab w:val="left" w:pos="851"/>
        </w:tabs>
        <w:spacing w:before="0"/>
        <w:ind w:left="-284"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003481">
      <w:pPr>
        <w:pStyle w:val="a7"/>
        <w:tabs>
          <w:tab w:val="left" w:pos="851"/>
        </w:tabs>
        <w:autoSpaceDE w:val="0"/>
        <w:autoSpaceDN w:val="0"/>
        <w:adjustRightInd w:val="0"/>
        <w:spacing w:after="0" w:line="240" w:lineRule="auto"/>
        <w:ind w:left="-284"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003481">
      <w:pPr>
        <w:pStyle w:val="a7"/>
        <w:tabs>
          <w:tab w:val="left" w:pos="851"/>
        </w:tabs>
        <w:autoSpaceDE w:val="0"/>
        <w:autoSpaceDN w:val="0"/>
        <w:adjustRightInd w:val="0"/>
        <w:spacing w:after="0" w:line="240" w:lineRule="auto"/>
        <w:ind w:left="-284"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lastRenderedPageBreak/>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цена сделки;</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003481">
      <w:pPr>
        <w:tabs>
          <w:tab w:val="left" w:pos="851"/>
        </w:tabs>
        <w:autoSpaceDE w:val="0"/>
        <w:autoSpaceDN w:val="0"/>
        <w:adjustRightInd w:val="0"/>
        <w:spacing w:after="0" w:line="240" w:lineRule="auto"/>
        <w:ind w:left="-284"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003481">
      <w:pPr>
        <w:tabs>
          <w:tab w:val="left" w:pos="851"/>
        </w:tabs>
        <w:spacing w:after="0" w:line="240" w:lineRule="auto"/>
        <w:ind w:left="-284"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AC1F61">
        <w:rPr>
          <w:szCs w:val="24"/>
        </w:rPr>
        <w:t>не проводились</w:t>
      </w:r>
      <w:r w:rsidR="00F0185D" w:rsidRPr="00F0185D">
        <w:rPr>
          <w:szCs w:val="24"/>
        </w:rPr>
        <w:t>.</w:t>
      </w:r>
    </w:p>
    <w:p w:rsidR="005A6BE5" w:rsidRPr="001913E0" w:rsidRDefault="005A6BE5" w:rsidP="00003481">
      <w:pPr>
        <w:tabs>
          <w:tab w:val="left" w:pos="851"/>
        </w:tabs>
        <w:spacing w:after="0" w:line="240" w:lineRule="auto"/>
        <w:ind w:left="-284" w:firstLine="851"/>
        <w:jc w:val="both"/>
        <w:rPr>
          <w:color w:val="FF0000"/>
          <w:szCs w:val="24"/>
        </w:rPr>
      </w:pPr>
    </w:p>
    <w:p w:rsidR="005A6BE5" w:rsidRPr="004B0708" w:rsidRDefault="005A6BE5" w:rsidP="00003481">
      <w:pPr>
        <w:ind w:left="-284" w:firstLine="851"/>
        <w:rPr>
          <w:color w:val="FF0000"/>
          <w:szCs w:val="24"/>
        </w:rPr>
      </w:pPr>
    </w:p>
    <w:p w:rsidR="005A6BE5" w:rsidRPr="005A6BE5" w:rsidRDefault="005A6BE5" w:rsidP="00003481">
      <w:pPr>
        <w:ind w:left="-284" w:firstLine="851"/>
        <w:rPr>
          <w:szCs w:val="24"/>
        </w:rPr>
      </w:pPr>
    </w:p>
    <w:p w:rsidR="005A6BE5" w:rsidRPr="005A6BE5" w:rsidRDefault="005A6BE5" w:rsidP="00003481">
      <w:pPr>
        <w:ind w:left="-284" w:firstLine="851"/>
        <w:rPr>
          <w:szCs w:val="24"/>
        </w:rPr>
      </w:pPr>
    </w:p>
    <w:p w:rsidR="005A6BE5" w:rsidRPr="005A6BE5" w:rsidRDefault="005A6BE5" w:rsidP="00003481">
      <w:pPr>
        <w:ind w:left="-284" w:firstLine="851"/>
        <w:rPr>
          <w:szCs w:val="24"/>
        </w:rPr>
      </w:pPr>
    </w:p>
    <w:p w:rsidR="00EB539F" w:rsidRDefault="005A6BE5" w:rsidP="00003481">
      <w:pPr>
        <w:tabs>
          <w:tab w:val="left" w:pos="5299"/>
        </w:tabs>
        <w:ind w:left="-284" w:firstLine="851"/>
        <w:rPr>
          <w:szCs w:val="24"/>
        </w:rPr>
      </w:pPr>
      <w:r>
        <w:rPr>
          <w:szCs w:val="24"/>
        </w:rPr>
        <w:tab/>
      </w:r>
    </w:p>
    <w:p w:rsidR="008178D1" w:rsidRDefault="008178D1" w:rsidP="00003481">
      <w:pPr>
        <w:spacing w:after="0" w:line="240" w:lineRule="auto"/>
        <w:ind w:left="-284" w:right="-284" w:firstLine="851"/>
        <w:jc w:val="both"/>
        <w:rPr>
          <w:szCs w:val="24"/>
        </w:rPr>
        <w:sectPr w:rsidR="008178D1" w:rsidSect="00223431">
          <w:headerReference w:type="even" r:id="rId30"/>
          <w:headerReference w:type="default" r:id="rId31"/>
          <w:footerReference w:type="default" r:id="rId32"/>
          <w:pgSz w:w="11906" w:h="16838"/>
          <w:pgMar w:top="709" w:right="851" w:bottom="1134" w:left="1701" w:header="567" w:footer="130" w:gutter="0"/>
          <w:cols w:space="708"/>
          <w:titlePg/>
          <w:docGrid w:linePitch="360"/>
        </w:sectPr>
      </w:pPr>
    </w:p>
    <w:p w:rsidR="0068709D" w:rsidRDefault="00C85F32" w:rsidP="0068709D">
      <w:pPr>
        <w:autoSpaceDE w:val="0"/>
        <w:autoSpaceDN w:val="0"/>
        <w:adjustRightInd w:val="0"/>
        <w:spacing w:after="0" w:line="240" w:lineRule="auto"/>
        <w:ind w:left="-284" w:right="-284" w:firstLine="851"/>
        <w:jc w:val="right"/>
        <w:rPr>
          <w:bCs/>
          <w:szCs w:val="24"/>
        </w:rPr>
      </w:pPr>
      <w:r w:rsidRPr="00754FEB">
        <w:rPr>
          <w:szCs w:val="24"/>
        </w:rPr>
        <w:lastRenderedPageBreak/>
        <w:t>Приложение 1</w:t>
      </w:r>
      <w:r w:rsidRPr="00754FEB">
        <w:rPr>
          <w:bCs/>
          <w:szCs w:val="24"/>
        </w:rPr>
        <w:t xml:space="preserve">          </w:t>
      </w:r>
    </w:p>
    <w:p w:rsidR="00C85F32" w:rsidRDefault="00C85F32" w:rsidP="0068709D">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9C3326" w:rsidRDefault="009C3326" w:rsidP="00003481">
      <w:pPr>
        <w:spacing w:after="0" w:line="240" w:lineRule="auto"/>
        <w:ind w:left="-284" w:right="-284" w:firstLine="851"/>
        <w:contextualSpacing/>
        <w:jc w:val="center"/>
        <w:rPr>
          <w:b/>
          <w:szCs w:val="24"/>
        </w:rPr>
      </w:pPr>
    </w:p>
    <w:p w:rsidR="00C85F32" w:rsidRPr="00754FEB" w:rsidRDefault="00C85F32" w:rsidP="00003481">
      <w:pPr>
        <w:spacing w:after="0" w:line="240" w:lineRule="auto"/>
        <w:ind w:left="-284" w:right="-284" w:firstLine="851"/>
        <w:contextualSpacing/>
        <w:jc w:val="center"/>
        <w:rPr>
          <w:b/>
          <w:szCs w:val="24"/>
        </w:rPr>
      </w:pPr>
      <w:r w:rsidRPr="00754FEB">
        <w:rPr>
          <w:b/>
          <w:szCs w:val="24"/>
        </w:rPr>
        <w:t>ЗАЯВКА НА УЧАСТИЕ В ТОРГАХ</w:t>
      </w:r>
    </w:p>
    <w:p w:rsidR="00C85F32" w:rsidRDefault="00C85F32" w:rsidP="0000348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C1F61" w:rsidRDefault="00AC1F61" w:rsidP="0000348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587C8E" w:rsidRPr="00750CE1" w:rsidRDefault="000638C5" w:rsidP="00003481">
      <w:pPr>
        <w:spacing w:after="0" w:line="240" w:lineRule="auto"/>
        <w:ind w:left="-284" w:firstLine="851"/>
        <w:jc w:val="center"/>
        <w:rPr>
          <w:bCs/>
          <w:szCs w:val="24"/>
        </w:rPr>
      </w:pPr>
      <w:r w:rsidRPr="00B41C37">
        <w:rPr>
          <w:b/>
        </w:rPr>
        <w:t>наименование имущества:</w:t>
      </w:r>
      <w:r w:rsidR="00246696" w:rsidRPr="00B41C37">
        <w:rPr>
          <w:b/>
        </w:rPr>
        <w:t xml:space="preserve"> </w:t>
      </w:r>
      <w:r w:rsidR="005D5351" w:rsidRPr="00B41C37">
        <w:rPr>
          <w:szCs w:val="24"/>
        </w:rPr>
        <w:t xml:space="preserve"> </w:t>
      </w:r>
      <w:r w:rsidR="00750CE1" w:rsidRPr="00750CE1">
        <w:rPr>
          <w:szCs w:val="24"/>
        </w:rPr>
        <w:t xml:space="preserve">транспортное средство, марка, модель ТС – </w:t>
      </w:r>
      <w:r w:rsidR="00750CE1" w:rsidRPr="00750CE1">
        <w:rPr>
          <w:bCs/>
          <w:szCs w:val="24"/>
        </w:rPr>
        <w:t xml:space="preserve">323101, наименование  (тип ТС) : а/м для перевозки </w:t>
      </w:r>
      <w:proofErr w:type="spellStart"/>
      <w:r w:rsidR="00750CE1" w:rsidRPr="00750CE1">
        <w:rPr>
          <w:bCs/>
          <w:szCs w:val="24"/>
        </w:rPr>
        <w:t>инв</w:t>
      </w:r>
      <w:proofErr w:type="gramStart"/>
      <w:r w:rsidR="00750CE1" w:rsidRPr="00750CE1">
        <w:rPr>
          <w:bCs/>
          <w:szCs w:val="24"/>
        </w:rPr>
        <w:t>.к</w:t>
      </w:r>
      <w:proofErr w:type="gramEnd"/>
      <w:r w:rsidR="00750CE1" w:rsidRPr="00750CE1">
        <w:rPr>
          <w:bCs/>
          <w:szCs w:val="24"/>
        </w:rPr>
        <w:t>олясочников</w:t>
      </w:r>
      <w:proofErr w:type="spellEnd"/>
      <w:r w:rsidR="00750CE1" w:rsidRPr="00750CE1">
        <w:rPr>
          <w:szCs w:val="24"/>
        </w:rPr>
        <w:t>.</w:t>
      </w:r>
      <w:r w:rsidR="00750CE1" w:rsidRPr="00750CE1">
        <w:rPr>
          <w:bCs/>
          <w:szCs w:val="24"/>
        </w:rPr>
        <w:t>, год изготовления ТС -2011, идентификационный номер (</w:t>
      </w:r>
      <w:r w:rsidR="00750CE1" w:rsidRPr="00750CE1">
        <w:rPr>
          <w:bCs/>
          <w:szCs w:val="24"/>
          <w:lang w:val="en-US"/>
        </w:rPr>
        <w:t>VIN</w:t>
      </w:r>
      <w:r w:rsidR="00750CE1" w:rsidRPr="00750CE1">
        <w:rPr>
          <w:bCs/>
          <w:szCs w:val="24"/>
        </w:rPr>
        <w:t>)</w:t>
      </w:r>
      <w:r w:rsidR="00750CE1" w:rsidRPr="00750CE1">
        <w:rPr>
          <w:bCs/>
          <w:szCs w:val="24"/>
          <w:lang w:val="en-US"/>
        </w:rPr>
        <w:t xml:space="preserve"> XUY323101B0000247</w:t>
      </w:r>
    </w:p>
    <w:p w:rsidR="00750CE1" w:rsidRPr="00750CE1" w:rsidRDefault="00750CE1" w:rsidP="00003481">
      <w:pPr>
        <w:spacing w:after="0" w:line="240" w:lineRule="auto"/>
        <w:ind w:left="-284" w:firstLine="851"/>
        <w:jc w:val="center"/>
        <w:rPr>
          <w:szCs w:val="24"/>
        </w:rPr>
      </w:pPr>
    </w:p>
    <w:p w:rsidR="00C85F32" w:rsidRPr="00051368" w:rsidRDefault="0059450E" w:rsidP="00003481">
      <w:pPr>
        <w:spacing w:after="0" w:line="240" w:lineRule="auto"/>
        <w:ind w:left="-284" w:firstLine="851"/>
        <w:jc w:val="both"/>
        <w:rPr>
          <w:bCs/>
          <w:sz w:val="23"/>
          <w:szCs w:val="23"/>
        </w:rPr>
      </w:pPr>
      <w:r w:rsidRPr="00051368">
        <w:rPr>
          <w:bCs/>
        </w:rPr>
        <w:t xml:space="preserve"> </w:t>
      </w:r>
      <w:r w:rsidR="00C85F32"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w:t>
      </w:r>
      <w:proofErr w:type="gramStart"/>
      <w:r w:rsidR="00C85F32" w:rsidRPr="00051368">
        <w:rPr>
          <w:bCs/>
        </w:rPr>
        <w:t>ы(</w:t>
      </w:r>
      <w:proofErr w:type="gramEnd"/>
      <w:r w:rsidR="00C85F32" w:rsidRPr="00051368">
        <w:rPr>
          <w:bCs/>
        </w:rPr>
        <w:t>я) нижеподписавшиеся(-</w:t>
      </w:r>
      <w:proofErr w:type="spellStart"/>
      <w:r w:rsidR="00C85F32" w:rsidRPr="00051368">
        <w:rPr>
          <w:bCs/>
        </w:rPr>
        <w:t>йся</w:t>
      </w:r>
      <w:proofErr w:type="spellEnd"/>
      <w:r w:rsidR="00C85F32" w:rsidRPr="00051368">
        <w:rPr>
          <w:bCs/>
        </w:rPr>
        <w:t xml:space="preserve">), </w:t>
      </w:r>
      <w:r w:rsidR="00C85F32" w:rsidRPr="00051368">
        <w:rPr>
          <w:bCs/>
          <w:sz w:val="23"/>
          <w:szCs w:val="23"/>
        </w:rPr>
        <w:t>__________________________________________________</w:t>
      </w:r>
      <w:r w:rsidR="0068709D">
        <w:rPr>
          <w:bCs/>
          <w:sz w:val="23"/>
          <w:szCs w:val="23"/>
        </w:rPr>
        <w:t>_________________________</w:t>
      </w:r>
      <w:r w:rsidR="00A430EA">
        <w:rPr>
          <w:bCs/>
          <w:sz w:val="23"/>
          <w:szCs w:val="23"/>
        </w:rPr>
        <w:t>________</w:t>
      </w:r>
    </w:p>
    <w:p w:rsidR="00FE3397" w:rsidRDefault="00C85F32" w:rsidP="00003481">
      <w:pPr>
        <w:spacing w:after="0" w:line="240" w:lineRule="auto"/>
        <w:ind w:left="-284" w:firstLine="851"/>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003481">
      <w:pPr>
        <w:spacing w:after="0" w:line="240" w:lineRule="auto"/>
        <w:ind w:left="-284" w:firstLine="851"/>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003481">
      <w:pPr>
        <w:spacing w:after="0" w:line="240" w:lineRule="auto"/>
        <w:ind w:left="-284" w:firstLine="851"/>
        <w:contextualSpacing/>
        <w:jc w:val="both"/>
        <w:rPr>
          <w:bCs/>
          <w:szCs w:val="24"/>
        </w:rPr>
      </w:pPr>
      <w:r w:rsidRPr="00754FEB">
        <w:rPr>
          <w:bCs/>
          <w:szCs w:val="24"/>
        </w:rPr>
        <w:t>Настоящей заявкой подтверждаем(-ю), что:</w:t>
      </w:r>
    </w:p>
    <w:p w:rsidR="00C85F32" w:rsidRPr="00754FEB" w:rsidRDefault="00C85F32" w:rsidP="00003481">
      <w:pPr>
        <w:spacing w:after="0" w:line="240" w:lineRule="auto"/>
        <w:ind w:left="-284" w:firstLine="851"/>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003481">
      <w:pPr>
        <w:spacing w:after="0" w:line="240" w:lineRule="auto"/>
        <w:ind w:left="-284" w:firstLine="851"/>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003481">
      <w:pPr>
        <w:spacing w:after="0" w:line="240" w:lineRule="auto"/>
        <w:ind w:left="-284" w:firstLine="851"/>
        <w:contextualSpacing/>
        <w:jc w:val="both"/>
        <w:rPr>
          <w:bCs/>
          <w:szCs w:val="24"/>
        </w:rPr>
      </w:pPr>
      <w:r w:rsidRPr="00754FEB">
        <w:rPr>
          <w:bCs/>
          <w:szCs w:val="24"/>
        </w:rPr>
        <w:t>- наша (моя) деятельность не приостановлена.</w:t>
      </w:r>
    </w:p>
    <w:p w:rsidR="00C85F32" w:rsidRPr="00754FEB" w:rsidRDefault="00C85F32" w:rsidP="00003481">
      <w:pPr>
        <w:spacing w:after="0" w:line="240" w:lineRule="auto"/>
        <w:ind w:left="-284" w:firstLine="851"/>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003481">
      <w:pPr>
        <w:shd w:val="clear" w:color="auto" w:fill="FFFFFF"/>
        <w:spacing w:after="0" w:line="240" w:lineRule="auto"/>
        <w:ind w:left="-284" w:firstLine="851"/>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003481">
      <w:pPr>
        <w:spacing w:after="0" w:line="240" w:lineRule="auto"/>
        <w:ind w:left="-284" w:firstLine="851"/>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003481">
      <w:pPr>
        <w:spacing w:after="0" w:line="240" w:lineRule="auto"/>
        <w:ind w:left="-284" w:firstLine="851"/>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003481">
      <w:pPr>
        <w:spacing w:after="0" w:line="240" w:lineRule="auto"/>
        <w:ind w:left="-284" w:firstLine="851"/>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003481">
      <w:pPr>
        <w:spacing w:after="0" w:line="240" w:lineRule="auto"/>
        <w:ind w:left="-284" w:firstLine="851"/>
        <w:jc w:val="both"/>
        <w:rPr>
          <w:szCs w:val="24"/>
        </w:rPr>
      </w:pPr>
      <w:r w:rsidRPr="00754FEB">
        <w:rPr>
          <w:szCs w:val="24"/>
        </w:rPr>
        <w:t>М</w:t>
      </w:r>
      <w:proofErr w:type="gramStart"/>
      <w:r w:rsidRPr="00754FEB">
        <w:rPr>
          <w:szCs w:val="24"/>
        </w:rPr>
        <w:t>ы(</w:t>
      </w:r>
      <w:proofErr w:type="gramEnd"/>
      <w:r w:rsidRPr="00754FEB">
        <w:rPr>
          <w:szCs w:val="24"/>
        </w:rPr>
        <w:t>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DA5D62" w:rsidRDefault="00DA5D62" w:rsidP="00003481">
      <w:pPr>
        <w:spacing w:after="0" w:line="240" w:lineRule="auto"/>
        <w:ind w:left="-284" w:firstLine="851"/>
        <w:jc w:val="both"/>
        <w:rPr>
          <w:szCs w:val="24"/>
        </w:rPr>
      </w:pPr>
    </w:p>
    <w:p w:rsidR="00DA5D62" w:rsidRDefault="00DA5D62" w:rsidP="00003481">
      <w:pPr>
        <w:spacing w:after="0" w:line="240" w:lineRule="auto"/>
        <w:ind w:left="-284" w:firstLine="851"/>
        <w:jc w:val="both"/>
        <w:rPr>
          <w:szCs w:val="24"/>
        </w:rPr>
      </w:pPr>
    </w:p>
    <w:p w:rsidR="00DA5D62" w:rsidRDefault="00DA5D62" w:rsidP="00003481">
      <w:pPr>
        <w:spacing w:after="0" w:line="240" w:lineRule="auto"/>
        <w:ind w:left="-284" w:firstLine="851"/>
        <w:jc w:val="both"/>
        <w:rPr>
          <w:szCs w:val="24"/>
        </w:rPr>
      </w:pPr>
    </w:p>
    <w:p w:rsidR="00DA5D62" w:rsidRDefault="00DA5D62" w:rsidP="00003481">
      <w:pPr>
        <w:spacing w:after="0" w:line="240" w:lineRule="auto"/>
        <w:ind w:left="-284" w:firstLine="851"/>
        <w:jc w:val="both"/>
        <w:rPr>
          <w:szCs w:val="24"/>
        </w:rPr>
      </w:pPr>
    </w:p>
    <w:p w:rsidR="00CF2605" w:rsidRPr="00E341D2" w:rsidRDefault="00CF2605" w:rsidP="00003481">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DefaultPlaceholder_-1854013440"/>
          </w:placeholder>
          <w:text/>
        </w:sdtPr>
        <w:sdtEndPr/>
        <w:sdtContent>
          <w:r w:rsidR="00C372AF">
            <w:t>2</w:t>
          </w:r>
        </w:sdtContent>
      </w:sdt>
    </w:p>
    <w:p w:rsidR="00CF2605" w:rsidRDefault="00CF2605" w:rsidP="00003481">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sidR="00004602">
        <w:rPr>
          <w:szCs w:val="24"/>
          <w:lang w:eastAsia="x-none"/>
        </w:rPr>
        <w:t>.</w:t>
      </w:r>
      <w:r w:rsidRPr="00E341D2">
        <w:rPr>
          <w:szCs w:val="24"/>
          <w:lang w:eastAsia="x-none"/>
        </w:rPr>
        <w:t xml:space="preserve"> </w:t>
      </w:r>
    </w:p>
    <w:p w:rsidR="00A430EA" w:rsidRDefault="00A430EA" w:rsidP="00003481">
      <w:pPr>
        <w:tabs>
          <w:tab w:val="right" w:pos="9355"/>
        </w:tabs>
        <w:autoSpaceDE w:val="0"/>
        <w:autoSpaceDN w:val="0"/>
        <w:adjustRightInd w:val="0"/>
        <w:spacing w:after="0" w:line="240" w:lineRule="auto"/>
        <w:ind w:left="-284" w:right="-1" w:firstLine="851"/>
        <w:jc w:val="right"/>
        <w:rPr>
          <w:szCs w:val="24"/>
          <w:lang w:eastAsia="x-none"/>
        </w:rPr>
      </w:pPr>
    </w:p>
    <w:p w:rsidR="00A430EA" w:rsidRDefault="00A430EA" w:rsidP="00A430EA">
      <w:pPr>
        <w:rPr>
          <w:szCs w:val="24"/>
          <w:lang w:eastAsia="x-none"/>
        </w:rPr>
      </w:pPr>
    </w:p>
    <w:p w:rsidR="00A430EA" w:rsidRDefault="00A430EA" w:rsidP="00A430EA">
      <w:pPr>
        <w:pStyle w:val="35"/>
        <w:shd w:val="clear" w:color="auto" w:fill="auto"/>
        <w:spacing w:line="170" w:lineRule="exact"/>
      </w:pPr>
      <w:r>
        <w:rPr>
          <w:szCs w:val="24"/>
          <w:lang w:eastAsia="x-none"/>
        </w:rPr>
        <w:tab/>
      </w:r>
      <w:r>
        <w:t>Проект</w:t>
      </w:r>
    </w:p>
    <w:p w:rsidR="00750CE1" w:rsidRPr="00103A2C" w:rsidRDefault="00750CE1" w:rsidP="00750CE1">
      <w:pPr>
        <w:ind w:firstLine="709"/>
        <w:jc w:val="center"/>
        <w:rPr>
          <w:b/>
          <w:bCs/>
          <w:color w:val="000000"/>
        </w:rPr>
      </w:pPr>
      <w:r w:rsidRPr="00103A2C">
        <w:rPr>
          <w:b/>
          <w:bCs/>
          <w:color w:val="000000"/>
        </w:rPr>
        <w:t>ДОГОВОР № _____</w:t>
      </w:r>
    </w:p>
    <w:p w:rsidR="00750CE1" w:rsidRPr="00103A2C" w:rsidRDefault="00750CE1" w:rsidP="00750CE1">
      <w:pPr>
        <w:ind w:firstLine="709"/>
        <w:jc w:val="center"/>
        <w:rPr>
          <w:b/>
          <w:bCs/>
          <w:color w:val="000000"/>
        </w:rPr>
      </w:pPr>
      <w:r w:rsidRPr="00103A2C">
        <w:rPr>
          <w:b/>
          <w:bCs/>
          <w:color w:val="000000"/>
        </w:rPr>
        <w:t>купли-продажи движимого имущества</w:t>
      </w:r>
    </w:p>
    <w:p w:rsidR="00750CE1" w:rsidRDefault="00750CE1" w:rsidP="00750CE1">
      <w:pPr>
        <w:rPr>
          <w:color w:val="000000"/>
        </w:rPr>
      </w:pPr>
      <w:r w:rsidRPr="00103A2C">
        <w:rPr>
          <w:color w:val="000000"/>
        </w:rPr>
        <w:t xml:space="preserve">г. Иваново                             </w:t>
      </w:r>
      <w:r>
        <w:rPr>
          <w:color w:val="000000"/>
        </w:rPr>
        <w:t xml:space="preserve">          </w:t>
      </w:r>
      <w:r w:rsidRPr="00103A2C">
        <w:rPr>
          <w:color w:val="000000"/>
        </w:rPr>
        <w:t xml:space="preserve">                                                         </w:t>
      </w:r>
      <w:r>
        <w:rPr>
          <w:color w:val="000000"/>
        </w:rPr>
        <w:t xml:space="preserve">  «___»________2025</w:t>
      </w:r>
      <w:r w:rsidRPr="00103A2C">
        <w:rPr>
          <w:color w:val="000000"/>
        </w:rPr>
        <w:t xml:space="preserve"> г. </w:t>
      </w:r>
      <w:r w:rsidRPr="00103A2C">
        <w:rPr>
          <w:color w:val="000000"/>
        </w:rPr>
        <w:br/>
      </w:r>
    </w:p>
    <w:p w:rsidR="00750CE1" w:rsidRPr="00103A2C" w:rsidRDefault="00750CE1" w:rsidP="00750CE1">
      <w:pPr>
        <w:tabs>
          <w:tab w:val="left" w:pos="567"/>
        </w:tabs>
        <w:spacing w:after="0" w:line="240" w:lineRule="auto"/>
        <w:ind w:firstLine="539"/>
        <w:jc w:val="both"/>
        <w:rPr>
          <w:color w:val="000000"/>
        </w:rPr>
      </w:pPr>
      <w:proofErr w:type="gramStart"/>
      <w:r w:rsidRPr="00C838D8">
        <w:rPr>
          <w:color w:val="000000"/>
        </w:rPr>
        <w:t>Бюджетное учреждение социального обслуживания Ивановской области «Ивановский комплексный центр социального обслуживания населения»</w:t>
      </w:r>
      <w:r>
        <w:rPr>
          <w:color w:val="000000"/>
        </w:rPr>
        <w:t xml:space="preserve"> (</w:t>
      </w:r>
      <w:r w:rsidRPr="00C838D8">
        <w:rPr>
          <w:color w:val="000000"/>
        </w:rPr>
        <w:t>ОБУСО «Ивановский КЦСОН»</w:t>
      </w:r>
      <w:r>
        <w:rPr>
          <w:color w:val="000000"/>
        </w:rPr>
        <w:t>)</w:t>
      </w:r>
      <w:r w:rsidRPr="00C838D8">
        <w:rPr>
          <w:color w:val="000000"/>
        </w:rPr>
        <w:t xml:space="preserve">, </w:t>
      </w:r>
      <w:r w:rsidRPr="00103A2C">
        <w:rPr>
          <w:color w:val="000000"/>
        </w:rPr>
        <w:t>в лице директора</w:t>
      </w:r>
      <w:r>
        <w:rPr>
          <w:color w:val="000000"/>
        </w:rPr>
        <w:t xml:space="preserve"> </w:t>
      </w:r>
      <w:proofErr w:type="spellStart"/>
      <w:r>
        <w:rPr>
          <w:color w:val="000000"/>
        </w:rPr>
        <w:t>Михалина</w:t>
      </w:r>
      <w:proofErr w:type="spellEnd"/>
      <w:r>
        <w:rPr>
          <w:color w:val="000000"/>
        </w:rPr>
        <w:t xml:space="preserve"> Владимира  Николаевича, действующего</w:t>
      </w:r>
      <w:r w:rsidRPr="00103A2C">
        <w:rPr>
          <w:color w:val="000000"/>
        </w:rPr>
        <w:t xml:space="preserve"> на основании </w:t>
      </w:r>
      <w:r w:rsidRPr="00103A2C">
        <w:t>Устава,</w:t>
      </w:r>
      <w:r w:rsidRPr="00103A2C">
        <w:rPr>
          <w:color w:val="000000"/>
        </w:rPr>
        <w:t xml:space="preserve"> именуемой в дальнейшем «Продавец» с одной стороны, и</w:t>
      </w:r>
      <w:r>
        <w:rPr>
          <w:color w:val="000000"/>
        </w:rPr>
        <w:t xml:space="preserve"> </w:t>
      </w:r>
      <w:r w:rsidRPr="00103A2C">
        <w:rPr>
          <w:color w:val="000000"/>
        </w:rPr>
        <w:t>________</w:t>
      </w:r>
      <w:r w:rsidRPr="00103A2C">
        <w:t>________________</w:t>
      </w:r>
      <w:r>
        <w:t>_______________</w:t>
      </w:r>
      <w:r w:rsidRPr="00103A2C">
        <w:t xml:space="preserve">именуемый в дальнейшем «Покупатель», </w:t>
      </w:r>
      <w:r w:rsidRPr="00103A2C">
        <w:rPr>
          <w:color w:val="000000"/>
        </w:rPr>
        <w:t>с другой стороны, (вместе именуемые Стороны),</w:t>
      </w:r>
      <w:r w:rsidRPr="00103A2C">
        <w:rPr>
          <w:color w:val="555555"/>
        </w:rPr>
        <w:t xml:space="preserve"> </w:t>
      </w:r>
      <w:r w:rsidRPr="006F21C9">
        <w:t>в соответствии с Гражданским кодексом Российской Федерации, Законом Ивановской области от 30.04.2003 № 41-03 «О порядке управления и</w:t>
      </w:r>
      <w:proofErr w:type="gramEnd"/>
      <w:r w:rsidRPr="006F21C9">
        <w:t xml:space="preserve"> </w:t>
      </w:r>
      <w:proofErr w:type="gramStart"/>
      <w:r w:rsidRPr="006F21C9">
        <w:t>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на основании Протокола от «</w:t>
      </w:r>
      <w:r w:rsidRPr="006F21C9">
        <w:tab/>
        <w:t xml:space="preserve">» </w:t>
      </w:r>
      <w:r w:rsidRPr="006F21C9">
        <w:tab/>
        <w:t xml:space="preserve"> 2025 года №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w:t>
      </w:r>
      <w:proofErr w:type="gramEnd"/>
      <w:r w:rsidRPr="006F21C9">
        <w:t xml:space="preserve"> </w:t>
      </w:r>
      <w:r w:rsidRPr="006F21C9">
        <w:rPr>
          <w:color w:val="000000"/>
        </w:rPr>
        <w:t>бюджетным учреждением социального обслуживания Ивановской области «Ивановский комплексный центр социального обслуживания населения» (ОБУСО «Ивановский КЦСОН»)</w:t>
      </w:r>
      <w:r w:rsidRPr="006F21C9">
        <w:t xml:space="preserve"> «Об итогах аукциона» (далее - Аукцион), заключили настоящий Договор (далее - «Договор») о нижеследующем</w:t>
      </w:r>
      <w:r w:rsidRPr="006F21C9">
        <w:rPr>
          <w:sz w:val="20"/>
          <w:szCs w:val="20"/>
        </w:rPr>
        <w:t>.</w:t>
      </w:r>
    </w:p>
    <w:p w:rsidR="00750CE1" w:rsidRDefault="00750CE1" w:rsidP="00750CE1">
      <w:pPr>
        <w:spacing w:after="0" w:line="240" w:lineRule="auto"/>
        <w:ind w:firstLine="709"/>
        <w:jc w:val="center"/>
        <w:rPr>
          <w:b/>
          <w:bCs/>
          <w:color w:val="000000"/>
        </w:rPr>
      </w:pPr>
    </w:p>
    <w:p w:rsidR="00750CE1" w:rsidRPr="007504BC" w:rsidRDefault="00750CE1" w:rsidP="00750CE1">
      <w:pPr>
        <w:widowControl w:val="0"/>
        <w:numPr>
          <w:ilvl w:val="0"/>
          <w:numId w:val="13"/>
        </w:numPr>
        <w:suppressAutoHyphens/>
        <w:spacing w:after="0" w:line="240" w:lineRule="auto"/>
        <w:ind w:left="1429"/>
        <w:jc w:val="center"/>
        <w:rPr>
          <w:b/>
          <w:bCs/>
          <w:color w:val="000000"/>
        </w:rPr>
      </w:pPr>
      <w:r w:rsidRPr="007504BC">
        <w:rPr>
          <w:b/>
          <w:bCs/>
          <w:color w:val="000000"/>
        </w:rPr>
        <w:t>Предмет договора</w:t>
      </w:r>
    </w:p>
    <w:p w:rsidR="00750CE1" w:rsidRPr="00F170ED" w:rsidRDefault="00750CE1" w:rsidP="00750CE1">
      <w:pPr>
        <w:spacing w:after="0" w:line="240" w:lineRule="auto"/>
        <w:ind w:firstLine="540"/>
        <w:jc w:val="both"/>
        <w:rPr>
          <w:rFonts w:eastAsia="Courier New"/>
        </w:rPr>
      </w:pPr>
      <w:r w:rsidRPr="00103A2C">
        <w:t>1.1</w:t>
      </w:r>
      <w:proofErr w:type="gramStart"/>
      <w:r w:rsidRPr="00103A2C">
        <w:t xml:space="preserve"> </w:t>
      </w:r>
      <w:r w:rsidRPr="00F170ED">
        <w:t>П</w:t>
      </w:r>
      <w:proofErr w:type="gramEnd"/>
      <w:r w:rsidRPr="00F170ED">
        <w:t xml:space="preserve">о настоящему договору Продавец обязуется передать в собственность Покупателя транспортное средство </w:t>
      </w:r>
      <w:r>
        <w:t>–</w:t>
      </w:r>
      <w:r w:rsidRPr="00F170ED">
        <w:t xml:space="preserve"> </w:t>
      </w:r>
      <w:r w:rsidRPr="00B406F6">
        <w:t>Автомобиль</w:t>
      </w:r>
      <w:r>
        <w:t xml:space="preserve"> </w:t>
      </w:r>
      <w:r>
        <w:rPr>
          <w:szCs w:val="28"/>
        </w:rPr>
        <w:t>для перевозки инвалидов колясочников (ГАЗ-</w:t>
      </w:r>
      <w:r>
        <w:t xml:space="preserve">323101) инвентарный номер </w:t>
      </w:r>
      <w:r>
        <w:rPr>
          <w:szCs w:val="28"/>
        </w:rPr>
        <w:t>1012500001</w:t>
      </w:r>
      <w:r w:rsidRPr="00B406F6">
        <w:t xml:space="preserve">, бывший в употреблении: Паспорт транспортного средства: </w:t>
      </w:r>
      <w:r w:rsidRPr="00103A2C">
        <w:t xml:space="preserve">Идентификационный номер </w:t>
      </w:r>
      <w:r>
        <w:rPr>
          <w:lang w:val="en-US"/>
        </w:rPr>
        <w:t>XUY</w:t>
      </w:r>
      <w:r w:rsidRPr="00C63BC1">
        <w:t>323101</w:t>
      </w:r>
      <w:r>
        <w:rPr>
          <w:lang w:val="en-US"/>
        </w:rPr>
        <w:t>B</w:t>
      </w:r>
      <w:r w:rsidRPr="00C63BC1">
        <w:t>0000247</w:t>
      </w:r>
      <w:r>
        <w:rPr>
          <w:rFonts w:eastAsia="Courier New"/>
        </w:rPr>
        <w:t xml:space="preserve"> </w:t>
      </w:r>
      <w:r w:rsidRPr="00103A2C">
        <w:t xml:space="preserve">Марка, модель ТС: </w:t>
      </w:r>
      <w:r>
        <w:t>323101,</w:t>
      </w:r>
      <w:r w:rsidRPr="00103A2C">
        <w:t xml:space="preserve">Наименование (тип ТС): </w:t>
      </w:r>
      <w:r>
        <w:t xml:space="preserve">А/М для перевозки инв. Колясочников, </w:t>
      </w:r>
      <w:r w:rsidRPr="00103A2C">
        <w:t xml:space="preserve">Категория ТС: </w:t>
      </w:r>
      <w:r>
        <w:rPr>
          <w:lang w:val="en-US"/>
        </w:rPr>
        <w:t>B</w:t>
      </w:r>
      <w:r>
        <w:t xml:space="preserve">, </w:t>
      </w:r>
      <w:r w:rsidRPr="00103A2C">
        <w:t xml:space="preserve">Год изготовления ТС: </w:t>
      </w:r>
      <w:r w:rsidRPr="00FA1C97">
        <w:t>2011</w:t>
      </w:r>
      <w:r>
        <w:t xml:space="preserve">, </w:t>
      </w:r>
      <w:r w:rsidRPr="00103A2C">
        <w:t xml:space="preserve">Модель, № двигателя: </w:t>
      </w:r>
      <w:r w:rsidRPr="00FA1C97">
        <w:t>421600</w:t>
      </w:r>
      <w:r>
        <w:t>*</w:t>
      </w:r>
      <w:r>
        <w:rPr>
          <w:lang w:val="en-US"/>
        </w:rPr>
        <w:t>B</w:t>
      </w:r>
      <w:r>
        <w:t xml:space="preserve">1003683, </w:t>
      </w:r>
      <w:r w:rsidRPr="00103A2C">
        <w:t>Шасси (рама) № отсутствует;</w:t>
      </w:r>
      <w:r w:rsidRPr="00FA1C97">
        <w:t xml:space="preserve"> </w:t>
      </w:r>
      <w:r>
        <w:t xml:space="preserve">ОТСУТСТВУЕТ, </w:t>
      </w:r>
      <w:r w:rsidRPr="00103A2C">
        <w:t xml:space="preserve">Кузов (кабина, прицеп): </w:t>
      </w:r>
      <w:r>
        <w:t>322100</w:t>
      </w:r>
      <w:r>
        <w:rPr>
          <w:lang w:val="en-US"/>
        </w:rPr>
        <w:t>B</w:t>
      </w:r>
      <w:r>
        <w:t xml:space="preserve">0487601, </w:t>
      </w:r>
      <w:r w:rsidRPr="00103A2C">
        <w:t xml:space="preserve">Цвет кузова (кабины, прицепа): </w:t>
      </w:r>
      <w:r>
        <w:t xml:space="preserve">БЕЛЫЙ, </w:t>
      </w:r>
      <w:r w:rsidRPr="00103A2C">
        <w:t xml:space="preserve">Мощность двигателя, </w:t>
      </w:r>
      <w:proofErr w:type="spellStart"/>
      <w:r w:rsidRPr="00103A2C">
        <w:t>л.с</w:t>
      </w:r>
      <w:proofErr w:type="spellEnd"/>
      <w:r>
        <w:t xml:space="preserve"> 106,8 (78,5), </w:t>
      </w:r>
      <w:r w:rsidRPr="00103A2C">
        <w:t xml:space="preserve">Рабочий объем двигателя, </w:t>
      </w:r>
      <w:proofErr w:type="spellStart"/>
      <w:r w:rsidRPr="00103A2C">
        <w:t>куб.см</w:t>
      </w:r>
      <w:proofErr w:type="spellEnd"/>
      <w:r w:rsidRPr="00103A2C">
        <w:t>:</w:t>
      </w:r>
      <w:r>
        <w:t xml:space="preserve"> 2890, </w:t>
      </w:r>
      <w:r w:rsidRPr="00103A2C">
        <w:t>Тип двигателя:</w:t>
      </w:r>
      <w:r>
        <w:t xml:space="preserve"> Бензин, </w:t>
      </w:r>
      <w:r w:rsidRPr="00103A2C">
        <w:t xml:space="preserve">Экологический класс: </w:t>
      </w:r>
      <w:r>
        <w:t xml:space="preserve">третий, </w:t>
      </w:r>
      <w:r w:rsidRPr="00103A2C">
        <w:t xml:space="preserve">Разрешенная максимальная масса, кг: </w:t>
      </w:r>
      <w:r>
        <w:t xml:space="preserve">3250, </w:t>
      </w:r>
      <w:r w:rsidRPr="00103A2C">
        <w:t xml:space="preserve">Масса без нагрузки, кг: </w:t>
      </w:r>
      <w:r>
        <w:t xml:space="preserve">2400, </w:t>
      </w:r>
      <w:r w:rsidRPr="00103A2C">
        <w:t xml:space="preserve">Организация-изготовитель ТС (страна): </w:t>
      </w:r>
      <w:r>
        <w:t xml:space="preserve">РОССИЯ, </w:t>
      </w:r>
      <w:r w:rsidRPr="00103A2C">
        <w:t xml:space="preserve">Государственный регистрационный знак: </w:t>
      </w:r>
      <w:r w:rsidRPr="00FA1C97">
        <w:t>Н 652 КЕ 37</w:t>
      </w:r>
      <w:r>
        <w:t>.</w:t>
      </w:r>
      <w:r w:rsidRPr="00F170ED">
        <w:t>, именуемый в дальнейшем «Автомобиль», а Покупатель обязуется принять этот «Автомобиль» и уплатить за него цену, установленную настоящим договором.</w:t>
      </w:r>
      <w:r>
        <w:t xml:space="preserve">   </w:t>
      </w:r>
    </w:p>
    <w:p w:rsidR="00750CE1" w:rsidRPr="00103A2C" w:rsidRDefault="00750CE1" w:rsidP="00750CE1">
      <w:pPr>
        <w:spacing w:after="0" w:line="240" w:lineRule="auto"/>
        <w:ind w:firstLine="709"/>
        <w:jc w:val="both"/>
        <w:rPr>
          <w:color w:val="000000"/>
        </w:rPr>
      </w:pPr>
      <w:r w:rsidRPr="00103A2C">
        <w:rPr>
          <w:color w:val="000000"/>
        </w:rPr>
        <w:t xml:space="preserve">1.2 Продавец гарантирует, что до совершения настоящего Договора </w:t>
      </w:r>
      <w:r w:rsidRPr="00103A2C">
        <w:rPr>
          <w:color w:val="000000"/>
        </w:rPr>
        <w:br/>
      </w:r>
      <w:r>
        <w:rPr>
          <w:color w:val="000000"/>
        </w:rPr>
        <w:t>«Автомобиль»</w:t>
      </w:r>
      <w:r w:rsidRPr="00103A2C">
        <w:rPr>
          <w:color w:val="000000"/>
        </w:rPr>
        <w:t xml:space="preserve"> никому другому не продано, не заложено, в споре под арестом и запретом не состоит и свободно от  иных прав третьих лиц. </w:t>
      </w:r>
    </w:p>
    <w:p w:rsidR="00750CE1" w:rsidRPr="00103A2C" w:rsidRDefault="00750CE1" w:rsidP="00750CE1">
      <w:pPr>
        <w:spacing w:after="0" w:line="240" w:lineRule="auto"/>
        <w:ind w:firstLine="709"/>
        <w:jc w:val="both"/>
        <w:rPr>
          <w:color w:val="000000"/>
        </w:rPr>
      </w:pPr>
      <w:r w:rsidRPr="00103A2C">
        <w:rPr>
          <w:color w:val="000000"/>
        </w:rPr>
        <w:t>1.3 Стороны по настоящему Договору обязуются:</w:t>
      </w:r>
    </w:p>
    <w:p w:rsidR="00750CE1" w:rsidRPr="00103A2C" w:rsidRDefault="00750CE1" w:rsidP="00750CE1">
      <w:pPr>
        <w:spacing w:after="0" w:line="240" w:lineRule="auto"/>
        <w:ind w:firstLine="709"/>
        <w:jc w:val="both"/>
        <w:rPr>
          <w:color w:val="000000"/>
        </w:rPr>
      </w:pPr>
      <w:r w:rsidRPr="00103A2C">
        <w:rPr>
          <w:color w:val="000000"/>
        </w:rPr>
        <w:t>Покупатель обязуется:</w:t>
      </w:r>
    </w:p>
    <w:p w:rsidR="00750CE1" w:rsidRPr="00103A2C" w:rsidRDefault="00750CE1" w:rsidP="00750CE1">
      <w:pPr>
        <w:spacing w:after="0" w:line="240" w:lineRule="auto"/>
        <w:ind w:firstLine="709"/>
        <w:jc w:val="both"/>
        <w:rPr>
          <w:color w:val="000000"/>
        </w:rPr>
      </w:pPr>
      <w:r w:rsidRPr="00103A2C">
        <w:rPr>
          <w:color w:val="000000"/>
        </w:rPr>
        <w:t>- произвести оплату Имущества в сумме и на условиях, установленных разделом 2 настоящего Договора;</w:t>
      </w:r>
    </w:p>
    <w:p w:rsidR="00750CE1" w:rsidRDefault="00750CE1" w:rsidP="00750CE1">
      <w:pPr>
        <w:spacing w:after="0" w:line="240" w:lineRule="auto"/>
        <w:ind w:firstLine="709"/>
        <w:jc w:val="both"/>
        <w:rPr>
          <w:color w:val="000000"/>
        </w:rPr>
      </w:pPr>
      <w:r w:rsidRPr="00103A2C">
        <w:rPr>
          <w:color w:val="000000"/>
        </w:rPr>
        <w:t xml:space="preserve">- принять </w:t>
      </w:r>
      <w:r w:rsidRPr="00685F75">
        <w:t>Автомобиль</w:t>
      </w:r>
      <w:r w:rsidRPr="00103A2C">
        <w:rPr>
          <w:color w:val="000000"/>
        </w:rPr>
        <w:t xml:space="preserve"> в собственность;</w:t>
      </w:r>
    </w:p>
    <w:p w:rsidR="00750CE1" w:rsidRDefault="00750CE1" w:rsidP="00750CE1">
      <w:pPr>
        <w:tabs>
          <w:tab w:val="left" w:pos="1276"/>
        </w:tabs>
        <w:spacing w:after="0" w:line="240" w:lineRule="auto"/>
        <w:jc w:val="both"/>
        <w:rPr>
          <w:szCs w:val="24"/>
        </w:rPr>
      </w:pPr>
      <w:r>
        <w:rPr>
          <w:szCs w:val="24"/>
        </w:rPr>
        <w:lastRenderedPageBreak/>
        <w:t xml:space="preserve">            </w:t>
      </w:r>
      <w:r w:rsidRPr="00685F75">
        <w:rPr>
          <w:szCs w:val="24"/>
        </w:rPr>
        <w:t>-поставить Автомобиль на учет в органах ГИБДД, в соответствии с действующим законодательством;</w:t>
      </w:r>
    </w:p>
    <w:p w:rsidR="00750CE1" w:rsidRPr="00685F75" w:rsidRDefault="00750CE1" w:rsidP="00750CE1">
      <w:pPr>
        <w:tabs>
          <w:tab w:val="left" w:pos="1445"/>
        </w:tabs>
        <w:spacing w:after="0" w:line="240" w:lineRule="auto"/>
        <w:jc w:val="both"/>
        <w:rPr>
          <w:szCs w:val="24"/>
        </w:rPr>
      </w:pPr>
      <w:r>
        <w:rPr>
          <w:szCs w:val="24"/>
        </w:rPr>
        <w:t xml:space="preserve">            </w:t>
      </w:r>
      <w:r w:rsidRPr="00685F75">
        <w:rPr>
          <w:szCs w:val="24"/>
        </w:rPr>
        <w:t>- оформить страховой полис</w:t>
      </w:r>
    </w:p>
    <w:p w:rsidR="00750CE1" w:rsidRPr="00103A2C" w:rsidRDefault="00750CE1" w:rsidP="00750CE1">
      <w:pPr>
        <w:spacing w:after="0" w:line="240" w:lineRule="auto"/>
        <w:ind w:firstLine="709"/>
        <w:jc w:val="both"/>
        <w:rPr>
          <w:color w:val="000000"/>
        </w:rPr>
      </w:pPr>
    </w:p>
    <w:p w:rsidR="00750CE1" w:rsidRPr="00103A2C" w:rsidRDefault="00750CE1" w:rsidP="00750CE1">
      <w:pPr>
        <w:spacing w:after="0" w:line="240" w:lineRule="auto"/>
        <w:ind w:firstLine="709"/>
        <w:jc w:val="both"/>
        <w:rPr>
          <w:color w:val="000000"/>
        </w:rPr>
      </w:pPr>
      <w:r w:rsidRPr="00103A2C">
        <w:rPr>
          <w:color w:val="000000"/>
        </w:rPr>
        <w:t>Продавец обязуется:</w:t>
      </w:r>
    </w:p>
    <w:p w:rsidR="00750CE1" w:rsidRPr="00103A2C" w:rsidRDefault="00750CE1" w:rsidP="00750CE1">
      <w:pPr>
        <w:spacing w:after="0" w:line="240" w:lineRule="auto"/>
        <w:ind w:firstLine="709"/>
        <w:jc w:val="both"/>
        <w:rPr>
          <w:color w:val="000000"/>
        </w:rPr>
      </w:pPr>
      <w:r w:rsidRPr="00103A2C">
        <w:rPr>
          <w:color w:val="000000"/>
        </w:rPr>
        <w:t xml:space="preserve">- осуществить действия по передаче </w:t>
      </w:r>
      <w:r>
        <w:t>Автомобиля</w:t>
      </w:r>
      <w:r w:rsidRPr="00103A2C">
        <w:rPr>
          <w:color w:val="000000"/>
        </w:rPr>
        <w:t xml:space="preserve"> в собственность Покупателя в порядке, установленном разделом 3 настоящего Договора.</w:t>
      </w:r>
    </w:p>
    <w:p w:rsidR="00750CE1" w:rsidRPr="00103A2C" w:rsidRDefault="00750CE1" w:rsidP="00750CE1">
      <w:pPr>
        <w:spacing w:after="0" w:line="240" w:lineRule="auto"/>
        <w:ind w:firstLine="709"/>
        <w:jc w:val="both"/>
        <w:rPr>
          <w:color w:val="000000"/>
        </w:rPr>
      </w:pPr>
    </w:p>
    <w:p w:rsidR="00750CE1" w:rsidRPr="007504BC" w:rsidRDefault="00750CE1" w:rsidP="00750CE1">
      <w:pPr>
        <w:widowControl w:val="0"/>
        <w:numPr>
          <w:ilvl w:val="0"/>
          <w:numId w:val="13"/>
        </w:numPr>
        <w:suppressAutoHyphens/>
        <w:spacing w:after="0" w:line="240" w:lineRule="auto"/>
        <w:ind w:left="720"/>
        <w:jc w:val="center"/>
        <w:rPr>
          <w:b/>
          <w:bCs/>
          <w:color w:val="000000"/>
        </w:rPr>
      </w:pPr>
      <w:r w:rsidRPr="007504BC">
        <w:rPr>
          <w:b/>
          <w:bCs/>
          <w:color w:val="000000"/>
        </w:rPr>
        <w:t>Порядок оплаты по договору</w:t>
      </w:r>
    </w:p>
    <w:p w:rsidR="00750CE1" w:rsidRPr="00103A2C" w:rsidRDefault="00750CE1" w:rsidP="00750CE1">
      <w:pPr>
        <w:spacing w:after="0" w:line="240" w:lineRule="auto"/>
        <w:ind w:firstLine="709"/>
        <w:jc w:val="both"/>
      </w:pPr>
      <w:r w:rsidRPr="00103A2C">
        <w:t xml:space="preserve">2.1 Установленная по итогам </w:t>
      </w:r>
      <w:r w:rsidRPr="00685F75">
        <w:t>Публичных торгов</w:t>
      </w:r>
      <w:r w:rsidRPr="00103A2C">
        <w:t xml:space="preserve"> цена продажи </w:t>
      </w:r>
      <w:r>
        <w:t>Автомобиля</w:t>
      </w:r>
      <w:r w:rsidRPr="00103A2C">
        <w:t xml:space="preserve"> </w:t>
      </w:r>
      <w:r>
        <w:t xml:space="preserve"> с учётом НДС </w:t>
      </w:r>
      <w:r w:rsidRPr="00103A2C">
        <w:t>составляет</w:t>
      </w:r>
      <w:r>
        <w:t xml:space="preserve"> </w:t>
      </w:r>
      <w:r w:rsidRPr="00103A2C">
        <w:t>______________</w:t>
      </w:r>
      <w:r>
        <w:t xml:space="preserve">________рублей ___копеек, в том числе сумма НДС </w:t>
      </w:r>
      <w:r w:rsidRPr="00103A2C">
        <w:t>_________</w:t>
      </w:r>
      <w:r>
        <w:t>_________________ рублей ___копеек.</w:t>
      </w:r>
    </w:p>
    <w:p w:rsidR="00750CE1" w:rsidRPr="00103A2C" w:rsidRDefault="00750CE1" w:rsidP="00750CE1">
      <w:pPr>
        <w:spacing w:after="0" w:line="240" w:lineRule="auto"/>
        <w:ind w:firstLine="709"/>
        <w:jc w:val="both"/>
      </w:pPr>
      <w:r w:rsidRPr="00103A2C">
        <w:t>2.2.</w:t>
      </w:r>
      <w:r>
        <w:t xml:space="preserve"> </w:t>
      </w:r>
      <w:r w:rsidRPr="00103A2C">
        <w:t>Задаток в размере ___________________рублей</w:t>
      </w:r>
      <w:r>
        <w:t xml:space="preserve"> ___копеек</w:t>
      </w:r>
      <w:r w:rsidRPr="00103A2C">
        <w:t>, внесенный Покупателем для участия в Аукционе, засчитывается в счет оплаты Имущества.</w:t>
      </w:r>
    </w:p>
    <w:p w:rsidR="00750CE1" w:rsidRPr="00103A2C" w:rsidRDefault="00750CE1" w:rsidP="00750CE1">
      <w:pPr>
        <w:spacing w:after="0" w:line="240" w:lineRule="auto"/>
        <w:ind w:firstLine="709"/>
        <w:jc w:val="both"/>
      </w:pPr>
      <w:r w:rsidRPr="00103A2C">
        <w:t xml:space="preserve">2.3. </w:t>
      </w:r>
      <w:r>
        <w:t>1) С учетом п. 2.2 настоящего Договора Покупатель (юридическое лицо или индивидуальный предприниматель) обязан уплатить за Автомобиль денежные средства в российских рублях, без учета НДС,</w:t>
      </w:r>
      <w:r>
        <w:tab/>
        <w:t>в</w:t>
      </w:r>
      <w:r>
        <w:tab/>
        <w:t>размере</w:t>
      </w:r>
      <w:proofErr w:type="gramStart"/>
      <w:r>
        <w:t>________________________(</w:t>
      </w:r>
      <w:r>
        <w:tab/>
      </w:r>
      <w:r>
        <w:tab/>
        <w:t xml:space="preserve">) </w:t>
      </w:r>
      <w:proofErr w:type="gramEnd"/>
      <w:r>
        <w:t>рублей, за вычетом суммы задатка, которые должны быть внесены единовременного в безналичном порядке путем перечисления на счет:</w:t>
      </w:r>
    </w:p>
    <w:p w:rsidR="00750CE1" w:rsidRDefault="00750CE1" w:rsidP="00750CE1">
      <w:pPr>
        <w:spacing w:after="0" w:line="240" w:lineRule="auto"/>
        <w:ind w:firstLine="709"/>
        <w:jc w:val="both"/>
        <w:rPr>
          <w:b/>
        </w:rPr>
      </w:pPr>
      <w:r w:rsidRPr="00103A2C">
        <w:rPr>
          <w:b/>
        </w:rPr>
        <w:t xml:space="preserve">Получатель: </w:t>
      </w:r>
    </w:p>
    <w:p w:rsidR="00750CE1" w:rsidRPr="00EB25FB" w:rsidRDefault="00750CE1" w:rsidP="00750CE1">
      <w:pPr>
        <w:spacing w:after="0" w:line="240" w:lineRule="auto"/>
        <w:ind w:firstLine="709"/>
        <w:jc w:val="both"/>
        <w:rPr>
          <w:bCs/>
        </w:rPr>
      </w:pPr>
      <w:r w:rsidRPr="00EB25FB">
        <w:rPr>
          <w:bCs/>
        </w:rPr>
        <w:t>ОБУСО «Ивановский КЦСОН»</w:t>
      </w:r>
    </w:p>
    <w:p w:rsidR="00750CE1" w:rsidRPr="00EB25FB" w:rsidRDefault="00750CE1" w:rsidP="00750CE1">
      <w:pPr>
        <w:spacing w:after="0" w:line="240" w:lineRule="auto"/>
        <w:ind w:firstLine="709"/>
        <w:jc w:val="both"/>
        <w:rPr>
          <w:bCs/>
        </w:rPr>
      </w:pPr>
      <w:r w:rsidRPr="00EB25FB">
        <w:rPr>
          <w:bCs/>
        </w:rPr>
        <w:t>153002, г. Иваново, ул. Калинина, д.50</w:t>
      </w:r>
    </w:p>
    <w:p w:rsidR="00750CE1" w:rsidRPr="00EB25FB" w:rsidRDefault="00750CE1" w:rsidP="00750CE1">
      <w:pPr>
        <w:spacing w:after="0" w:line="240" w:lineRule="auto"/>
        <w:ind w:firstLine="709"/>
        <w:jc w:val="both"/>
        <w:rPr>
          <w:bCs/>
        </w:rPr>
      </w:pPr>
      <w:r w:rsidRPr="00EB25FB">
        <w:rPr>
          <w:bCs/>
        </w:rPr>
        <w:t xml:space="preserve">ОГРН: 1023700553590, </w:t>
      </w:r>
    </w:p>
    <w:p w:rsidR="00750CE1" w:rsidRPr="00EB25FB" w:rsidRDefault="00750CE1" w:rsidP="00750CE1">
      <w:pPr>
        <w:spacing w:after="0" w:line="240" w:lineRule="auto"/>
        <w:ind w:firstLine="709"/>
        <w:jc w:val="both"/>
        <w:rPr>
          <w:bCs/>
        </w:rPr>
      </w:pPr>
      <w:r w:rsidRPr="00EB25FB">
        <w:rPr>
          <w:bCs/>
        </w:rPr>
        <w:t xml:space="preserve">Дата присвоения </w:t>
      </w:r>
    </w:p>
    <w:p w:rsidR="00750CE1" w:rsidRPr="00EB25FB" w:rsidRDefault="00750CE1" w:rsidP="00750CE1">
      <w:pPr>
        <w:spacing w:after="0" w:line="240" w:lineRule="auto"/>
        <w:ind w:firstLine="709"/>
        <w:jc w:val="both"/>
        <w:rPr>
          <w:bCs/>
        </w:rPr>
      </w:pPr>
      <w:r w:rsidRPr="00EB25FB">
        <w:rPr>
          <w:bCs/>
        </w:rPr>
        <w:t xml:space="preserve">ОГРН: 26.11.2002, </w:t>
      </w:r>
    </w:p>
    <w:p w:rsidR="00750CE1" w:rsidRPr="00EB25FB" w:rsidRDefault="00750CE1" w:rsidP="00750CE1">
      <w:pPr>
        <w:spacing w:after="0" w:line="240" w:lineRule="auto"/>
        <w:ind w:firstLine="709"/>
        <w:jc w:val="both"/>
        <w:rPr>
          <w:bCs/>
        </w:rPr>
      </w:pPr>
      <w:r w:rsidRPr="00EB25FB">
        <w:rPr>
          <w:bCs/>
        </w:rPr>
        <w:t>ИНН: 3728015390</w:t>
      </w:r>
    </w:p>
    <w:p w:rsidR="00750CE1" w:rsidRPr="00EB25FB" w:rsidRDefault="00750CE1" w:rsidP="00750CE1">
      <w:pPr>
        <w:spacing w:after="0" w:line="240" w:lineRule="auto"/>
        <w:ind w:firstLine="709"/>
        <w:jc w:val="both"/>
        <w:rPr>
          <w:bCs/>
        </w:rPr>
      </w:pPr>
      <w:r w:rsidRPr="00EB25FB">
        <w:rPr>
          <w:bCs/>
        </w:rPr>
        <w:t>КПП: 370201001</w:t>
      </w:r>
    </w:p>
    <w:p w:rsidR="00750CE1" w:rsidRPr="00EB25FB" w:rsidRDefault="00750CE1" w:rsidP="00750CE1">
      <w:pPr>
        <w:spacing w:after="0" w:line="240" w:lineRule="auto"/>
        <w:ind w:firstLine="709"/>
        <w:jc w:val="both"/>
        <w:rPr>
          <w:bCs/>
        </w:rPr>
      </w:pPr>
      <w:r w:rsidRPr="00EB25FB">
        <w:rPr>
          <w:bCs/>
        </w:rPr>
        <w:t>Банковские реквизиты:</w:t>
      </w:r>
    </w:p>
    <w:p w:rsidR="00750CE1" w:rsidRPr="00EB25FB" w:rsidRDefault="00750CE1" w:rsidP="00750CE1">
      <w:pPr>
        <w:spacing w:after="0" w:line="240" w:lineRule="auto"/>
        <w:ind w:firstLine="709"/>
        <w:jc w:val="both"/>
        <w:rPr>
          <w:bCs/>
        </w:rPr>
      </w:pPr>
      <w:r w:rsidRPr="00EB25FB">
        <w:rPr>
          <w:bCs/>
        </w:rPr>
        <w:t>Лицевой счет 802У8812000</w:t>
      </w:r>
    </w:p>
    <w:p w:rsidR="00750CE1" w:rsidRPr="00EB25FB" w:rsidRDefault="00750CE1" w:rsidP="00750CE1">
      <w:pPr>
        <w:spacing w:after="0" w:line="240" w:lineRule="auto"/>
        <w:ind w:firstLine="709"/>
        <w:jc w:val="both"/>
        <w:rPr>
          <w:bCs/>
        </w:rPr>
      </w:pPr>
      <w:r w:rsidRPr="00EB25FB">
        <w:rPr>
          <w:bCs/>
        </w:rPr>
        <w:t>Наименование банка</w:t>
      </w:r>
      <w:r w:rsidRPr="00EB25FB">
        <w:rPr>
          <w:bCs/>
        </w:rPr>
        <w:tab/>
      </w:r>
    </w:p>
    <w:p w:rsidR="00750CE1" w:rsidRPr="00EB25FB" w:rsidRDefault="00750CE1" w:rsidP="00750CE1">
      <w:pPr>
        <w:spacing w:after="0" w:line="240" w:lineRule="auto"/>
        <w:ind w:firstLine="709"/>
        <w:jc w:val="both"/>
        <w:rPr>
          <w:bCs/>
        </w:rPr>
      </w:pPr>
      <w:r w:rsidRPr="00EB25FB">
        <w:rPr>
          <w:bCs/>
        </w:rPr>
        <w:t xml:space="preserve">ОКЦ № 1 ВВГУ Банка России//УФК </w:t>
      </w:r>
    </w:p>
    <w:p w:rsidR="00750CE1" w:rsidRPr="00EB25FB" w:rsidRDefault="00750CE1" w:rsidP="00750CE1">
      <w:pPr>
        <w:spacing w:after="0" w:line="240" w:lineRule="auto"/>
        <w:ind w:firstLine="709"/>
        <w:jc w:val="both"/>
        <w:rPr>
          <w:bCs/>
        </w:rPr>
      </w:pPr>
      <w:r w:rsidRPr="00EB25FB">
        <w:rPr>
          <w:bCs/>
        </w:rPr>
        <w:t xml:space="preserve">по Нижегородской области, </w:t>
      </w:r>
    </w:p>
    <w:p w:rsidR="00750CE1" w:rsidRPr="00EB25FB" w:rsidRDefault="00750CE1" w:rsidP="00750CE1">
      <w:pPr>
        <w:spacing w:after="0" w:line="240" w:lineRule="auto"/>
        <w:ind w:firstLine="709"/>
        <w:jc w:val="both"/>
        <w:rPr>
          <w:bCs/>
        </w:rPr>
      </w:pPr>
      <w:r w:rsidRPr="00EB25FB">
        <w:rPr>
          <w:bCs/>
        </w:rPr>
        <w:t>г Нижний Новгород</w:t>
      </w:r>
    </w:p>
    <w:p w:rsidR="00750CE1" w:rsidRPr="00EB25FB" w:rsidRDefault="00750CE1" w:rsidP="00750CE1">
      <w:pPr>
        <w:spacing w:after="0" w:line="240" w:lineRule="auto"/>
        <w:ind w:firstLine="709"/>
        <w:jc w:val="both"/>
        <w:rPr>
          <w:bCs/>
        </w:rPr>
      </w:pPr>
      <w:r w:rsidRPr="00EB25FB">
        <w:rPr>
          <w:bCs/>
        </w:rPr>
        <w:t>БИК 012202102</w:t>
      </w:r>
      <w:r w:rsidRPr="00EB25FB">
        <w:rPr>
          <w:bCs/>
        </w:rPr>
        <w:tab/>
      </w:r>
    </w:p>
    <w:p w:rsidR="00750CE1" w:rsidRPr="00EB25FB" w:rsidRDefault="00750CE1" w:rsidP="00750CE1">
      <w:pPr>
        <w:spacing w:after="0" w:line="240" w:lineRule="auto"/>
        <w:ind w:firstLine="709"/>
        <w:jc w:val="both"/>
        <w:rPr>
          <w:bCs/>
        </w:rPr>
      </w:pPr>
      <w:r w:rsidRPr="00EB25FB">
        <w:rPr>
          <w:bCs/>
        </w:rPr>
        <w:t>Номер счета</w:t>
      </w:r>
      <w:r w:rsidRPr="00EB25FB">
        <w:rPr>
          <w:bCs/>
        </w:rPr>
        <w:tab/>
        <w:t>03224643240000003200</w:t>
      </w:r>
    </w:p>
    <w:p w:rsidR="00750CE1" w:rsidRDefault="00750CE1" w:rsidP="00750CE1">
      <w:pPr>
        <w:spacing w:after="0" w:line="240" w:lineRule="auto"/>
        <w:ind w:firstLine="709"/>
        <w:jc w:val="both"/>
        <w:rPr>
          <w:bCs/>
        </w:rPr>
      </w:pPr>
      <w:r>
        <w:rPr>
          <w:bCs/>
        </w:rPr>
        <w:t xml:space="preserve">ЕКЦ </w:t>
      </w:r>
      <w:r w:rsidRPr="00EB25FB">
        <w:rPr>
          <w:bCs/>
        </w:rPr>
        <w:t>40102810745370000024</w:t>
      </w:r>
    </w:p>
    <w:p w:rsidR="00750CE1" w:rsidRPr="00EB25FB" w:rsidRDefault="00750CE1" w:rsidP="00750CE1">
      <w:pPr>
        <w:spacing w:after="0" w:line="240" w:lineRule="auto"/>
        <w:ind w:firstLine="709"/>
        <w:jc w:val="both"/>
        <w:rPr>
          <w:bCs/>
        </w:rPr>
      </w:pPr>
      <w:r>
        <w:rPr>
          <w:bCs/>
        </w:rPr>
        <w:t>КБК 00000000000000000410</w:t>
      </w:r>
    </w:p>
    <w:p w:rsidR="00750CE1" w:rsidRPr="00103A2C" w:rsidRDefault="00750CE1" w:rsidP="00750CE1">
      <w:pPr>
        <w:autoSpaceDE w:val="0"/>
        <w:autoSpaceDN w:val="0"/>
        <w:spacing w:after="0" w:line="240" w:lineRule="auto"/>
        <w:ind w:firstLine="709"/>
        <w:jc w:val="both"/>
      </w:pPr>
      <w:r w:rsidRPr="00526F70">
        <w:t xml:space="preserve">в течение 10 (десяти) календарных дней с момента подписания настоящего Договора. В течение 5 (пяти) календарных дней после оплаты Покупатель обязан предоставить копию платежного поручения Продавцу. В платежном </w:t>
      </w:r>
      <w:proofErr w:type="gramStart"/>
      <w:r w:rsidRPr="00526F70">
        <w:t>поручении</w:t>
      </w:r>
      <w:proofErr w:type="gramEnd"/>
      <w:r w:rsidRPr="00526F70">
        <w:t>, оформляющем оплату, должны быть указаны сведения о наименовании Покупателя, наименовании Автомобиля, дата проведения Публичных торгов и дата заключения настоящего Договора.</w:t>
      </w:r>
    </w:p>
    <w:p w:rsidR="00750CE1" w:rsidRPr="007504BC" w:rsidRDefault="00750CE1" w:rsidP="00750CE1">
      <w:pPr>
        <w:spacing w:after="0" w:line="240" w:lineRule="auto"/>
        <w:ind w:firstLine="708"/>
        <w:jc w:val="both"/>
      </w:pPr>
      <w:r w:rsidRPr="007504BC">
        <w:t>Моментом оплаты считается день зачисления на счет Получателя денежных средств, указанных в настоящем пункте Договора.</w:t>
      </w:r>
    </w:p>
    <w:p w:rsidR="00750CE1" w:rsidRPr="007504BC" w:rsidRDefault="00750CE1" w:rsidP="00750CE1">
      <w:pPr>
        <w:spacing w:after="0" w:line="240" w:lineRule="auto"/>
        <w:ind w:firstLine="708"/>
        <w:jc w:val="both"/>
      </w:pPr>
      <w:r w:rsidRPr="007504BC">
        <w:t>Исчисление и оплата налога на добавленную стоимость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750CE1" w:rsidRDefault="00750CE1" w:rsidP="005D7BB9">
      <w:pPr>
        <w:spacing w:after="0" w:line="240" w:lineRule="auto"/>
        <w:ind w:firstLine="708"/>
        <w:jc w:val="both"/>
      </w:pPr>
      <w:r w:rsidRPr="007504BC">
        <w:t>2) С учетом п. 2.2 настоящего Договора Покупатель (физическое лицо) обязан уплатить за</w:t>
      </w:r>
      <w:r w:rsidR="005D7BB9">
        <w:t xml:space="preserve"> </w:t>
      </w:r>
      <w:r w:rsidRPr="007504BC">
        <w:t>Автомобиль денежные средства в российских рублях, в размере_________________________ рублей ___копеек, за вычетом суммы задатка составляет _________________________ рублей ___копеек, которые должны быть внесены единовременно в безналичном порядке путем перечисления на счет:</w:t>
      </w:r>
    </w:p>
    <w:p w:rsidR="00750CE1" w:rsidRDefault="00750CE1" w:rsidP="00750CE1">
      <w:pPr>
        <w:spacing w:after="0" w:line="240" w:lineRule="auto"/>
        <w:ind w:firstLine="709"/>
        <w:jc w:val="both"/>
        <w:rPr>
          <w:b/>
        </w:rPr>
      </w:pPr>
      <w:r w:rsidRPr="00103A2C">
        <w:rPr>
          <w:b/>
        </w:rPr>
        <w:lastRenderedPageBreak/>
        <w:t xml:space="preserve">Получатель: </w:t>
      </w:r>
    </w:p>
    <w:p w:rsidR="00750CE1" w:rsidRPr="00EB25FB" w:rsidRDefault="00750CE1" w:rsidP="00750CE1">
      <w:pPr>
        <w:spacing w:after="0" w:line="240" w:lineRule="auto"/>
        <w:ind w:firstLine="709"/>
        <w:jc w:val="both"/>
        <w:rPr>
          <w:bCs/>
        </w:rPr>
      </w:pPr>
      <w:r w:rsidRPr="00EB25FB">
        <w:rPr>
          <w:bCs/>
        </w:rPr>
        <w:t>ОБУСО «Ивановский КЦСОН»</w:t>
      </w:r>
    </w:p>
    <w:p w:rsidR="00750CE1" w:rsidRPr="00EB25FB" w:rsidRDefault="00750CE1" w:rsidP="00750CE1">
      <w:pPr>
        <w:spacing w:after="0" w:line="240" w:lineRule="auto"/>
        <w:ind w:firstLine="709"/>
        <w:jc w:val="both"/>
        <w:rPr>
          <w:bCs/>
        </w:rPr>
      </w:pPr>
      <w:r w:rsidRPr="00EB25FB">
        <w:rPr>
          <w:bCs/>
        </w:rPr>
        <w:t>153002, г. Иваново, ул. Калинина, д.50</w:t>
      </w:r>
    </w:p>
    <w:p w:rsidR="00750CE1" w:rsidRPr="00EB25FB" w:rsidRDefault="00750CE1" w:rsidP="00750CE1">
      <w:pPr>
        <w:spacing w:after="0" w:line="240" w:lineRule="auto"/>
        <w:ind w:firstLine="709"/>
        <w:jc w:val="both"/>
        <w:rPr>
          <w:bCs/>
        </w:rPr>
      </w:pPr>
      <w:r w:rsidRPr="00EB25FB">
        <w:rPr>
          <w:bCs/>
        </w:rPr>
        <w:t xml:space="preserve">ОГРН: 1023700553590, </w:t>
      </w:r>
    </w:p>
    <w:p w:rsidR="00750CE1" w:rsidRPr="00EB25FB" w:rsidRDefault="00750CE1" w:rsidP="00750CE1">
      <w:pPr>
        <w:spacing w:after="0" w:line="240" w:lineRule="auto"/>
        <w:ind w:firstLine="709"/>
        <w:jc w:val="both"/>
        <w:rPr>
          <w:bCs/>
        </w:rPr>
      </w:pPr>
      <w:r w:rsidRPr="00EB25FB">
        <w:rPr>
          <w:bCs/>
        </w:rPr>
        <w:t xml:space="preserve">Дата присвоения </w:t>
      </w:r>
    </w:p>
    <w:p w:rsidR="00750CE1" w:rsidRPr="00EB25FB" w:rsidRDefault="00750CE1" w:rsidP="00750CE1">
      <w:pPr>
        <w:spacing w:after="0" w:line="240" w:lineRule="auto"/>
        <w:ind w:firstLine="709"/>
        <w:jc w:val="both"/>
        <w:rPr>
          <w:bCs/>
        </w:rPr>
      </w:pPr>
      <w:r w:rsidRPr="00EB25FB">
        <w:rPr>
          <w:bCs/>
        </w:rPr>
        <w:t xml:space="preserve">ОГРН: 26.11.2002, </w:t>
      </w:r>
    </w:p>
    <w:p w:rsidR="00750CE1" w:rsidRPr="00EB25FB" w:rsidRDefault="00750CE1" w:rsidP="00750CE1">
      <w:pPr>
        <w:spacing w:after="0" w:line="240" w:lineRule="auto"/>
        <w:ind w:firstLine="709"/>
        <w:jc w:val="both"/>
        <w:rPr>
          <w:bCs/>
        </w:rPr>
      </w:pPr>
      <w:r w:rsidRPr="00EB25FB">
        <w:rPr>
          <w:bCs/>
        </w:rPr>
        <w:t>ИНН: 3728015390</w:t>
      </w:r>
    </w:p>
    <w:p w:rsidR="00750CE1" w:rsidRPr="00EB25FB" w:rsidRDefault="00750CE1" w:rsidP="00750CE1">
      <w:pPr>
        <w:spacing w:after="0" w:line="240" w:lineRule="auto"/>
        <w:ind w:firstLine="709"/>
        <w:jc w:val="both"/>
        <w:rPr>
          <w:bCs/>
        </w:rPr>
      </w:pPr>
      <w:r w:rsidRPr="00EB25FB">
        <w:rPr>
          <w:bCs/>
        </w:rPr>
        <w:t>КПП: 370201001</w:t>
      </w:r>
    </w:p>
    <w:p w:rsidR="00750CE1" w:rsidRPr="00EB25FB" w:rsidRDefault="00750CE1" w:rsidP="00750CE1">
      <w:pPr>
        <w:spacing w:after="0" w:line="240" w:lineRule="auto"/>
        <w:ind w:firstLine="709"/>
        <w:jc w:val="both"/>
        <w:rPr>
          <w:bCs/>
        </w:rPr>
      </w:pPr>
      <w:r w:rsidRPr="00EB25FB">
        <w:rPr>
          <w:bCs/>
        </w:rPr>
        <w:t>Банковские реквизиты:</w:t>
      </w:r>
    </w:p>
    <w:p w:rsidR="00750CE1" w:rsidRPr="00EB25FB" w:rsidRDefault="00750CE1" w:rsidP="00750CE1">
      <w:pPr>
        <w:spacing w:after="0" w:line="240" w:lineRule="auto"/>
        <w:ind w:firstLine="709"/>
        <w:jc w:val="both"/>
        <w:rPr>
          <w:bCs/>
        </w:rPr>
      </w:pPr>
      <w:r w:rsidRPr="00EB25FB">
        <w:rPr>
          <w:bCs/>
        </w:rPr>
        <w:t>Лицевой счет 802У8812000</w:t>
      </w:r>
    </w:p>
    <w:p w:rsidR="00750CE1" w:rsidRPr="00EB25FB" w:rsidRDefault="00750CE1" w:rsidP="00750CE1">
      <w:pPr>
        <w:spacing w:after="0" w:line="240" w:lineRule="auto"/>
        <w:ind w:firstLine="709"/>
        <w:jc w:val="both"/>
        <w:rPr>
          <w:bCs/>
        </w:rPr>
      </w:pPr>
      <w:r w:rsidRPr="00EB25FB">
        <w:rPr>
          <w:bCs/>
        </w:rPr>
        <w:t>Наименование банка</w:t>
      </w:r>
      <w:r w:rsidRPr="00EB25FB">
        <w:rPr>
          <w:bCs/>
        </w:rPr>
        <w:tab/>
      </w:r>
    </w:p>
    <w:p w:rsidR="00750CE1" w:rsidRPr="00EB25FB" w:rsidRDefault="00750CE1" w:rsidP="00750CE1">
      <w:pPr>
        <w:spacing w:after="0" w:line="240" w:lineRule="auto"/>
        <w:ind w:firstLine="709"/>
        <w:jc w:val="both"/>
        <w:rPr>
          <w:bCs/>
        </w:rPr>
      </w:pPr>
      <w:r w:rsidRPr="00EB25FB">
        <w:rPr>
          <w:bCs/>
        </w:rPr>
        <w:t xml:space="preserve">ОКЦ № 1 ВВГУ Банка России//УФК </w:t>
      </w:r>
    </w:p>
    <w:p w:rsidR="00750CE1" w:rsidRPr="00EB25FB" w:rsidRDefault="00750CE1" w:rsidP="00750CE1">
      <w:pPr>
        <w:spacing w:after="0" w:line="240" w:lineRule="auto"/>
        <w:ind w:firstLine="709"/>
        <w:jc w:val="both"/>
        <w:rPr>
          <w:bCs/>
        </w:rPr>
      </w:pPr>
      <w:r w:rsidRPr="00EB25FB">
        <w:rPr>
          <w:bCs/>
        </w:rPr>
        <w:t xml:space="preserve">по Нижегородской области, </w:t>
      </w:r>
    </w:p>
    <w:p w:rsidR="00750CE1" w:rsidRPr="00EB25FB" w:rsidRDefault="00750CE1" w:rsidP="00750CE1">
      <w:pPr>
        <w:spacing w:after="0" w:line="240" w:lineRule="auto"/>
        <w:ind w:firstLine="709"/>
        <w:jc w:val="both"/>
        <w:rPr>
          <w:bCs/>
        </w:rPr>
      </w:pPr>
      <w:r w:rsidRPr="00EB25FB">
        <w:rPr>
          <w:bCs/>
        </w:rPr>
        <w:t>г Нижний Новгород</w:t>
      </w:r>
    </w:p>
    <w:p w:rsidR="00750CE1" w:rsidRPr="00EB25FB" w:rsidRDefault="00750CE1" w:rsidP="00750CE1">
      <w:pPr>
        <w:spacing w:after="0" w:line="240" w:lineRule="auto"/>
        <w:ind w:firstLine="709"/>
        <w:jc w:val="both"/>
        <w:rPr>
          <w:bCs/>
        </w:rPr>
      </w:pPr>
      <w:r w:rsidRPr="00EB25FB">
        <w:rPr>
          <w:bCs/>
        </w:rPr>
        <w:t>БИК 012202102</w:t>
      </w:r>
      <w:r w:rsidRPr="00EB25FB">
        <w:rPr>
          <w:bCs/>
        </w:rPr>
        <w:tab/>
      </w:r>
    </w:p>
    <w:p w:rsidR="00750CE1" w:rsidRPr="00EB25FB" w:rsidRDefault="00750CE1" w:rsidP="00750CE1">
      <w:pPr>
        <w:spacing w:after="0" w:line="240" w:lineRule="auto"/>
        <w:ind w:firstLine="709"/>
        <w:jc w:val="both"/>
        <w:rPr>
          <w:bCs/>
        </w:rPr>
      </w:pPr>
      <w:r w:rsidRPr="00EB25FB">
        <w:rPr>
          <w:bCs/>
        </w:rPr>
        <w:t>Номер счета</w:t>
      </w:r>
      <w:r w:rsidRPr="00EB25FB">
        <w:rPr>
          <w:bCs/>
        </w:rPr>
        <w:tab/>
        <w:t>03224643240000003200</w:t>
      </w:r>
    </w:p>
    <w:p w:rsidR="00750CE1" w:rsidRDefault="00750CE1" w:rsidP="00750CE1">
      <w:pPr>
        <w:spacing w:after="0" w:line="240" w:lineRule="auto"/>
        <w:ind w:firstLine="709"/>
        <w:jc w:val="both"/>
        <w:rPr>
          <w:bCs/>
        </w:rPr>
      </w:pPr>
      <w:r>
        <w:rPr>
          <w:bCs/>
        </w:rPr>
        <w:t xml:space="preserve">ЕКЦ </w:t>
      </w:r>
      <w:r w:rsidRPr="00EB25FB">
        <w:rPr>
          <w:bCs/>
        </w:rPr>
        <w:t>40102810745370000024</w:t>
      </w:r>
    </w:p>
    <w:p w:rsidR="00750CE1" w:rsidRPr="00EB25FB" w:rsidRDefault="00750CE1" w:rsidP="00750CE1">
      <w:pPr>
        <w:spacing w:after="0" w:line="240" w:lineRule="auto"/>
        <w:ind w:firstLine="709"/>
        <w:jc w:val="both"/>
        <w:rPr>
          <w:bCs/>
        </w:rPr>
      </w:pPr>
      <w:r>
        <w:rPr>
          <w:bCs/>
        </w:rPr>
        <w:t>КБК 00000000000000000410</w:t>
      </w:r>
    </w:p>
    <w:p w:rsidR="00750CE1" w:rsidRDefault="00750CE1" w:rsidP="00750CE1">
      <w:pPr>
        <w:spacing w:after="0" w:line="240" w:lineRule="auto"/>
        <w:ind w:firstLine="709"/>
        <w:jc w:val="both"/>
      </w:pPr>
      <w:r>
        <w:t xml:space="preserve">течение 10 (десяти) календарных дней </w:t>
      </w:r>
      <w:proofErr w:type="gramStart"/>
      <w:r>
        <w:t>с даты заключения</w:t>
      </w:r>
      <w:proofErr w:type="gramEnd"/>
      <w:r>
        <w:t xml:space="preserve"> настоящего Договора. В течение 5 (пяти) календарных дней после оплаты Покупатель обязан предоставить копию платежного поручения Продавцу.</w:t>
      </w:r>
    </w:p>
    <w:p w:rsidR="00750CE1" w:rsidRDefault="00750CE1" w:rsidP="00750CE1">
      <w:pPr>
        <w:spacing w:after="0" w:line="240" w:lineRule="auto"/>
        <w:ind w:firstLine="709"/>
        <w:jc w:val="both"/>
      </w:pPr>
      <w:r>
        <w:t>Оплата НДС по договору возлагается на продавца согласно в порядке, установленном законодательством РФ.</w:t>
      </w:r>
    </w:p>
    <w:p w:rsidR="00750CE1" w:rsidRDefault="00750CE1" w:rsidP="00750CE1">
      <w:pPr>
        <w:spacing w:after="0" w:line="240" w:lineRule="auto"/>
        <w:ind w:firstLine="709"/>
        <w:jc w:val="both"/>
      </w:pPr>
      <w:r>
        <w:t xml:space="preserve">В платежном </w:t>
      </w:r>
      <w:proofErr w:type="gramStart"/>
      <w:r>
        <w:t>поручении</w:t>
      </w:r>
      <w:proofErr w:type="gramEnd"/>
      <w:r>
        <w:t>, оформляющем оплату, должны быть указаны сведения о наименовании Покупателя, наименовании Автомобиля, дата проведения Публичных торгов и дата заключения настоящего Договора.</w:t>
      </w:r>
    </w:p>
    <w:p w:rsidR="00750CE1" w:rsidRDefault="00750CE1" w:rsidP="00750CE1">
      <w:pPr>
        <w:spacing w:after="0" w:line="240" w:lineRule="auto"/>
        <w:ind w:firstLine="709"/>
        <w:jc w:val="both"/>
      </w:pPr>
      <w:r>
        <w:t>Моментом оплаты считается день зачисления на счет Получателя денежных средств, указанный в настоящем пункте Договора.</w:t>
      </w:r>
    </w:p>
    <w:p w:rsidR="00750CE1" w:rsidRDefault="00750CE1" w:rsidP="00750CE1">
      <w:pPr>
        <w:spacing w:after="0" w:line="240" w:lineRule="auto"/>
        <w:ind w:firstLine="709"/>
        <w:jc w:val="both"/>
      </w:pPr>
      <w:r>
        <w:t>2.4.</w:t>
      </w:r>
      <w:r>
        <w:tab/>
        <w:t>Надлежащим выполнением обязательства по оплате Покупателем Имущества является выполнение п. 2.3 настоящего Договора.</w:t>
      </w:r>
    </w:p>
    <w:p w:rsidR="00750CE1" w:rsidRDefault="00750CE1" w:rsidP="00750CE1">
      <w:pPr>
        <w:spacing w:after="0" w:line="240" w:lineRule="auto"/>
        <w:ind w:firstLine="709"/>
        <w:jc w:val="both"/>
      </w:pPr>
      <w:r>
        <w:t>* 2.3. - выбор пункта 1) или 2) осуществляется по результатам конкурса</w:t>
      </w:r>
    </w:p>
    <w:p w:rsidR="00750CE1" w:rsidRDefault="00750CE1" w:rsidP="00750CE1">
      <w:pPr>
        <w:spacing w:after="0" w:line="240" w:lineRule="auto"/>
        <w:ind w:firstLine="709"/>
        <w:jc w:val="both"/>
        <w:rPr>
          <w:highlight w:val="yellow"/>
        </w:rPr>
      </w:pPr>
    </w:p>
    <w:p w:rsidR="00750CE1" w:rsidRPr="00103A2C" w:rsidRDefault="00750CE1" w:rsidP="00750CE1">
      <w:pPr>
        <w:spacing w:after="0" w:line="240" w:lineRule="auto"/>
        <w:ind w:firstLine="709"/>
        <w:jc w:val="center"/>
        <w:rPr>
          <w:b/>
          <w:bCs/>
        </w:rPr>
      </w:pPr>
      <w:r w:rsidRPr="00103A2C">
        <w:rPr>
          <w:b/>
          <w:bCs/>
        </w:rPr>
        <w:t xml:space="preserve">3. </w:t>
      </w:r>
      <w:r>
        <w:rPr>
          <w:b/>
          <w:bCs/>
        </w:rPr>
        <w:t>Переход</w:t>
      </w:r>
      <w:r w:rsidRPr="00103A2C">
        <w:rPr>
          <w:b/>
          <w:bCs/>
        </w:rPr>
        <w:t xml:space="preserve"> права собственности на Имущество</w:t>
      </w:r>
    </w:p>
    <w:p w:rsidR="00750CE1" w:rsidRDefault="00750CE1" w:rsidP="00750CE1">
      <w:pPr>
        <w:spacing w:after="0" w:line="240" w:lineRule="auto"/>
        <w:ind w:firstLine="709"/>
        <w:jc w:val="both"/>
      </w:pPr>
      <w:r>
        <w:t>3.1.</w:t>
      </w:r>
      <w:r>
        <w:tab/>
        <w:t>Автомобиль считается переданным Покупателю с момента подписания Сторонами акта прием</w:t>
      </w:r>
      <w:proofErr w:type="gramStart"/>
      <w:r>
        <w:t>а-</w:t>
      </w:r>
      <w:proofErr w:type="gramEnd"/>
      <w:r>
        <w:t xml:space="preserve"> передачи Автомобиля, являющегося неотъемлемой частью настоящего договора. Акт приема-передачи Автомобиля оформляется в течение 5 рабочих дней после поступления Продавцу информации о зачислении полной оплаты за Автомобиль на лицевой счет получателя, в том числе задатка.</w:t>
      </w:r>
    </w:p>
    <w:p w:rsidR="00750CE1" w:rsidRDefault="00750CE1" w:rsidP="00750CE1">
      <w:pPr>
        <w:spacing w:after="0" w:line="240" w:lineRule="auto"/>
        <w:ind w:firstLine="709"/>
        <w:jc w:val="both"/>
      </w:pPr>
      <w: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t>дств в сч</w:t>
      </w:r>
      <w:proofErr w:type="gramEnd"/>
      <w:r>
        <w:t>ет оплаты Автомобиля.</w:t>
      </w:r>
    </w:p>
    <w:p w:rsidR="00750CE1" w:rsidRDefault="00750CE1" w:rsidP="00750CE1">
      <w:pPr>
        <w:spacing w:after="0" w:line="240" w:lineRule="auto"/>
        <w:ind w:firstLine="709"/>
        <w:jc w:val="both"/>
      </w:pPr>
      <w:r>
        <w:t>3.2.</w:t>
      </w:r>
      <w:r>
        <w:tab/>
        <w:t>Обязанность нести в полном объеме расходы по настоящему договору возлагается на Покупателя.</w:t>
      </w:r>
    </w:p>
    <w:p w:rsidR="00750CE1" w:rsidRDefault="00750CE1" w:rsidP="00750CE1">
      <w:pPr>
        <w:spacing w:after="0" w:line="240" w:lineRule="auto"/>
        <w:ind w:firstLine="709"/>
        <w:jc w:val="both"/>
        <w:rPr>
          <w:b/>
          <w:bCs/>
        </w:rPr>
      </w:pPr>
      <w:r>
        <w:t>3.3.</w:t>
      </w:r>
      <w:r>
        <w:tab/>
        <w:t>Риск случайной гибели или случайного повреждения Автомобиля, а так же бремя его содержания, переходит на Покупателя с момента, когда, в соответствии с договором, Продавец считается исполнившим свою обязанность по передаче товара покупателю.</w:t>
      </w:r>
      <w:r w:rsidRPr="00103A2C">
        <w:br/>
      </w:r>
    </w:p>
    <w:p w:rsidR="00750CE1" w:rsidRPr="00103A2C" w:rsidRDefault="00750CE1" w:rsidP="00750CE1">
      <w:pPr>
        <w:spacing w:after="0" w:line="240" w:lineRule="auto"/>
        <w:ind w:firstLine="709"/>
        <w:jc w:val="center"/>
        <w:rPr>
          <w:b/>
          <w:bCs/>
        </w:rPr>
      </w:pPr>
      <w:r w:rsidRPr="00103A2C">
        <w:rPr>
          <w:b/>
          <w:bCs/>
        </w:rPr>
        <w:t>4. Ответственность Сторон</w:t>
      </w:r>
    </w:p>
    <w:p w:rsidR="00750CE1" w:rsidRPr="00103A2C" w:rsidRDefault="00750CE1" w:rsidP="00750CE1">
      <w:pPr>
        <w:spacing w:after="0" w:line="240" w:lineRule="auto"/>
        <w:ind w:firstLine="709"/>
        <w:jc w:val="both"/>
      </w:pPr>
      <w:r w:rsidRPr="00103A2C">
        <w:t>4.1</w:t>
      </w:r>
      <w:proofErr w:type="gramStart"/>
      <w:r w:rsidRPr="00103A2C">
        <w:t xml:space="preserve"> З</w:t>
      </w:r>
      <w:proofErr w:type="gramEnd"/>
      <w:r w:rsidRPr="00103A2C">
        <w:t>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750CE1" w:rsidRPr="00103A2C" w:rsidRDefault="00750CE1" w:rsidP="00750CE1">
      <w:pPr>
        <w:spacing w:after="0" w:line="240" w:lineRule="auto"/>
        <w:ind w:firstLine="709"/>
        <w:jc w:val="both"/>
      </w:pPr>
      <w:r w:rsidRPr="00103A2C">
        <w:lastRenderedPageBreak/>
        <w:t>4.2</w:t>
      </w:r>
      <w:proofErr w:type="gramStart"/>
      <w:r w:rsidRPr="00103A2C">
        <w:t xml:space="preserve"> З</w:t>
      </w:r>
      <w:proofErr w:type="gramEnd"/>
      <w:r w:rsidRPr="00103A2C">
        <w:t xml:space="preserve">а нарушение сроков внесения денежных средств в счёт оплаты Имущества в порядке, предусмотренном </w:t>
      </w:r>
      <w:proofErr w:type="spellStart"/>
      <w:r w:rsidRPr="00103A2C">
        <w:t>п.п</w:t>
      </w:r>
      <w:proofErr w:type="spellEnd"/>
      <w:r w:rsidRPr="00103A2C">
        <w:t>. 2.3 настоящего Договора, Покупатель уплачивает Продавцу пеню в размере 0,2% от невнесённой суммы за каждый день просрочки.</w:t>
      </w:r>
    </w:p>
    <w:p w:rsidR="00750CE1" w:rsidRPr="00103A2C" w:rsidRDefault="00750CE1" w:rsidP="00750CE1">
      <w:pPr>
        <w:spacing w:after="0" w:line="240" w:lineRule="auto"/>
        <w:ind w:firstLine="709"/>
        <w:jc w:val="both"/>
      </w:pPr>
      <w:r w:rsidRPr="00103A2C">
        <w:t>Просрочка внесения денежных сре</w:t>
      </w:r>
      <w:proofErr w:type="gramStart"/>
      <w:r w:rsidRPr="00103A2C">
        <w:t>дств в сч</w:t>
      </w:r>
      <w:proofErr w:type="gramEnd"/>
      <w:r w:rsidRPr="00103A2C">
        <w:t xml:space="preserve">ёт оплаты Имущества в сумме и сроки, указанные в разделе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в разделе 2 настоящего Договора. </w:t>
      </w:r>
    </w:p>
    <w:p w:rsidR="00750CE1" w:rsidRDefault="00750CE1" w:rsidP="00750CE1">
      <w:pPr>
        <w:spacing w:after="0" w:line="240" w:lineRule="auto"/>
        <w:ind w:firstLine="709"/>
        <w:jc w:val="both"/>
      </w:pPr>
      <w:r w:rsidRPr="00103A2C">
        <w:t xml:space="preserve">Продавец в течение трёх дней с момента истечения допустимой просрочки, направляет Покупателю письменное уведомление, </w:t>
      </w:r>
      <w:proofErr w:type="gramStart"/>
      <w:r w:rsidRPr="00103A2C">
        <w:t>с даты отправления</w:t>
      </w:r>
      <w:proofErr w:type="gramEnd"/>
      <w:r w:rsidRPr="00103A2C">
        <w:t xml:space="preserve"> которого настоящий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750CE1" w:rsidRPr="00750CE1" w:rsidRDefault="00750CE1" w:rsidP="005D7BB9">
      <w:pPr>
        <w:spacing w:after="0" w:line="240" w:lineRule="auto"/>
        <w:jc w:val="both"/>
        <w:rPr>
          <w:b/>
          <w:bCs/>
          <w:szCs w:val="24"/>
        </w:rPr>
      </w:pPr>
      <w:r w:rsidRPr="00095380">
        <w:rPr>
          <w:szCs w:val="24"/>
        </w:rPr>
        <w:t xml:space="preserve">              4.3  Ответственность за имущественный вред, а также за вред, нанесенный жизни и здоровью третьим лицам, возмещает Покупатель, с момента подписания сторонами акта приема-передачи.</w:t>
      </w:r>
    </w:p>
    <w:p w:rsidR="00750CE1" w:rsidRDefault="00750CE1" w:rsidP="00750CE1">
      <w:pPr>
        <w:spacing w:after="0" w:line="240" w:lineRule="auto"/>
        <w:ind w:firstLine="709"/>
        <w:jc w:val="center"/>
        <w:rPr>
          <w:b/>
          <w:bCs/>
        </w:rPr>
      </w:pPr>
    </w:p>
    <w:p w:rsidR="00750CE1" w:rsidRDefault="00750CE1" w:rsidP="00750CE1">
      <w:pPr>
        <w:spacing w:after="0" w:line="240" w:lineRule="auto"/>
        <w:ind w:firstLine="709"/>
        <w:jc w:val="center"/>
      </w:pPr>
      <w:r w:rsidRPr="00103A2C">
        <w:rPr>
          <w:b/>
          <w:bCs/>
        </w:rPr>
        <w:t>5. Заключительные положения</w:t>
      </w:r>
    </w:p>
    <w:p w:rsidR="00750CE1" w:rsidRPr="00103A2C" w:rsidRDefault="00750CE1" w:rsidP="00750CE1">
      <w:pPr>
        <w:spacing w:after="0" w:line="240" w:lineRule="auto"/>
        <w:ind w:firstLine="709"/>
        <w:jc w:val="both"/>
      </w:pPr>
      <w:r w:rsidRPr="00103A2C">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днём окончания срока считается ближайший следующий за ним рабочий день.</w:t>
      </w:r>
    </w:p>
    <w:p w:rsidR="00750CE1" w:rsidRPr="00103A2C" w:rsidRDefault="00750CE1" w:rsidP="00750CE1">
      <w:pPr>
        <w:spacing w:after="0" w:line="240" w:lineRule="auto"/>
        <w:ind w:firstLine="709"/>
        <w:jc w:val="both"/>
      </w:pPr>
      <w:r w:rsidRPr="00103A2C">
        <w:t xml:space="preserve">5.2 Настоящий Договор </w:t>
      </w:r>
      <w:proofErr w:type="gramStart"/>
      <w:r w:rsidRPr="00103A2C">
        <w:t>вступает в силу с момента его подписания и прекращает</w:t>
      </w:r>
      <w:proofErr w:type="gramEnd"/>
      <w:r w:rsidRPr="00103A2C">
        <w:t xml:space="preserve"> своё действие:</w:t>
      </w:r>
    </w:p>
    <w:p w:rsidR="00750CE1" w:rsidRPr="00103A2C" w:rsidRDefault="00750CE1" w:rsidP="00750CE1">
      <w:pPr>
        <w:spacing w:after="0" w:line="240" w:lineRule="auto"/>
        <w:ind w:firstLine="709"/>
        <w:jc w:val="both"/>
      </w:pPr>
      <w:r w:rsidRPr="00103A2C">
        <w:t>- исполнением Сторонами своих обязательств по настоящему Договору;</w:t>
      </w:r>
    </w:p>
    <w:p w:rsidR="00750CE1" w:rsidRPr="00103A2C" w:rsidRDefault="00750CE1" w:rsidP="00750CE1">
      <w:pPr>
        <w:spacing w:after="0" w:line="240" w:lineRule="auto"/>
        <w:ind w:firstLine="709"/>
        <w:jc w:val="both"/>
      </w:pPr>
      <w:r w:rsidRPr="00103A2C">
        <w:t>- в случае, предусмотренном п. 4.2 настоящего Договора;</w:t>
      </w:r>
    </w:p>
    <w:p w:rsidR="00750CE1" w:rsidRPr="00103A2C" w:rsidRDefault="00750CE1" w:rsidP="00750CE1">
      <w:pPr>
        <w:spacing w:after="0" w:line="240" w:lineRule="auto"/>
        <w:ind w:firstLine="709"/>
        <w:jc w:val="both"/>
      </w:pPr>
      <w:r w:rsidRPr="00103A2C">
        <w:t>- по иным основаниям, предусмотренным действующим законодательством Российской Федерации.</w:t>
      </w:r>
    </w:p>
    <w:p w:rsidR="00750CE1" w:rsidRPr="00103A2C" w:rsidRDefault="00750CE1" w:rsidP="00750CE1">
      <w:pPr>
        <w:spacing w:after="0" w:line="240" w:lineRule="auto"/>
        <w:ind w:firstLine="709"/>
        <w:jc w:val="both"/>
      </w:pPr>
      <w:r w:rsidRPr="00103A2C">
        <w:t>5.3</w:t>
      </w:r>
      <w:proofErr w:type="gramStart"/>
      <w:r w:rsidRPr="00103A2C">
        <w:t xml:space="preserve"> В</w:t>
      </w:r>
      <w:proofErr w:type="gramEnd"/>
      <w:r w:rsidRPr="00103A2C">
        <w:t>о всем, что не урегулировано настоящим Договором, Стороны руководствуются действующим законодательством Российской Федерации.</w:t>
      </w:r>
    </w:p>
    <w:p w:rsidR="00750CE1" w:rsidRPr="00103A2C" w:rsidRDefault="00750CE1" w:rsidP="00750CE1">
      <w:pPr>
        <w:spacing w:after="0" w:line="240" w:lineRule="auto"/>
        <w:ind w:firstLine="709"/>
        <w:jc w:val="both"/>
      </w:pPr>
      <w:r w:rsidRPr="00103A2C">
        <w:t>5.4 Споры, возникающие между Сторонами в ходе исполнения настоящего Договора, рассматриваются в порядке, установленном действующим законодательством Российской Федерации.</w:t>
      </w:r>
    </w:p>
    <w:p w:rsidR="00750CE1" w:rsidRPr="007504BC" w:rsidRDefault="00750CE1" w:rsidP="00750CE1">
      <w:pPr>
        <w:pStyle w:val="1a"/>
        <w:ind w:firstLine="709"/>
        <w:jc w:val="both"/>
        <w:rPr>
          <w:rFonts w:ascii="Times New Roman" w:hAnsi="Times New Roman" w:cs="Times New Roman"/>
          <w:sz w:val="24"/>
          <w:szCs w:val="24"/>
        </w:rPr>
      </w:pPr>
      <w:r w:rsidRPr="007504BC">
        <w:rPr>
          <w:rFonts w:ascii="Times New Roman" w:hAnsi="Times New Roman" w:cs="Times New Roman"/>
          <w:sz w:val="24"/>
          <w:szCs w:val="24"/>
        </w:rPr>
        <w:t>5.5 Настоящий договор составлен в трех экземплярах, имеющих одинаковую юридическую силу, по одному для каждой из сторон и один – для органов ГИБДД.</w:t>
      </w:r>
    </w:p>
    <w:p w:rsidR="00750CE1" w:rsidRPr="007504BC" w:rsidRDefault="00750CE1" w:rsidP="00750CE1">
      <w:pPr>
        <w:pStyle w:val="WW-"/>
        <w:ind w:firstLine="709"/>
        <w:jc w:val="both"/>
        <w:rPr>
          <w:rFonts w:ascii="Times New Roman" w:eastAsia="Courier New" w:hAnsi="Times New Roman" w:cs="Times New Roman"/>
          <w:sz w:val="24"/>
          <w:szCs w:val="24"/>
        </w:rPr>
      </w:pPr>
      <w:r w:rsidRPr="007504BC">
        <w:rPr>
          <w:rFonts w:ascii="Times New Roman" w:eastAsia="Courier New" w:hAnsi="Times New Roman" w:cs="Times New Roman"/>
          <w:sz w:val="24"/>
          <w:szCs w:val="24"/>
        </w:rPr>
        <w:t xml:space="preserve">5.6. С целью </w:t>
      </w:r>
      <w:proofErr w:type="gramStart"/>
      <w:r w:rsidRPr="007504BC">
        <w:rPr>
          <w:rFonts w:ascii="Times New Roman" w:eastAsia="Courier New" w:hAnsi="Times New Roman" w:cs="Times New Roman"/>
          <w:sz w:val="24"/>
          <w:szCs w:val="24"/>
        </w:rPr>
        <w:t>контроля за</w:t>
      </w:r>
      <w:proofErr w:type="gramEnd"/>
      <w:r w:rsidRPr="007504BC">
        <w:rPr>
          <w:rFonts w:ascii="Times New Roman" w:eastAsia="Courier New" w:hAnsi="Times New Roman" w:cs="Times New Roman"/>
          <w:sz w:val="24"/>
          <w:szCs w:val="24"/>
        </w:rPr>
        <w:t xml:space="preserve"> соблюдением согласованных условий сделки «Продавец» представляет в Департамент управления имуществом Ивановской области:</w:t>
      </w:r>
    </w:p>
    <w:p w:rsidR="00750CE1" w:rsidRPr="007504BC" w:rsidRDefault="00750CE1" w:rsidP="00750CE1">
      <w:pPr>
        <w:pStyle w:val="WW-"/>
        <w:ind w:firstLine="709"/>
        <w:jc w:val="both"/>
        <w:rPr>
          <w:rFonts w:ascii="Times New Roman" w:eastAsia="Courier New" w:hAnsi="Times New Roman" w:cs="Times New Roman"/>
          <w:sz w:val="24"/>
          <w:szCs w:val="24"/>
        </w:rPr>
      </w:pPr>
      <w:r w:rsidRPr="007504BC">
        <w:rPr>
          <w:rFonts w:ascii="Times New Roman" w:eastAsia="Courier New" w:hAnsi="Times New Roman" w:cs="Times New Roman"/>
          <w:sz w:val="24"/>
          <w:szCs w:val="24"/>
        </w:rPr>
        <w:t xml:space="preserve"> - в течение 3 рабочих дней </w:t>
      </w:r>
      <w:proofErr w:type="gramStart"/>
      <w:r w:rsidRPr="007504BC">
        <w:rPr>
          <w:rFonts w:ascii="Times New Roman" w:eastAsia="Courier New" w:hAnsi="Times New Roman" w:cs="Times New Roman"/>
          <w:sz w:val="24"/>
          <w:szCs w:val="24"/>
        </w:rPr>
        <w:t>с даты заключения</w:t>
      </w:r>
      <w:proofErr w:type="gramEnd"/>
      <w:r w:rsidRPr="007504BC">
        <w:rPr>
          <w:rFonts w:ascii="Times New Roman" w:eastAsia="Courier New" w:hAnsi="Times New Roman" w:cs="Times New Roman"/>
          <w:sz w:val="24"/>
          <w:szCs w:val="24"/>
        </w:rPr>
        <w:t xml:space="preserve"> настоящего Договора копию заключенного договора;</w:t>
      </w:r>
    </w:p>
    <w:p w:rsidR="00750CE1" w:rsidRPr="007504BC" w:rsidRDefault="00750CE1" w:rsidP="00750CE1">
      <w:pPr>
        <w:pStyle w:val="WW-"/>
        <w:ind w:firstLine="709"/>
        <w:jc w:val="both"/>
        <w:rPr>
          <w:rFonts w:ascii="Times New Roman" w:hAnsi="Times New Roman" w:cs="Times New Roman"/>
          <w:sz w:val="24"/>
          <w:szCs w:val="24"/>
        </w:rPr>
      </w:pPr>
      <w:r w:rsidRPr="007504BC">
        <w:rPr>
          <w:rFonts w:ascii="Times New Roman" w:eastAsia="Courier New" w:hAnsi="Times New Roman" w:cs="Times New Roman"/>
          <w:sz w:val="24"/>
          <w:szCs w:val="24"/>
        </w:rPr>
        <w:t>- в течение 10 рабочих дней с даты окончания исполнения обязательств по настоящему Договору - информацию о полном выполнении обязатель</w:t>
      </w:r>
      <w:proofErr w:type="gramStart"/>
      <w:r w:rsidRPr="007504BC">
        <w:rPr>
          <w:rFonts w:ascii="Times New Roman" w:eastAsia="Courier New" w:hAnsi="Times New Roman" w:cs="Times New Roman"/>
          <w:sz w:val="24"/>
          <w:szCs w:val="24"/>
        </w:rPr>
        <w:t>ств ст</w:t>
      </w:r>
      <w:proofErr w:type="gramEnd"/>
      <w:r w:rsidRPr="007504BC">
        <w:rPr>
          <w:rFonts w:ascii="Times New Roman" w:eastAsia="Courier New" w:hAnsi="Times New Roman" w:cs="Times New Roman"/>
          <w:sz w:val="24"/>
          <w:szCs w:val="24"/>
        </w:rPr>
        <w:t>оронами.</w:t>
      </w:r>
    </w:p>
    <w:p w:rsidR="00750CE1" w:rsidRDefault="00750CE1" w:rsidP="00750CE1">
      <w:pPr>
        <w:spacing w:after="0" w:line="240" w:lineRule="auto"/>
        <w:ind w:firstLine="709"/>
        <w:jc w:val="center"/>
        <w:rPr>
          <w:b/>
          <w:bCs/>
        </w:rPr>
      </w:pPr>
    </w:p>
    <w:p w:rsidR="00750CE1" w:rsidRPr="00750CE1" w:rsidRDefault="00750CE1" w:rsidP="00750CE1">
      <w:pPr>
        <w:spacing w:after="0" w:line="240" w:lineRule="auto"/>
        <w:ind w:firstLine="709"/>
        <w:jc w:val="center"/>
      </w:pPr>
      <w:r w:rsidRPr="00750CE1">
        <w:rPr>
          <w:bCs/>
        </w:rPr>
        <w:t>6. Юридические адреса и банковские реквизиты Сторон</w:t>
      </w:r>
    </w:p>
    <w:tbl>
      <w:tblPr>
        <w:tblW w:w="10030" w:type="dxa"/>
        <w:tblLook w:val="01E0" w:firstRow="1" w:lastRow="1" w:firstColumn="1" w:lastColumn="1" w:noHBand="0" w:noVBand="0"/>
      </w:tblPr>
      <w:tblGrid>
        <w:gridCol w:w="10276"/>
        <w:gridCol w:w="222"/>
      </w:tblGrid>
      <w:tr w:rsidR="00750CE1" w:rsidRPr="00750CE1" w:rsidTr="00174D50">
        <w:tc>
          <w:tcPr>
            <w:tcW w:w="4786" w:type="dxa"/>
          </w:tcPr>
          <w:p w:rsidR="00750CE1" w:rsidRPr="00750CE1" w:rsidRDefault="00750CE1" w:rsidP="00750CE1">
            <w:pPr>
              <w:spacing w:after="0" w:line="240" w:lineRule="auto"/>
              <w:ind w:firstLine="709"/>
              <w:rPr>
                <w:lang w:eastAsia="ru-RU"/>
              </w:rPr>
            </w:pPr>
            <w:r w:rsidRPr="00750CE1">
              <w:rPr>
                <w:lang w:eastAsia="ru-RU"/>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111"/>
            </w:tblGrid>
            <w:tr w:rsidR="00750CE1" w:rsidRPr="00750CE1" w:rsidTr="00174D50">
              <w:tc>
                <w:tcPr>
                  <w:tcW w:w="5949" w:type="dxa"/>
                  <w:tcBorders>
                    <w:top w:val="nil"/>
                    <w:left w:val="nil"/>
                    <w:bottom w:val="nil"/>
                    <w:right w:val="nil"/>
                  </w:tcBorders>
                </w:tcPr>
                <w:p w:rsidR="00750CE1" w:rsidRPr="00750CE1" w:rsidRDefault="00750CE1" w:rsidP="00750CE1">
                  <w:pPr>
                    <w:spacing w:after="0" w:line="240" w:lineRule="auto"/>
                    <w:ind w:firstLine="709"/>
                    <w:rPr>
                      <w:lang w:eastAsia="ru-RU"/>
                    </w:rPr>
                  </w:pPr>
                  <w:r w:rsidRPr="00750CE1">
                    <w:rPr>
                      <w:lang w:eastAsia="ru-RU"/>
                    </w:rPr>
                    <w:t>Продавец</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ОБУСО «Ивановский КЦСОН»</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153002, г. Иваново, ул. Калинина, д.50</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 xml:space="preserve">ОГРН: 1023700553590, </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 xml:space="preserve">Дата присвоения </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 xml:space="preserve">ОГРН: 26.11.2002, </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ИНН: 3728015390</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КПП: 370201001</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lastRenderedPageBreak/>
                    <w:t>Банковские реквизиты:</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Лицевой счет 802У8812000</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Наименование банка</w:t>
                  </w:r>
                  <w:r w:rsidRPr="00750CE1">
                    <w:rPr>
                      <w:rFonts w:eastAsia="Calibri"/>
                      <w:lang w:eastAsia="ru-RU"/>
                    </w:rPr>
                    <w:tab/>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 xml:space="preserve">ОКЦ № 1 ВВГУ Банка России//УФК </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 xml:space="preserve">по Нижегородской области, </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г Нижний Новгород</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БИК 012202102</w:t>
                  </w:r>
                  <w:r w:rsidRPr="00750CE1">
                    <w:rPr>
                      <w:rFonts w:eastAsia="Calibri"/>
                      <w:lang w:eastAsia="ru-RU"/>
                    </w:rPr>
                    <w:tab/>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Номер счета</w:t>
                  </w:r>
                  <w:r w:rsidRPr="00750CE1">
                    <w:rPr>
                      <w:rFonts w:eastAsia="Calibri"/>
                      <w:lang w:eastAsia="ru-RU"/>
                    </w:rPr>
                    <w:tab/>
                    <w:t>03224643240000003200</w:t>
                  </w:r>
                </w:p>
                <w:p w:rsidR="00750CE1" w:rsidRPr="00750CE1" w:rsidRDefault="00750CE1" w:rsidP="00750CE1">
                  <w:pPr>
                    <w:spacing w:after="0" w:line="240" w:lineRule="auto"/>
                    <w:ind w:firstLine="709"/>
                    <w:jc w:val="both"/>
                    <w:rPr>
                      <w:bCs/>
                    </w:rPr>
                  </w:pPr>
                  <w:r w:rsidRPr="00750CE1">
                    <w:rPr>
                      <w:bCs/>
                    </w:rPr>
                    <w:t>ЕКЦ 40102810745370000024</w:t>
                  </w:r>
                </w:p>
                <w:p w:rsidR="00750CE1" w:rsidRPr="00750CE1" w:rsidRDefault="00750CE1" w:rsidP="00750CE1">
                  <w:pPr>
                    <w:spacing w:after="0" w:line="240" w:lineRule="auto"/>
                    <w:ind w:firstLine="709"/>
                    <w:jc w:val="both"/>
                    <w:rPr>
                      <w:bCs/>
                    </w:rPr>
                  </w:pPr>
                  <w:r w:rsidRPr="00750CE1">
                    <w:rPr>
                      <w:bCs/>
                    </w:rPr>
                    <w:t>КБК 00000000000000000410</w:t>
                  </w:r>
                </w:p>
                <w:p w:rsidR="00750CE1" w:rsidRPr="00750CE1" w:rsidRDefault="00750CE1" w:rsidP="00750CE1">
                  <w:pPr>
                    <w:spacing w:after="0" w:line="240" w:lineRule="auto"/>
                    <w:ind w:firstLine="709"/>
                    <w:rPr>
                      <w:rFonts w:eastAsia="Calibri"/>
                      <w:lang w:eastAsia="ru-RU"/>
                    </w:rPr>
                  </w:pPr>
                  <w:r w:rsidRPr="00750CE1">
                    <w:rPr>
                      <w:rFonts w:eastAsia="Calibri"/>
                      <w:lang w:eastAsia="ru-RU"/>
                    </w:rPr>
                    <w:t>Тел. (4932) 42-34-44, факс</w:t>
                  </w:r>
                </w:p>
                <w:p w:rsidR="00750CE1" w:rsidRPr="00750CE1" w:rsidRDefault="00750CE1" w:rsidP="00750CE1">
                  <w:pPr>
                    <w:spacing w:after="0" w:line="240" w:lineRule="auto"/>
                    <w:ind w:firstLine="709"/>
                    <w:rPr>
                      <w:rFonts w:eastAsia="Calibri"/>
                      <w:lang w:val="en-US" w:eastAsia="ru-RU"/>
                    </w:rPr>
                  </w:pPr>
                  <w:r w:rsidRPr="00750CE1">
                    <w:rPr>
                      <w:rFonts w:eastAsia="Calibri"/>
                      <w:lang w:val="en-US" w:eastAsia="ru-RU"/>
                    </w:rPr>
                    <w:t xml:space="preserve"> (4932) 42-34-03, </w:t>
                  </w:r>
                </w:p>
                <w:p w:rsidR="00750CE1" w:rsidRPr="00750CE1" w:rsidRDefault="00750CE1" w:rsidP="00750CE1">
                  <w:pPr>
                    <w:spacing w:after="0" w:line="240" w:lineRule="auto"/>
                    <w:ind w:firstLine="709"/>
                    <w:rPr>
                      <w:rFonts w:eastAsia="Calibri"/>
                      <w:lang w:val="en-US" w:eastAsia="ru-RU"/>
                    </w:rPr>
                  </w:pPr>
                  <w:proofErr w:type="gramStart"/>
                  <w:r w:rsidRPr="00750CE1">
                    <w:rPr>
                      <w:rFonts w:eastAsia="Calibri"/>
                      <w:lang w:eastAsia="ru-RU"/>
                    </w:rPr>
                    <w:t>е</w:t>
                  </w:r>
                  <w:proofErr w:type="gramEnd"/>
                  <w:r w:rsidRPr="00750CE1">
                    <w:rPr>
                      <w:rFonts w:eastAsia="Calibri"/>
                      <w:lang w:val="en-US" w:eastAsia="ru-RU"/>
                    </w:rPr>
                    <w:t xml:space="preserve">-mail: </w:t>
                  </w:r>
                  <w:hyperlink r:id="rId33" w:history="1">
                    <w:r w:rsidRPr="00750CE1">
                      <w:rPr>
                        <w:rStyle w:val="ab"/>
                        <w:rFonts w:eastAsia="Calibri"/>
                        <w:lang w:val="en-US" w:eastAsia="ru-RU"/>
                      </w:rPr>
                      <w:t>ivanovsky-kcson@yandex.ru</w:t>
                    </w:r>
                  </w:hyperlink>
                </w:p>
                <w:p w:rsidR="00750CE1" w:rsidRPr="00750CE1" w:rsidRDefault="00750CE1" w:rsidP="00750CE1">
                  <w:pPr>
                    <w:spacing w:after="0" w:line="240" w:lineRule="auto"/>
                    <w:ind w:firstLine="709"/>
                    <w:rPr>
                      <w:lang w:eastAsia="ru-RU"/>
                    </w:rPr>
                  </w:pPr>
                </w:p>
                <w:p w:rsidR="00750CE1" w:rsidRPr="00750CE1" w:rsidRDefault="00750CE1" w:rsidP="00750CE1">
                  <w:pPr>
                    <w:spacing w:after="0" w:line="240" w:lineRule="auto"/>
                    <w:ind w:firstLine="709"/>
                    <w:rPr>
                      <w:lang w:eastAsia="ru-RU"/>
                    </w:rPr>
                  </w:pPr>
                  <w:r w:rsidRPr="00750CE1">
                    <w:rPr>
                      <w:lang w:eastAsia="ru-RU"/>
                    </w:rPr>
                    <w:t>Директор</w:t>
                  </w:r>
                </w:p>
                <w:p w:rsidR="00750CE1" w:rsidRPr="00750CE1" w:rsidRDefault="00750CE1" w:rsidP="00750CE1">
                  <w:pPr>
                    <w:tabs>
                      <w:tab w:val="left" w:pos="5400"/>
                    </w:tabs>
                    <w:spacing w:after="0" w:line="240" w:lineRule="auto"/>
                    <w:ind w:firstLine="709"/>
                    <w:jc w:val="both"/>
                    <w:rPr>
                      <w:lang w:eastAsia="ru-RU"/>
                    </w:rPr>
                  </w:pPr>
                  <w:r w:rsidRPr="00750CE1">
                    <w:rPr>
                      <w:lang w:eastAsia="ru-RU"/>
                    </w:rPr>
                    <w:t xml:space="preserve">___________________ В.Н. </w:t>
                  </w:r>
                  <w:proofErr w:type="spellStart"/>
                  <w:r w:rsidRPr="00750CE1">
                    <w:rPr>
                      <w:lang w:eastAsia="ru-RU"/>
                    </w:rPr>
                    <w:t>Михалин</w:t>
                  </w:r>
                  <w:proofErr w:type="spellEnd"/>
                </w:p>
                <w:p w:rsidR="00750CE1" w:rsidRPr="00750CE1" w:rsidRDefault="00750CE1" w:rsidP="00750CE1">
                  <w:pPr>
                    <w:spacing w:after="0" w:line="240" w:lineRule="auto"/>
                    <w:ind w:firstLine="709"/>
                    <w:rPr>
                      <w:rFonts w:eastAsia="Calibri"/>
                      <w:lang w:val="en-US" w:eastAsia="ru-RU"/>
                    </w:rPr>
                  </w:pPr>
                  <w:proofErr w:type="spellStart"/>
                  <w:r w:rsidRPr="00750CE1">
                    <w:rPr>
                      <w:lang w:eastAsia="ru-RU"/>
                    </w:rPr>
                    <w:t>м.п</w:t>
                  </w:r>
                  <w:proofErr w:type="spellEnd"/>
                  <w:r w:rsidRPr="00750CE1">
                    <w:rPr>
                      <w:lang w:eastAsia="ru-RU"/>
                    </w:rPr>
                    <w:t>.</w:t>
                  </w:r>
                </w:p>
                <w:p w:rsidR="00750CE1" w:rsidRPr="00750CE1" w:rsidRDefault="00750CE1" w:rsidP="00750CE1">
                  <w:pPr>
                    <w:spacing w:after="0" w:line="240" w:lineRule="auto"/>
                    <w:rPr>
                      <w:lang w:val="en-US" w:eastAsia="ru-RU"/>
                    </w:rPr>
                  </w:pPr>
                </w:p>
              </w:tc>
              <w:tc>
                <w:tcPr>
                  <w:tcW w:w="4111" w:type="dxa"/>
                  <w:tcBorders>
                    <w:top w:val="nil"/>
                    <w:left w:val="nil"/>
                    <w:bottom w:val="nil"/>
                    <w:right w:val="nil"/>
                  </w:tcBorders>
                </w:tcPr>
                <w:p w:rsidR="00750CE1" w:rsidRPr="00750CE1" w:rsidRDefault="00750CE1" w:rsidP="00750CE1">
                  <w:pPr>
                    <w:spacing w:after="0" w:line="240" w:lineRule="auto"/>
                    <w:ind w:right="34" w:firstLine="709"/>
                    <w:rPr>
                      <w:rFonts w:eastAsia="Calibri"/>
                      <w:lang w:eastAsia="ru-RU"/>
                    </w:rPr>
                  </w:pPr>
                  <w:r w:rsidRPr="00750CE1">
                    <w:rPr>
                      <w:rFonts w:eastAsia="Calibri"/>
                      <w:lang w:eastAsia="ru-RU"/>
                    </w:rPr>
                    <w:lastRenderedPageBreak/>
                    <w:t>Покупатель</w:t>
                  </w:r>
                </w:p>
                <w:p w:rsidR="00750CE1" w:rsidRPr="00750CE1" w:rsidRDefault="00750CE1" w:rsidP="00750CE1">
                  <w:pPr>
                    <w:spacing w:after="0" w:line="240" w:lineRule="auto"/>
                    <w:rPr>
                      <w:lang w:eastAsia="ru-RU"/>
                    </w:rPr>
                  </w:pPr>
                </w:p>
              </w:tc>
            </w:tr>
          </w:tbl>
          <w:p w:rsidR="00750CE1" w:rsidRPr="00750CE1" w:rsidRDefault="00750CE1" w:rsidP="00750CE1">
            <w:pPr>
              <w:spacing w:after="0" w:line="240" w:lineRule="auto"/>
              <w:ind w:firstLine="709"/>
              <w:rPr>
                <w:lang w:eastAsia="ru-RU"/>
              </w:rPr>
            </w:pPr>
          </w:p>
          <w:p w:rsidR="00750CE1" w:rsidRPr="00750CE1" w:rsidRDefault="00750CE1" w:rsidP="00750CE1">
            <w:pPr>
              <w:spacing w:after="0" w:line="240" w:lineRule="auto"/>
              <w:ind w:firstLine="709"/>
              <w:rPr>
                <w:rFonts w:eastAsia="Calibri"/>
                <w:lang w:val="en-US"/>
              </w:rPr>
            </w:pPr>
          </w:p>
        </w:tc>
        <w:tc>
          <w:tcPr>
            <w:tcW w:w="5244" w:type="dxa"/>
          </w:tcPr>
          <w:p w:rsidR="00750CE1" w:rsidRPr="00750CE1" w:rsidRDefault="00750CE1" w:rsidP="00750CE1">
            <w:pPr>
              <w:spacing w:after="0" w:line="240" w:lineRule="auto"/>
              <w:ind w:firstLine="709"/>
              <w:rPr>
                <w:rFonts w:eastAsia="Calibri"/>
                <w:lang w:val="en-US" w:eastAsia="ru-RU"/>
              </w:rPr>
            </w:pPr>
            <w:r w:rsidRPr="00750CE1">
              <w:rPr>
                <w:rFonts w:eastAsia="Calibri"/>
                <w:lang w:val="en-US" w:eastAsia="ru-RU"/>
              </w:rPr>
              <w:lastRenderedPageBreak/>
              <w:t xml:space="preserve">           </w:t>
            </w:r>
          </w:p>
          <w:p w:rsidR="00750CE1" w:rsidRPr="00750CE1" w:rsidRDefault="00750CE1" w:rsidP="00750CE1">
            <w:pPr>
              <w:spacing w:after="0" w:line="240" w:lineRule="auto"/>
              <w:ind w:firstLine="709"/>
              <w:rPr>
                <w:rFonts w:eastAsia="Calibri"/>
                <w:lang w:eastAsia="ru-RU"/>
              </w:rPr>
            </w:pPr>
          </w:p>
          <w:p w:rsidR="00750CE1" w:rsidRPr="00750CE1" w:rsidRDefault="00750CE1" w:rsidP="00750CE1">
            <w:pPr>
              <w:spacing w:after="0" w:line="240" w:lineRule="auto"/>
              <w:ind w:firstLine="709"/>
              <w:rPr>
                <w:rFonts w:eastAsia="Calibri"/>
                <w:lang w:eastAsia="ru-RU"/>
              </w:rPr>
            </w:pPr>
          </w:p>
          <w:p w:rsidR="00750CE1" w:rsidRPr="00750CE1" w:rsidRDefault="00750CE1" w:rsidP="00750CE1">
            <w:pPr>
              <w:spacing w:after="0" w:line="240" w:lineRule="auto"/>
              <w:ind w:firstLine="709"/>
              <w:rPr>
                <w:rFonts w:eastAsia="Calibri"/>
                <w:lang w:eastAsia="ru-RU"/>
              </w:rPr>
            </w:pPr>
          </w:p>
        </w:tc>
      </w:tr>
    </w:tbl>
    <w:p w:rsidR="00750CE1" w:rsidRPr="003D5540" w:rsidRDefault="00750CE1" w:rsidP="00750CE1">
      <w:pPr>
        <w:spacing w:after="0" w:line="240" w:lineRule="auto"/>
        <w:ind w:firstLine="709"/>
        <w:jc w:val="both"/>
        <w:rPr>
          <w:b/>
          <w:lang w:eastAsia="ru-RU"/>
        </w:rPr>
      </w:pPr>
      <w:r w:rsidRPr="003D5540">
        <w:rPr>
          <w:b/>
          <w:lang w:eastAsia="ru-RU"/>
        </w:rPr>
        <w:lastRenderedPageBreak/>
        <w:t xml:space="preserve">                                                      </w:t>
      </w:r>
      <w:r w:rsidRPr="003D5540">
        <w:rPr>
          <w:b/>
          <w:lang w:eastAsia="ru-RU"/>
        </w:rPr>
        <w:tab/>
      </w:r>
      <w:r w:rsidRPr="003D5540">
        <w:rPr>
          <w:b/>
          <w:lang w:eastAsia="ru-RU"/>
        </w:rPr>
        <w:tab/>
      </w:r>
      <w:r w:rsidRPr="003D5540">
        <w:rPr>
          <w:b/>
          <w:lang w:eastAsia="ru-RU"/>
        </w:rPr>
        <w:tab/>
      </w:r>
      <w:r w:rsidRPr="003D5540">
        <w:rPr>
          <w:b/>
          <w:lang w:eastAsia="ru-RU"/>
        </w:rPr>
        <w:tab/>
      </w:r>
      <w:r w:rsidRPr="003D5540">
        <w:rPr>
          <w:b/>
          <w:lang w:eastAsia="ru-RU"/>
        </w:rPr>
        <w:tab/>
      </w:r>
    </w:p>
    <w:p w:rsidR="00750CE1" w:rsidRDefault="00750CE1" w:rsidP="00750CE1">
      <w:pPr>
        <w:tabs>
          <w:tab w:val="left" w:pos="5805"/>
        </w:tabs>
        <w:spacing w:after="0" w:line="240" w:lineRule="auto"/>
        <w:ind w:firstLine="709"/>
        <w:jc w:val="both"/>
      </w:pPr>
      <w:r w:rsidRPr="00103A2C">
        <w:rPr>
          <w:b/>
          <w:i/>
          <w:lang w:eastAsia="ru-RU"/>
        </w:rPr>
        <w:t xml:space="preserve">                                                </w:t>
      </w:r>
    </w:p>
    <w:p w:rsidR="00750CE1" w:rsidRPr="00103A2C" w:rsidRDefault="00750CE1" w:rsidP="00750CE1">
      <w:pPr>
        <w:spacing w:after="0" w:line="240" w:lineRule="auto"/>
        <w:ind w:firstLine="709"/>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750CE1" w:rsidRDefault="00750CE1" w:rsidP="00750CE1">
      <w:pPr>
        <w:spacing w:after="0" w:line="240" w:lineRule="auto"/>
        <w:ind w:firstLine="709"/>
        <w:jc w:val="right"/>
      </w:pPr>
    </w:p>
    <w:p w:rsidR="00EF20F0" w:rsidRDefault="00EF20F0" w:rsidP="00750CE1">
      <w:pPr>
        <w:spacing w:after="0" w:line="240" w:lineRule="auto"/>
        <w:ind w:firstLine="709"/>
        <w:jc w:val="right"/>
      </w:pPr>
    </w:p>
    <w:p w:rsidR="00EF20F0" w:rsidRDefault="00EF20F0" w:rsidP="00750CE1">
      <w:pPr>
        <w:spacing w:after="0" w:line="240" w:lineRule="auto"/>
        <w:ind w:firstLine="709"/>
        <w:jc w:val="right"/>
      </w:pPr>
    </w:p>
    <w:p w:rsidR="00EF20F0" w:rsidRDefault="00EF20F0" w:rsidP="00750CE1">
      <w:pPr>
        <w:spacing w:after="0" w:line="240" w:lineRule="auto"/>
        <w:ind w:firstLine="709"/>
        <w:jc w:val="right"/>
      </w:pPr>
    </w:p>
    <w:p w:rsidR="00750CE1" w:rsidRDefault="00750CE1" w:rsidP="00750CE1">
      <w:pPr>
        <w:spacing w:after="0" w:line="240" w:lineRule="auto"/>
      </w:pPr>
    </w:p>
    <w:p w:rsidR="00750CE1" w:rsidRPr="00103A2C" w:rsidRDefault="00750CE1" w:rsidP="00750CE1">
      <w:pPr>
        <w:spacing w:after="0" w:line="240" w:lineRule="auto"/>
        <w:ind w:firstLine="709"/>
        <w:jc w:val="right"/>
      </w:pPr>
      <w:r w:rsidRPr="00103A2C">
        <w:t xml:space="preserve">Приложение 1 </w:t>
      </w:r>
    </w:p>
    <w:p w:rsidR="00750CE1" w:rsidRPr="00103A2C" w:rsidRDefault="00750CE1" w:rsidP="00750CE1">
      <w:pPr>
        <w:spacing w:after="0" w:line="240" w:lineRule="auto"/>
        <w:ind w:firstLine="709"/>
        <w:jc w:val="right"/>
      </w:pPr>
      <w:r w:rsidRPr="00103A2C">
        <w:t xml:space="preserve">к договору № ___ купли-продажи </w:t>
      </w:r>
    </w:p>
    <w:p w:rsidR="00750CE1" w:rsidRPr="00103A2C" w:rsidRDefault="00750CE1" w:rsidP="00750CE1">
      <w:pPr>
        <w:spacing w:after="0" w:line="240" w:lineRule="auto"/>
        <w:ind w:firstLine="709"/>
        <w:jc w:val="right"/>
      </w:pPr>
      <w:r w:rsidRPr="00103A2C">
        <w:t>движимого имущества</w:t>
      </w:r>
    </w:p>
    <w:p w:rsidR="00750CE1" w:rsidRPr="00103A2C" w:rsidRDefault="00750CE1" w:rsidP="00750CE1">
      <w:pPr>
        <w:spacing w:after="0" w:line="240" w:lineRule="auto"/>
        <w:ind w:firstLine="709"/>
        <w:jc w:val="right"/>
      </w:pPr>
      <w:r w:rsidRPr="00103A2C">
        <w:t>от  «____» _________</w:t>
      </w:r>
      <w:r>
        <w:t>__2025</w:t>
      </w:r>
    </w:p>
    <w:p w:rsidR="00750CE1" w:rsidRPr="00103A2C" w:rsidRDefault="00750CE1" w:rsidP="00750CE1">
      <w:pPr>
        <w:spacing w:after="0" w:line="240" w:lineRule="auto"/>
        <w:ind w:firstLine="709"/>
        <w:jc w:val="center"/>
        <w:rPr>
          <w:b/>
        </w:rPr>
      </w:pPr>
      <w:r w:rsidRPr="00103A2C">
        <w:rPr>
          <w:b/>
        </w:rPr>
        <w:t xml:space="preserve">АКТ ПРИЕМА-ПЕРЕДАЧИ </w:t>
      </w:r>
    </w:p>
    <w:p w:rsidR="00750CE1" w:rsidRPr="00103A2C" w:rsidRDefault="00750CE1" w:rsidP="00750CE1">
      <w:pPr>
        <w:spacing w:after="0" w:line="240" w:lineRule="auto"/>
        <w:ind w:firstLine="709"/>
      </w:pPr>
      <w:r w:rsidRPr="00103A2C">
        <w:t xml:space="preserve">Город Иваново        </w:t>
      </w:r>
      <w:r>
        <w:t xml:space="preserve">                  </w:t>
      </w:r>
      <w:r w:rsidRPr="00103A2C">
        <w:t xml:space="preserve">                                            </w:t>
      </w:r>
      <w:r>
        <w:t xml:space="preserve"> «___» _________ 2025</w:t>
      </w:r>
      <w:r w:rsidRPr="00103A2C">
        <w:t xml:space="preserve"> год</w:t>
      </w:r>
    </w:p>
    <w:p w:rsidR="00750CE1" w:rsidRPr="00103A2C" w:rsidRDefault="00750CE1" w:rsidP="00750CE1">
      <w:pPr>
        <w:spacing w:after="0" w:line="240" w:lineRule="auto"/>
        <w:ind w:firstLine="709"/>
      </w:pPr>
    </w:p>
    <w:p w:rsidR="00750CE1" w:rsidRPr="00103A2C" w:rsidRDefault="00750CE1" w:rsidP="00750CE1">
      <w:pPr>
        <w:spacing w:after="0" w:line="240" w:lineRule="auto"/>
        <w:ind w:firstLine="709"/>
        <w:jc w:val="both"/>
      </w:pPr>
      <w:r w:rsidRPr="00C838D8">
        <w:rPr>
          <w:color w:val="000000"/>
        </w:rPr>
        <w:t>Бюджетное учреждение социального обслуживания Ивановской области «Ивановский комплексный центр социального обслуживания населения» (ОБУСО «Ивановский КЦСОН»),</w:t>
      </w:r>
      <w:r w:rsidRPr="00103A2C">
        <w:rPr>
          <w:color w:val="000000"/>
        </w:rPr>
        <w:t xml:space="preserve"> в лице директора</w:t>
      </w:r>
      <w:r>
        <w:rPr>
          <w:color w:val="000000"/>
        </w:rPr>
        <w:t xml:space="preserve"> </w:t>
      </w:r>
      <w:proofErr w:type="spellStart"/>
      <w:r>
        <w:rPr>
          <w:color w:val="000000"/>
        </w:rPr>
        <w:t>Михалина</w:t>
      </w:r>
      <w:proofErr w:type="spellEnd"/>
      <w:r>
        <w:rPr>
          <w:color w:val="000000"/>
        </w:rPr>
        <w:t xml:space="preserve"> Владимира Николаевича</w:t>
      </w:r>
      <w:r w:rsidRPr="00103A2C">
        <w:rPr>
          <w:color w:val="000000"/>
        </w:rPr>
        <w:t xml:space="preserve">, действующей на основании </w:t>
      </w:r>
      <w:r w:rsidRPr="00103A2C">
        <w:t>Устава,</w:t>
      </w:r>
      <w:r w:rsidRPr="00103A2C">
        <w:rPr>
          <w:color w:val="000000"/>
        </w:rPr>
        <w:t xml:space="preserve"> именуемой в дальнейшем «Продавец» с одной стороны, и _____________________________________</w:t>
      </w:r>
      <w:r>
        <w:t>_</w:t>
      </w:r>
      <w:r w:rsidRPr="00103A2C">
        <w:t xml:space="preserve">_именуемый в дальнейшем «Покупатель», </w:t>
      </w:r>
      <w:proofErr w:type="gramStart"/>
      <w:r w:rsidRPr="00103A2C">
        <w:t>составили и подписали</w:t>
      </w:r>
      <w:proofErr w:type="gramEnd"/>
      <w:r w:rsidRPr="00103A2C">
        <w:t xml:space="preserve"> настоящий Акт о нижеследующем:</w:t>
      </w:r>
    </w:p>
    <w:p w:rsidR="00750CE1" w:rsidRPr="00103A2C" w:rsidRDefault="00750CE1" w:rsidP="00750CE1">
      <w:pPr>
        <w:spacing w:after="0" w:line="240" w:lineRule="auto"/>
        <w:ind w:firstLine="709"/>
        <w:jc w:val="both"/>
      </w:pPr>
      <w:r w:rsidRPr="00103A2C">
        <w:t xml:space="preserve">1. Продавец в соответствии с договором купли-продажи движимого имущества </w:t>
      </w:r>
      <w:proofErr w:type="gramStart"/>
      <w:r w:rsidRPr="00103A2C">
        <w:t>от</w:t>
      </w:r>
      <w:proofErr w:type="gramEnd"/>
      <w:r w:rsidRPr="00103A2C">
        <w:t xml:space="preserve"> _______________ продал Покупателю ______________ (далее - Объект).</w:t>
      </w:r>
    </w:p>
    <w:p w:rsidR="00750CE1" w:rsidRPr="00103A2C" w:rsidRDefault="00750CE1" w:rsidP="00750CE1">
      <w:pPr>
        <w:spacing w:after="0" w:line="240" w:lineRule="auto"/>
        <w:ind w:firstLine="709"/>
        <w:jc w:val="both"/>
      </w:pPr>
      <w:r w:rsidRPr="00103A2C">
        <w:t xml:space="preserve">2. В </w:t>
      </w:r>
      <w:proofErr w:type="gramStart"/>
      <w:r w:rsidRPr="00103A2C">
        <w:t>соответствии</w:t>
      </w:r>
      <w:proofErr w:type="gramEnd"/>
      <w:r w:rsidRPr="00103A2C">
        <w:t xml:space="preserve"> с настоящим актом Продавец передал в собственность Покупателю вышеназванный Объект в том состоянии, как он есть на день подписания настоящего акта.</w:t>
      </w:r>
    </w:p>
    <w:p w:rsidR="00750CE1" w:rsidRPr="00103A2C" w:rsidRDefault="00750CE1" w:rsidP="00750CE1">
      <w:pPr>
        <w:spacing w:after="0" w:line="240" w:lineRule="auto"/>
        <w:ind w:firstLine="709"/>
        <w:jc w:val="both"/>
      </w:pPr>
      <w:r w:rsidRPr="00103A2C">
        <w:t>3. Покупатель принял от Продавца вышеназванный Объект в том состоянии, в котором он есть на день подписания настоящего акта, и претензий по принимаемому Объекту не имеет.</w:t>
      </w:r>
    </w:p>
    <w:p w:rsidR="00750CE1" w:rsidRDefault="00750CE1" w:rsidP="00750CE1">
      <w:pPr>
        <w:spacing w:after="0" w:line="240" w:lineRule="auto"/>
        <w:ind w:firstLine="709"/>
        <w:jc w:val="both"/>
      </w:pPr>
      <w:r w:rsidRPr="00103A2C">
        <w:t xml:space="preserve">4. </w:t>
      </w:r>
      <w:r>
        <w:t>Обязательства по оплате передаваемого имущества исполнены Покупателем в полном объеме в соответствии с условиями договора купли-продажи.</w:t>
      </w:r>
    </w:p>
    <w:p w:rsidR="00750CE1" w:rsidRPr="00103A2C" w:rsidRDefault="00750CE1" w:rsidP="00750CE1">
      <w:pPr>
        <w:spacing w:after="0" w:line="240" w:lineRule="auto"/>
        <w:ind w:firstLine="709"/>
        <w:jc w:val="both"/>
      </w:pPr>
      <w:r w:rsidRPr="00103A2C">
        <w:t>5. 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750CE1" w:rsidRPr="00750CE1" w:rsidRDefault="00750CE1" w:rsidP="00750CE1">
      <w:pPr>
        <w:spacing w:after="0" w:line="240" w:lineRule="auto"/>
        <w:ind w:firstLine="709"/>
        <w:jc w:val="both"/>
      </w:pPr>
      <w:r w:rsidRPr="00103A2C">
        <w:t>6. Настоящий акт является неотъемлемой частью договора, составлен в трех экземплярах, имеющих одинаковую ю</w:t>
      </w:r>
      <w:r>
        <w:t>ридическую силу.</w:t>
      </w:r>
    </w:p>
    <w:p w:rsidR="00750CE1" w:rsidRDefault="00750CE1" w:rsidP="00750CE1">
      <w:pPr>
        <w:spacing w:after="0" w:line="240" w:lineRule="auto"/>
        <w:ind w:firstLine="709"/>
        <w:jc w:val="center"/>
        <w:rPr>
          <w:b/>
          <w:bCs/>
        </w:rPr>
      </w:pPr>
      <w:r w:rsidRPr="00D46EF4">
        <w:rPr>
          <w:bCs/>
        </w:rPr>
        <w:t>7</w:t>
      </w:r>
      <w:r w:rsidRPr="00103A2C">
        <w:rPr>
          <w:b/>
          <w:bCs/>
        </w:rPr>
        <w:t>. Юридические адреса и банковские реквизиты Сторон</w:t>
      </w:r>
    </w:p>
    <w:p w:rsidR="00750CE1" w:rsidRDefault="00750CE1" w:rsidP="00750CE1">
      <w:pPr>
        <w:spacing w:after="0" w:line="240" w:lineRule="auto"/>
        <w:ind w:firstLine="709"/>
        <w:jc w:val="center"/>
        <w:rPr>
          <w:b/>
          <w:bCs/>
          <w:lang w:val="en-US"/>
        </w:rPr>
      </w:pPr>
    </w:p>
    <w:tbl>
      <w:tblPr>
        <w:tblW w:w="9626" w:type="dxa"/>
        <w:tblLook w:val="04A0" w:firstRow="1" w:lastRow="0" w:firstColumn="1" w:lastColumn="0" w:noHBand="0" w:noVBand="1"/>
      </w:tblPr>
      <w:tblGrid>
        <w:gridCol w:w="5775"/>
        <w:gridCol w:w="3851"/>
      </w:tblGrid>
      <w:tr w:rsidR="00750CE1" w:rsidRPr="00FE3438" w:rsidTr="00750CE1">
        <w:trPr>
          <w:trHeight w:val="6086"/>
        </w:trPr>
        <w:tc>
          <w:tcPr>
            <w:tcW w:w="5775" w:type="dxa"/>
          </w:tcPr>
          <w:p w:rsidR="00750CE1" w:rsidRPr="00FE3438" w:rsidRDefault="00750CE1" w:rsidP="00750CE1">
            <w:pPr>
              <w:spacing w:after="0" w:line="240" w:lineRule="auto"/>
              <w:ind w:firstLine="709"/>
              <w:rPr>
                <w:b/>
                <w:lang w:val="en-US" w:eastAsia="ru-RU"/>
              </w:rPr>
            </w:pPr>
            <w:r w:rsidRPr="00FE3438">
              <w:rPr>
                <w:b/>
                <w:lang w:eastAsia="ru-RU"/>
              </w:rPr>
              <w:t>Продавец</w:t>
            </w:r>
          </w:p>
          <w:p w:rsidR="00750CE1" w:rsidRPr="00FE3438" w:rsidRDefault="00750CE1" w:rsidP="00750CE1">
            <w:pPr>
              <w:spacing w:after="0" w:line="240" w:lineRule="auto"/>
              <w:ind w:left="20" w:right="340" w:firstLine="709"/>
              <w:jc w:val="both"/>
              <w:rPr>
                <w:rFonts w:eastAsia="Calibri"/>
              </w:rPr>
            </w:pPr>
            <w:r w:rsidRPr="00FE3438">
              <w:rPr>
                <w:rFonts w:eastAsia="Calibri"/>
              </w:rPr>
              <w:t>ОБУСО «Ивановский КЦСОН»</w:t>
            </w:r>
          </w:p>
          <w:p w:rsidR="00750CE1" w:rsidRPr="00FE3438" w:rsidRDefault="00750CE1" w:rsidP="00750CE1">
            <w:pPr>
              <w:spacing w:after="0" w:line="240" w:lineRule="auto"/>
              <w:ind w:left="20" w:right="340" w:firstLine="709"/>
              <w:jc w:val="both"/>
              <w:rPr>
                <w:rFonts w:eastAsia="Calibri"/>
              </w:rPr>
            </w:pPr>
            <w:r w:rsidRPr="00FE3438">
              <w:rPr>
                <w:rFonts w:eastAsia="Calibri"/>
              </w:rPr>
              <w:t>153002, г. Иваново, ул. Калинина, д.50</w:t>
            </w:r>
          </w:p>
          <w:p w:rsidR="00750CE1" w:rsidRPr="00FE3438" w:rsidRDefault="00750CE1" w:rsidP="00750CE1">
            <w:pPr>
              <w:spacing w:after="0" w:line="240" w:lineRule="auto"/>
              <w:ind w:left="20" w:right="340" w:firstLine="709"/>
              <w:jc w:val="both"/>
              <w:rPr>
                <w:rFonts w:eastAsia="Calibri"/>
              </w:rPr>
            </w:pPr>
            <w:r w:rsidRPr="00FE3438">
              <w:rPr>
                <w:rFonts w:eastAsia="Calibri"/>
              </w:rPr>
              <w:t xml:space="preserve">ОГРН: 1023700553590, </w:t>
            </w:r>
          </w:p>
          <w:p w:rsidR="00750CE1" w:rsidRPr="00FE3438" w:rsidRDefault="00750CE1" w:rsidP="00750CE1">
            <w:pPr>
              <w:spacing w:after="0" w:line="240" w:lineRule="auto"/>
              <w:ind w:left="20" w:right="340" w:firstLine="709"/>
              <w:jc w:val="both"/>
              <w:rPr>
                <w:rFonts w:eastAsia="Calibri"/>
              </w:rPr>
            </w:pPr>
            <w:r w:rsidRPr="00FE3438">
              <w:rPr>
                <w:rFonts w:eastAsia="Calibri"/>
              </w:rPr>
              <w:t xml:space="preserve">Дата присвоения </w:t>
            </w:r>
          </w:p>
          <w:p w:rsidR="00750CE1" w:rsidRPr="00FE3438" w:rsidRDefault="00750CE1" w:rsidP="00750CE1">
            <w:pPr>
              <w:spacing w:after="0" w:line="240" w:lineRule="auto"/>
              <w:ind w:left="20" w:right="340" w:firstLine="709"/>
              <w:jc w:val="both"/>
              <w:rPr>
                <w:rFonts w:eastAsia="Calibri"/>
              </w:rPr>
            </w:pPr>
            <w:r w:rsidRPr="00FE3438">
              <w:rPr>
                <w:rFonts w:eastAsia="Calibri"/>
              </w:rPr>
              <w:t xml:space="preserve">ОГРН: 26.11.2002, </w:t>
            </w:r>
          </w:p>
          <w:p w:rsidR="00750CE1" w:rsidRPr="00FE3438" w:rsidRDefault="00750CE1" w:rsidP="00750CE1">
            <w:pPr>
              <w:spacing w:after="0" w:line="240" w:lineRule="auto"/>
              <w:ind w:left="20" w:right="340" w:firstLine="709"/>
              <w:jc w:val="both"/>
              <w:rPr>
                <w:rFonts w:eastAsia="Calibri"/>
              </w:rPr>
            </w:pPr>
            <w:r w:rsidRPr="00FE3438">
              <w:rPr>
                <w:rFonts w:eastAsia="Calibri"/>
              </w:rPr>
              <w:t xml:space="preserve">ИНН: 3728015390, </w:t>
            </w:r>
          </w:p>
          <w:p w:rsidR="00750CE1" w:rsidRPr="00FE3438" w:rsidRDefault="00750CE1" w:rsidP="00750CE1">
            <w:pPr>
              <w:spacing w:after="0" w:line="240" w:lineRule="auto"/>
              <w:ind w:left="20" w:right="340" w:firstLine="709"/>
              <w:jc w:val="both"/>
              <w:rPr>
                <w:rFonts w:eastAsia="Calibri"/>
              </w:rPr>
            </w:pPr>
            <w:r w:rsidRPr="00FE3438">
              <w:rPr>
                <w:rFonts w:eastAsia="Calibri"/>
              </w:rPr>
              <w:t>КПП: 370201001</w:t>
            </w:r>
          </w:p>
          <w:p w:rsidR="00750CE1" w:rsidRPr="00FE3438" w:rsidRDefault="00750CE1" w:rsidP="00750CE1">
            <w:pPr>
              <w:spacing w:after="0" w:line="240" w:lineRule="auto"/>
              <w:ind w:left="20" w:right="340" w:firstLine="709"/>
              <w:jc w:val="both"/>
              <w:rPr>
                <w:rFonts w:eastAsia="Calibri"/>
              </w:rPr>
            </w:pPr>
            <w:r w:rsidRPr="00FE3438">
              <w:rPr>
                <w:rFonts w:eastAsia="Calibri"/>
              </w:rPr>
              <w:t>Банковские реквизиты:</w:t>
            </w:r>
          </w:p>
          <w:p w:rsidR="00750CE1" w:rsidRPr="00FE3438" w:rsidRDefault="00750CE1" w:rsidP="00750CE1">
            <w:pPr>
              <w:spacing w:after="0" w:line="240" w:lineRule="auto"/>
              <w:ind w:left="20" w:right="340" w:firstLine="709"/>
              <w:jc w:val="both"/>
              <w:rPr>
                <w:rFonts w:eastAsia="Calibri"/>
              </w:rPr>
            </w:pPr>
            <w:r w:rsidRPr="00FE3438">
              <w:rPr>
                <w:rFonts w:eastAsia="Calibri"/>
              </w:rPr>
              <w:t>Лицевой счет</w:t>
            </w:r>
            <w:r w:rsidRPr="00FE3438">
              <w:rPr>
                <w:rFonts w:eastAsia="Calibri"/>
              </w:rPr>
              <w:tab/>
              <w:t>802У8812000</w:t>
            </w:r>
          </w:p>
          <w:p w:rsidR="00750CE1" w:rsidRPr="00FE3438" w:rsidRDefault="00750CE1" w:rsidP="00750CE1">
            <w:pPr>
              <w:spacing w:after="0" w:line="240" w:lineRule="auto"/>
              <w:ind w:left="20" w:right="340" w:firstLine="709"/>
              <w:jc w:val="both"/>
              <w:rPr>
                <w:rFonts w:eastAsia="Calibri"/>
              </w:rPr>
            </w:pPr>
            <w:r w:rsidRPr="00FE3438">
              <w:rPr>
                <w:rFonts w:eastAsia="Calibri"/>
              </w:rPr>
              <w:t>Наименование банка</w:t>
            </w:r>
            <w:r w:rsidRPr="00FE3438">
              <w:rPr>
                <w:rFonts w:eastAsia="Calibri"/>
              </w:rPr>
              <w:tab/>
            </w:r>
          </w:p>
          <w:p w:rsidR="00750CE1" w:rsidRPr="00FE3438" w:rsidRDefault="00750CE1" w:rsidP="00750CE1">
            <w:pPr>
              <w:spacing w:after="0" w:line="240" w:lineRule="auto"/>
              <w:ind w:left="709" w:right="340" w:firstLine="20"/>
              <w:rPr>
                <w:rFonts w:eastAsia="Calibri"/>
              </w:rPr>
            </w:pPr>
            <w:r w:rsidRPr="00FE3438">
              <w:rPr>
                <w:rFonts w:eastAsia="Calibri"/>
              </w:rPr>
              <w:t>ОКЦ №1 ВВГУ  БАНКА РОССИИ//УФК  по Ивановской области  г. Иваново</w:t>
            </w:r>
          </w:p>
          <w:p w:rsidR="00750CE1" w:rsidRPr="00FE3438" w:rsidRDefault="00750CE1" w:rsidP="00750CE1">
            <w:pPr>
              <w:spacing w:after="0" w:line="240" w:lineRule="auto"/>
              <w:ind w:left="20" w:right="340" w:firstLine="709"/>
              <w:jc w:val="both"/>
              <w:rPr>
                <w:rFonts w:eastAsia="Calibri"/>
              </w:rPr>
            </w:pPr>
            <w:r w:rsidRPr="00FE3438">
              <w:rPr>
                <w:rFonts w:eastAsia="Calibri"/>
              </w:rPr>
              <w:t>БИК банка</w:t>
            </w:r>
            <w:r w:rsidRPr="00FE3438">
              <w:rPr>
                <w:rFonts w:eastAsia="Calibri"/>
              </w:rPr>
              <w:tab/>
              <w:t>042202001</w:t>
            </w:r>
          </w:p>
          <w:p w:rsidR="00750CE1" w:rsidRPr="00FE3438" w:rsidRDefault="00750CE1" w:rsidP="00750CE1">
            <w:pPr>
              <w:spacing w:after="0" w:line="240" w:lineRule="auto"/>
              <w:ind w:left="20" w:right="340" w:firstLine="709"/>
              <w:jc w:val="both"/>
              <w:rPr>
                <w:rFonts w:eastAsia="Calibri"/>
              </w:rPr>
            </w:pPr>
            <w:r w:rsidRPr="00FE3438">
              <w:rPr>
                <w:rFonts w:eastAsia="Calibri"/>
              </w:rPr>
              <w:t>БИК ТОФК</w:t>
            </w:r>
            <w:r w:rsidRPr="00FE3438">
              <w:rPr>
                <w:rFonts w:eastAsia="Calibri"/>
              </w:rPr>
              <w:tab/>
              <w:t>042202102</w:t>
            </w:r>
          </w:p>
          <w:p w:rsidR="00750CE1" w:rsidRPr="00FE3438" w:rsidRDefault="00750CE1" w:rsidP="00750CE1">
            <w:pPr>
              <w:spacing w:after="0" w:line="240" w:lineRule="auto"/>
              <w:ind w:left="20" w:right="340" w:firstLine="709"/>
              <w:jc w:val="both"/>
              <w:rPr>
                <w:rFonts w:eastAsia="Calibri"/>
              </w:rPr>
            </w:pPr>
            <w:r w:rsidRPr="00FE3438">
              <w:rPr>
                <w:rFonts w:eastAsia="Calibri"/>
              </w:rPr>
              <w:t>Номер счета</w:t>
            </w:r>
            <w:r w:rsidRPr="00FE3438">
              <w:rPr>
                <w:rFonts w:eastAsia="Calibri"/>
              </w:rPr>
              <w:tab/>
              <w:t>03224643240000003200</w:t>
            </w:r>
          </w:p>
          <w:p w:rsidR="00750CE1" w:rsidRDefault="00750CE1" w:rsidP="00750CE1">
            <w:pPr>
              <w:spacing w:after="0" w:line="240" w:lineRule="auto"/>
              <w:ind w:firstLine="709"/>
              <w:jc w:val="both"/>
              <w:rPr>
                <w:bCs/>
              </w:rPr>
            </w:pPr>
            <w:r>
              <w:rPr>
                <w:bCs/>
              </w:rPr>
              <w:t xml:space="preserve">ЕКЦ </w:t>
            </w:r>
            <w:r w:rsidRPr="00EB25FB">
              <w:rPr>
                <w:bCs/>
              </w:rPr>
              <w:t>40102810745370000024</w:t>
            </w:r>
          </w:p>
          <w:p w:rsidR="00750CE1" w:rsidRPr="00EB25FB" w:rsidRDefault="00750CE1" w:rsidP="00750CE1">
            <w:pPr>
              <w:spacing w:after="0" w:line="240" w:lineRule="auto"/>
              <w:ind w:firstLine="709"/>
              <w:jc w:val="both"/>
              <w:rPr>
                <w:bCs/>
              </w:rPr>
            </w:pPr>
            <w:r>
              <w:rPr>
                <w:bCs/>
              </w:rPr>
              <w:t>КБК 00000000000000000410</w:t>
            </w:r>
          </w:p>
          <w:p w:rsidR="00750CE1" w:rsidRPr="00FE3438" w:rsidRDefault="00750CE1" w:rsidP="00750CE1">
            <w:pPr>
              <w:spacing w:after="0" w:line="240" w:lineRule="auto"/>
              <w:ind w:left="20" w:right="340" w:firstLine="709"/>
              <w:jc w:val="both"/>
              <w:rPr>
                <w:rFonts w:eastAsia="Calibri"/>
              </w:rPr>
            </w:pPr>
            <w:r w:rsidRPr="00FE3438">
              <w:rPr>
                <w:rFonts w:eastAsia="Calibri"/>
              </w:rPr>
              <w:t>Тел. (4932) 42-34-44, факс (4932) 42-34-03,</w:t>
            </w:r>
          </w:p>
          <w:p w:rsidR="00750CE1" w:rsidRPr="00750CE1" w:rsidRDefault="00750CE1" w:rsidP="00750CE1">
            <w:pPr>
              <w:spacing w:after="0" w:line="240" w:lineRule="auto"/>
              <w:ind w:left="20" w:right="340" w:firstLine="709"/>
              <w:jc w:val="both"/>
              <w:rPr>
                <w:rFonts w:eastAsia="Calibri"/>
              </w:rPr>
            </w:pPr>
            <w:r w:rsidRPr="00FE3438">
              <w:rPr>
                <w:rFonts w:eastAsia="Calibri"/>
              </w:rPr>
              <w:t xml:space="preserve"> </w:t>
            </w:r>
            <w:proofErr w:type="gramStart"/>
            <w:r w:rsidRPr="00FE3438">
              <w:rPr>
                <w:rFonts w:eastAsia="Calibri"/>
              </w:rPr>
              <w:t>е</w:t>
            </w:r>
            <w:proofErr w:type="gramEnd"/>
            <w:r w:rsidRPr="00FE3438">
              <w:rPr>
                <w:rFonts w:eastAsia="Calibri"/>
                <w:lang w:val="en-US"/>
              </w:rPr>
              <w:t xml:space="preserve">-mail: </w:t>
            </w:r>
            <w:hyperlink r:id="rId34" w:history="1">
              <w:r w:rsidRPr="00FE3438">
                <w:rPr>
                  <w:rStyle w:val="ab"/>
                  <w:rFonts w:eastAsia="Calibri"/>
                  <w:lang w:val="en-US"/>
                </w:rPr>
                <w:t>ivanovsky-kcson@yandex.ru</w:t>
              </w:r>
            </w:hyperlink>
          </w:p>
          <w:p w:rsidR="00750CE1" w:rsidRPr="00750CE1" w:rsidRDefault="00750CE1" w:rsidP="00750CE1">
            <w:pPr>
              <w:spacing w:after="0" w:line="240" w:lineRule="auto"/>
              <w:ind w:left="20" w:right="340" w:firstLine="709"/>
              <w:jc w:val="both"/>
              <w:rPr>
                <w:lang w:eastAsia="ru-RU"/>
              </w:rPr>
            </w:pPr>
            <w:r w:rsidRPr="00750CE1">
              <w:rPr>
                <w:lang w:eastAsia="ru-RU"/>
              </w:rPr>
              <w:t>Директор</w:t>
            </w:r>
          </w:p>
          <w:p w:rsidR="00750CE1" w:rsidRPr="00750CE1" w:rsidRDefault="00750CE1" w:rsidP="00750CE1">
            <w:pPr>
              <w:tabs>
                <w:tab w:val="left" w:pos="5400"/>
              </w:tabs>
              <w:spacing w:after="0" w:line="240" w:lineRule="auto"/>
              <w:ind w:firstLine="709"/>
              <w:jc w:val="both"/>
              <w:rPr>
                <w:lang w:eastAsia="ru-RU"/>
              </w:rPr>
            </w:pPr>
            <w:r w:rsidRPr="00750CE1">
              <w:rPr>
                <w:lang w:eastAsia="ru-RU"/>
              </w:rPr>
              <w:t xml:space="preserve">___________________ В.Н. </w:t>
            </w:r>
            <w:proofErr w:type="spellStart"/>
            <w:r w:rsidRPr="00750CE1">
              <w:rPr>
                <w:lang w:eastAsia="ru-RU"/>
              </w:rPr>
              <w:t>Михалин</w:t>
            </w:r>
            <w:proofErr w:type="spellEnd"/>
          </w:p>
          <w:p w:rsidR="00750CE1" w:rsidRPr="00697B10" w:rsidRDefault="00750CE1" w:rsidP="00750CE1">
            <w:pPr>
              <w:spacing w:after="0" w:line="240" w:lineRule="auto"/>
              <w:ind w:left="20" w:right="340" w:firstLine="709"/>
              <w:jc w:val="both"/>
              <w:rPr>
                <w:rFonts w:eastAsia="Calibri"/>
              </w:rPr>
            </w:pPr>
            <w:r w:rsidRPr="00750CE1">
              <w:rPr>
                <w:lang w:eastAsia="ru-RU"/>
              </w:rPr>
              <w:t xml:space="preserve"> </w:t>
            </w:r>
            <w:proofErr w:type="spellStart"/>
            <w:r w:rsidRPr="00750CE1">
              <w:rPr>
                <w:lang w:eastAsia="ru-RU"/>
              </w:rPr>
              <w:t>м.п</w:t>
            </w:r>
            <w:proofErr w:type="spellEnd"/>
            <w:r w:rsidRPr="00750CE1">
              <w:rPr>
                <w:lang w:eastAsia="ru-RU"/>
              </w:rPr>
              <w:t xml:space="preserve">.                                                         </w:t>
            </w:r>
          </w:p>
          <w:p w:rsidR="00750CE1" w:rsidRPr="00697B10" w:rsidRDefault="00750CE1" w:rsidP="00750CE1">
            <w:pPr>
              <w:spacing w:after="0" w:line="240" w:lineRule="auto"/>
              <w:jc w:val="center"/>
            </w:pPr>
          </w:p>
        </w:tc>
        <w:tc>
          <w:tcPr>
            <w:tcW w:w="3851" w:type="dxa"/>
          </w:tcPr>
          <w:p w:rsidR="00750CE1" w:rsidRPr="00FE3438" w:rsidRDefault="00750CE1" w:rsidP="00750CE1">
            <w:pPr>
              <w:spacing w:after="0" w:line="240" w:lineRule="auto"/>
              <w:jc w:val="center"/>
              <w:rPr>
                <w:lang w:val="en-US"/>
              </w:rPr>
            </w:pPr>
            <w:r w:rsidRPr="00FE3438">
              <w:rPr>
                <w:rFonts w:eastAsia="Calibri"/>
                <w:b/>
                <w:lang w:eastAsia="ru-RU"/>
              </w:rPr>
              <w:lastRenderedPageBreak/>
              <w:t>Покупатель</w:t>
            </w:r>
          </w:p>
        </w:tc>
      </w:tr>
    </w:tbl>
    <w:p w:rsidR="00750CE1" w:rsidRPr="003D5540" w:rsidRDefault="00750CE1" w:rsidP="00750CE1">
      <w:pPr>
        <w:spacing w:after="0" w:line="240" w:lineRule="auto"/>
        <w:ind w:firstLine="709"/>
        <w:jc w:val="center"/>
        <w:rPr>
          <w:lang w:val="en-US"/>
        </w:rPr>
      </w:pPr>
    </w:p>
    <w:p w:rsidR="00750CE1" w:rsidRDefault="00750CE1" w:rsidP="00A430EA">
      <w:pPr>
        <w:pStyle w:val="35"/>
        <w:shd w:val="clear" w:color="auto" w:fill="auto"/>
        <w:spacing w:line="170" w:lineRule="exact"/>
      </w:pPr>
    </w:p>
    <w:sectPr w:rsidR="00750CE1" w:rsidSect="005D5351">
      <w:headerReference w:type="default" r:id="rId35"/>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EDD" w:rsidRDefault="00071EDD" w:rsidP="004A120E">
      <w:pPr>
        <w:spacing w:after="0" w:line="240" w:lineRule="auto"/>
      </w:pPr>
      <w:r>
        <w:separator/>
      </w:r>
    </w:p>
  </w:endnote>
  <w:endnote w:type="continuationSeparator" w:id="0">
    <w:p w:rsidR="00071EDD" w:rsidRDefault="00071EDD"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EB" w:rsidRDefault="00CB4EEB">
    <w:pPr>
      <w:pStyle w:val="af4"/>
      <w:jc w:val="right"/>
    </w:pPr>
  </w:p>
  <w:p w:rsidR="00CB4EEB" w:rsidRDefault="00CB4EE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EDD" w:rsidRDefault="00071EDD" w:rsidP="004A120E">
      <w:pPr>
        <w:spacing w:after="0" w:line="240" w:lineRule="auto"/>
      </w:pPr>
      <w:r>
        <w:separator/>
      </w:r>
    </w:p>
  </w:footnote>
  <w:footnote w:type="continuationSeparator" w:id="0">
    <w:p w:rsidR="00071EDD" w:rsidRDefault="00071EDD"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EB" w:rsidRDefault="00CB4EEB"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B4EEB" w:rsidRDefault="00CB4EE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EB" w:rsidRDefault="00CB4EEB">
    <w:pPr>
      <w:pStyle w:val="ac"/>
      <w:jc w:val="center"/>
    </w:pPr>
    <w:r>
      <w:fldChar w:fldCharType="begin"/>
    </w:r>
    <w:r>
      <w:instrText>PAGE   \* MERGEFORMAT</w:instrText>
    </w:r>
    <w:r>
      <w:fldChar w:fldCharType="separate"/>
    </w:r>
    <w:r w:rsidR="00C55630">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0EA" w:rsidRDefault="00A430EA">
    <w:pPr>
      <w:rPr>
        <w:sz w:val="2"/>
        <w:szCs w:val="2"/>
      </w:rPr>
    </w:pPr>
    <w:r>
      <w:rPr>
        <w:noProof/>
        <w:lang w:eastAsia="ru-RU"/>
      </w:rPr>
      <mc:AlternateContent>
        <mc:Choice Requires="wps">
          <w:drawing>
            <wp:anchor distT="0" distB="0" distL="63500" distR="63500" simplePos="0" relativeHeight="251659264" behindDoc="1" locked="0" layoutInCell="1" allowOverlap="1" wp14:anchorId="58FFFA59" wp14:editId="6F34144D">
              <wp:simplePos x="0" y="0"/>
              <wp:positionH relativeFrom="page">
                <wp:posOffset>427355</wp:posOffset>
              </wp:positionH>
              <wp:positionV relativeFrom="page">
                <wp:posOffset>621665</wp:posOffset>
              </wp:positionV>
              <wp:extent cx="17780" cy="65405"/>
              <wp:effectExtent l="0" t="0" r="127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 cy="65405"/>
                      </a:xfrm>
                      <a:prstGeom prst="rect">
                        <a:avLst/>
                      </a:prstGeom>
                      <a:noFill/>
                      <a:ln>
                        <a:noFill/>
                      </a:ln>
                    </wps:spPr>
                    <wps:txbx>
                      <w:txbxContent>
                        <w:p w:rsidR="00A430EA" w:rsidRDefault="00A430EA">
                          <w:pPr>
                            <w:spacing w:line="240" w:lineRule="auto"/>
                          </w:pPr>
                          <w:proofErr w:type="gramStart"/>
                          <w:r>
                            <w:rPr>
                              <w:rStyle w:val="afff4"/>
                            </w:rPr>
                            <w:t>i</w:t>
                          </w:r>
                          <w:proofErr w:type="gramEnd"/>
                          <w:r>
                            <w:rPr>
                              <w:rStyle w:val="afff4"/>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65pt;margin-top:48.95pt;width:1.4pt;height:5.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" filled="f" stroked="f">
              <v:textbox style="mso-fit-shape-to-text:t" inset="0,0,0,0">
                <w:txbxContent>
                  <w:p w:rsidR="00A430EA" w:rsidRDefault="00A430EA">
                    <w:pPr>
                      <w:spacing w:line="240" w:lineRule="auto"/>
                    </w:pPr>
                    <w:proofErr w:type="gramStart"/>
                    <w:r>
                      <w:rPr>
                        <w:rStyle w:val="afff4"/>
                      </w:rPr>
                      <w:t>i</w:t>
                    </w:r>
                    <w:proofErr w:type="gramEnd"/>
                    <w:r>
                      <w:rPr>
                        <w:rStyle w:val="afff4"/>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F61417E"/>
    <w:multiLevelType w:val="multilevel"/>
    <w:tmpl w:val="8B6406A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DA041D"/>
    <w:multiLevelType w:val="multilevel"/>
    <w:tmpl w:val="E5302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EF25BE"/>
    <w:multiLevelType w:val="singleLevel"/>
    <w:tmpl w:val="FFFFFFFF"/>
    <w:lvl w:ilvl="0">
      <w:numFmt w:val="decimal"/>
      <w:lvlText w:val="*"/>
      <w:lvlJc w:val="left"/>
      <w:pPr>
        <w:ind w:left="0" w:firstLine="0"/>
      </w:pPr>
      <w:rPr>
        <w:rFonts w:cs="Times New Roman"/>
      </w:rPr>
    </w:lvl>
  </w:abstractNum>
  <w:abstractNum w:abstractNumId="6">
    <w:nsid w:val="3C3157B8"/>
    <w:multiLevelType w:val="multilevel"/>
    <w:tmpl w:val="013CC44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911095"/>
    <w:multiLevelType w:val="hybridMultilevel"/>
    <w:tmpl w:val="907663EE"/>
    <w:lvl w:ilvl="0" w:tplc="9942F48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nsid w:val="4D3E0AC1"/>
    <w:multiLevelType w:val="multilevel"/>
    <w:tmpl w:val="84E48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B42574"/>
    <w:multiLevelType w:val="multilevel"/>
    <w:tmpl w:val="213681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147700"/>
    <w:multiLevelType w:val="multilevel"/>
    <w:tmpl w:val="3D485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AD7BE9"/>
    <w:multiLevelType w:val="multilevel"/>
    <w:tmpl w:val="DAC431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1B0291"/>
    <w:multiLevelType w:val="multilevel"/>
    <w:tmpl w:val="4E9C26F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5"/>
  </w:num>
  <w:num w:numId="5">
    <w:abstractNumId w:val="8"/>
  </w:num>
  <w:num w:numId="6">
    <w:abstractNumId w:val="11"/>
  </w:num>
  <w:num w:numId="7">
    <w:abstractNumId w:val="3"/>
  </w:num>
  <w:num w:numId="8">
    <w:abstractNumId w:val="9"/>
  </w:num>
  <w:num w:numId="9">
    <w:abstractNumId w:val="6"/>
  </w:num>
  <w:num w:numId="10">
    <w:abstractNumId w:val="12"/>
  </w:num>
  <w:num w:numId="11">
    <w:abstractNumId w:val="10"/>
  </w:num>
  <w:num w:numId="12">
    <w:abstractNumId w:val="4"/>
  </w:num>
  <w:num w:numId="1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481"/>
    <w:rsid w:val="00004602"/>
    <w:rsid w:val="000052F9"/>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46C94"/>
    <w:rsid w:val="00050A87"/>
    <w:rsid w:val="00051368"/>
    <w:rsid w:val="00052055"/>
    <w:rsid w:val="00052F65"/>
    <w:rsid w:val="000533FB"/>
    <w:rsid w:val="00055B6D"/>
    <w:rsid w:val="000568BE"/>
    <w:rsid w:val="0005698C"/>
    <w:rsid w:val="0006058B"/>
    <w:rsid w:val="0006097D"/>
    <w:rsid w:val="000638C5"/>
    <w:rsid w:val="00064A12"/>
    <w:rsid w:val="00065402"/>
    <w:rsid w:val="000660CE"/>
    <w:rsid w:val="00067280"/>
    <w:rsid w:val="000706F8"/>
    <w:rsid w:val="00071EDD"/>
    <w:rsid w:val="00072B71"/>
    <w:rsid w:val="00073183"/>
    <w:rsid w:val="00073ADC"/>
    <w:rsid w:val="00074D53"/>
    <w:rsid w:val="0007616D"/>
    <w:rsid w:val="00077242"/>
    <w:rsid w:val="000835AA"/>
    <w:rsid w:val="00085836"/>
    <w:rsid w:val="0009151D"/>
    <w:rsid w:val="0009177A"/>
    <w:rsid w:val="00094DCB"/>
    <w:rsid w:val="000A020A"/>
    <w:rsid w:val="000A26F8"/>
    <w:rsid w:val="000A36A6"/>
    <w:rsid w:val="000A7283"/>
    <w:rsid w:val="000B020A"/>
    <w:rsid w:val="000C0C51"/>
    <w:rsid w:val="000C124E"/>
    <w:rsid w:val="000D3F10"/>
    <w:rsid w:val="000D593F"/>
    <w:rsid w:val="000D77E0"/>
    <w:rsid w:val="000E0191"/>
    <w:rsid w:val="000E23BA"/>
    <w:rsid w:val="000E27CA"/>
    <w:rsid w:val="000E2EF2"/>
    <w:rsid w:val="000E42FE"/>
    <w:rsid w:val="000E6A14"/>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80C0F"/>
    <w:rsid w:val="00183285"/>
    <w:rsid w:val="001879C0"/>
    <w:rsid w:val="001913E0"/>
    <w:rsid w:val="00192070"/>
    <w:rsid w:val="0019296D"/>
    <w:rsid w:val="0019507E"/>
    <w:rsid w:val="0019522C"/>
    <w:rsid w:val="00195964"/>
    <w:rsid w:val="001A26C0"/>
    <w:rsid w:val="001A2BDE"/>
    <w:rsid w:val="001A3A66"/>
    <w:rsid w:val="001A5AEC"/>
    <w:rsid w:val="001A62AA"/>
    <w:rsid w:val="001A6E25"/>
    <w:rsid w:val="001A7306"/>
    <w:rsid w:val="001A74CB"/>
    <w:rsid w:val="001B299F"/>
    <w:rsid w:val="001B3774"/>
    <w:rsid w:val="001B4C40"/>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2F65"/>
    <w:rsid w:val="002057DE"/>
    <w:rsid w:val="00205B2D"/>
    <w:rsid w:val="0020610E"/>
    <w:rsid w:val="002077B3"/>
    <w:rsid w:val="00207DC6"/>
    <w:rsid w:val="00210FE4"/>
    <w:rsid w:val="002122F4"/>
    <w:rsid w:val="0021263E"/>
    <w:rsid w:val="00213B56"/>
    <w:rsid w:val="00214B04"/>
    <w:rsid w:val="00215C76"/>
    <w:rsid w:val="00216518"/>
    <w:rsid w:val="002166CB"/>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2900"/>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3212"/>
    <w:rsid w:val="00364830"/>
    <w:rsid w:val="00365BD1"/>
    <w:rsid w:val="00367407"/>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2B07"/>
    <w:rsid w:val="00473187"/>
    <w:rsid w:val="00473A07"/>
    <w:rsid w:val="00474330"/>
    <w:rsid w:val="00474F78"/>
    <w:rsid w:val="0047571E"/>
    <w:rsid w:val="00475A94"/>
    <w:rsid w:val="004768E5"/>
    <w:rsid w:val="004770E3"/>
    <w:rsid w:val="00477A4B"/>
    <w:rsid w:val="0048088B"/>
    <w:rsid w:val="00480DFC"/>
    <w:rsid w:val="00483C1B"/>
    <w:rsid w:val="004848C3"/>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3D71"/>
    <w:rsid w:val="004F6A2D"/>
    <w:rsid w:val="00502C67"/>
    <w:rsid w:val="00503761"/>
    <w:rsid w:val="00504673"/>
    <w:rsid w:val="00506305"/>
    <w:rsid w:val="00510B8A"/>
    <w:rsid w:val="00513319"/>
    <w:rsid w:val="0051401E"/>
    <w:rsid w:val="0051416D"/>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2CCA"/>
    <w:rsid w:val="00544C2C"/>
    <w:rsid w:val="0055000E"/>
    <w:rsid w:val="00551034"/>
    <w:rsid w:val="005521A7"/>
    <w:rsid w:val="00553070"/>
    <w:rsid w:val="0055574E"/>
    <w:rsid w:val="00555E83"/>
    <w:rsid w:val="0055645C"/>
    <w:rsid w:val="0056128A"/>
    <w:rsid w:val="005625F4"/>
    <w:rsid w:val="00562E82"/>
    <w:rsid w:val="00564DF7"/>
    <w:rsid w:val="0056618D"/>
    <w:rsid w:val="0056781A"/>
    <w:rsid w:val="00567F2B"/>
    <w:rsid w:val="00571EB3"/>
    <w:rsid w:val="00574BB8"/>
    <w:rsid w:val="00574BFF"/>
    <w:rsid w:val="0057505A"/>
    <w:rsid w:val="00580D5F"/>
    <w:rsid w:val="00581960"/>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A7F97"/>
    <w:rsid w:val="005B0046"/>
    <w:rsid w:val="005B4EEF"/>
    <w:rsid w:val="005B60D7"/>
    <w:rsid w:val="005B6566"/>
    <w:rsid w:val="005B7F3F"/>
    <w:rsid w:val="005C4197"/>
    <w:rsid w:val="005C699D"/>
    <w:rsid w:val="005C75D6"/>
    <w:rsid w:val="005C761D"/>
    <w:rsid w:val="005C795F"/>
    <w:rsid w:val="005D5351"/>
    <w:rsid w:val="005D5774"/>
    <w:rsid w:val="005D7BB9"/>
    <w:rsid w:val="005E0333"/>
    <w:rsid w:val="005E1259"/>
    <w:rsid w:val="005E3BB3"/>
    <w:rsid w:val="005E53B9"/>
    <w:rsid w:val="005E5557"/>
    <w:rsid w:val="005E5DC3"/>
    <w:rsid w:val="005E62B5"/>
    <w:rsid w:val="005E741D"/>
    <w:rsid w:val="005E777B"/>
    <w:rsid w:val="005F159C"/>
    <w:rsid w:val="005F3162"/>
    <w:rsid w:val="005F366F"/>
    <w:rsid w:val="005F4CE1"/>
    <w:rsid w:val="005F75AD"/>
    <w:rsid w:val="00602813"/>
    <w:rsid w:val="00615273"/>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18D6"/>
    <w:rsid w:val="00662257"/>
    <w:rsid w:val="00662C24"/>
    <w:rsid w:val="00663009"/>
    <w:rsid w:val="0066549C"/>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09D"/>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764B"/>
    <w:rsid w:val="006B3426"/>
    <w:rsid w:val="006B3BB3"/>
    <w:rsid w:val="006B4457"/>
    <w:rsid w:val="006B4BEA"/>
    <w:rsid w:val="006B7118"/>
    <w:rsid w:val="006B73B2"/>
    <w:rsid w:val="006C088C"/>
    <w:rsid w:val="006C11E1"/>
    <w:rsid w:val="006C26EC"/>
    <w:rsid w:val="006C2C38"/>
    <w:rsid w:val="006C6A11"/>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072B2"/>
    <w:rsid w:val="007130B6"/>
    <w:rsid w:val="00714299"/>
    <w:rsid w:val="00717E2E"/>
    <w:rsid w:val="00721500"/>
    <w:rsid w:val="0072475E"/>
    <w:rsid w:val="00726947"/>
    <w:rsid w:val="00735792"/>
    <w:rsid w:val="00736EEB"/>
    <w:rsid w:val="0074047C"/>
    <w:rsid w:val="0074511E"/>
    <w:rsid w:val="00747AC6"/>
    <w:rsid w:val="007505A3"/>
    <w:rsid w:val="00750CE1"/>
    <w:rsid w:val="00751A86"/>
    <w:rsid w:val="00751D66"/>
    <w:rsid w:val="00754FEB"/>
    <w:rsid w:val="00755690"/>
    <w:rsid w:val="00755B1F"/>
    <w:rsid w:val="00755E75"/>
    <w:rsid w:val="007570F5"/>
    <w:rsid w:val="007629CC"/>
    <w:rsid w:val="007630A1"/>
    <w:rsid w:val="007631B8"/>
    <w:rsid w:val="00763380"/>
    <w:rsid w:val="007641A7"/>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4C1A"/>
    <w:rsid w:val="007A6981"/>
    <w:rsid w:val="007A7667"/>
    <w:rsid w:val="007B0669"/>
    <w:rsid w:val="007B2ADF"/>
    <w:rsid w:val="007B52F7"/>
    <w:rsid w:val="007B647F"/>
    <w:rsid w:val="007B734D"/>
    <w:rsid w:val="007C0727"/>
    <w:rsid w:val="007C1FFA"/>
    <w:rsid w:val="007C24DA"/>
    <w:rsid w:val="007C4E9E"/>
    <w:rsid w:val="007C5C72"/>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880"/>
    <w:rsid w:val="007E566B"/>
    <w:rsid w:val="007E7BF2"/>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2F74"/>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2775"/>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5DA"/>
    <w:rsid w:val="00941EAE"/>
    <w:rsid w:val="00942276"/>
    <w:rsid w:val="00942E60"/>
    <w:rsid w:val="009435C6"/>
    <w:rsid w:val="009456DD"/>
    <w:rsid w:val="0094742E"/>
    <w:rsid w:val="0095228B"/>
    <w:rsid w:val="00954E39"/>
    <w:rsid w:val="0095680D"/>
    <w:rsid w:val="00966775"/>
    <w:rsid w:val="00966E0C"/>
    <w:rsid w:val="00967878"/>
    <w:rsid w:val="00970D6C"/>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76B"/>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33CA8"/>
    <w:rsid w:val="00A3585F"/>
    <w:rsid w:val="00A35DB7"/>
    <w:rsid w:val="00A41315"/>
    <w:rsid w:val="00A42C85"/>
    <w:rsid w:val="00A42F6C"/>
    <w:rsid w:val="00A430EA"/>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75E"/>
    <w:rsid w:val="00A8401F"/>
    <w:rsid w:val="00A84420"/>
    <w:rsid w:val="00A84BF8"/>
    <w:rsid w:val="00A84CFE"/>
    <w:rsid w:val="00A8571F"/>
    <w:rsid w:val="00A86BF9"/>
    <w:rsid w:val="00A86ED4"/>
    <w:rsid w:val="00A87DDB"/>
    <w:rsid w:val="00A90430"/>
    <w:rsid w:val="00A929FD"/>
    <w:rsid w:val="00A9335A"/>
    <w:rsid w:val="00A96292"/>
    <w:rsid w:val="00A973C3"/>
    <w:rsid w:val="00A97787"/>
    <w:rsid w:val="00A97C79"/>
    <w:rsid w:val="00AA0ADF"/>
    <w:rsid w:val="00AA0BE5"/>
    <w:rsid w:val="00AA0C85"/>
    <w:rsid w:val="00AA3868"/>
    <w:rsid w:val="00AA4B88"/>
    <w:rsid w:val="00AA50EC"/>
    <w:rsid w:val="00AA5EEE"/>
    <w:rsid w:val="00AB0173"/>
    <w:rsid w:val="00AB1E96"/>
    <w:rsid w:val="00AB448F"/>
    <w:rsid w:val="00AB486D"/>
    <w:rsid w:val="00AB5256"/>
    <w:rsid w:val="00AB5414"/>
    <w:rsid w:val="00AB6C3D"/>
    <w:rsid w:val="00AB76CA"/>
    <w:rsid w:val="00AC07F3"/>
    <w:rsid w:val="00AC09F7"/>
    <w:rsid w:val="00AC1761"/>
    <w:rsid w:val="00AC1F61"/>
    <w:rsid w:val="00AC3565"/>
    <w:rsid w:val="00AC4725"/>
    <w:rsid w:val="00AC579F"/>
    <w:rsid w:val="00AC7AB8"/>
    <w:rsid w:val="00AD0F6B"/>
    <w:rsid w:val="00AD1D4F"/>
    <w:rsid w:val="00AD53CD"/>
    <w:rsid w:val="00AD7654"/>
    <w:rsid w:val="00AD7CDF"/>
    <w:rsid w:val="00AE1CE7"/>
    <w:rsid w:val="00AE2765"/>
    <w:rsid w:val="00AE2A0D"/>
    <w:rsid w:val="00AE3C55"/>
    <w:rsid w:val="00AE3EAF"/>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2B5C"/>
    <w:rsid w:val="00B45620"/>
    <w:rsid w:val="00B4729B"/>
    <w:rsid w:val="00B47C5C"/>
    <w:rsid w:val="00B50B5C"/>
    <w:rsid w:val="00B64034"/>
    <w:rsid w:val="00B663D6"/>
    <w:rsid w:val="00B67E48"/>
    <w:rsid w:val="00B71048"/>
    <w:rsid w:val="00B723F3"/>
    <w:rsid w:val="00B749A0"/>
    <w:rsid w:val="00B75C84"/>
    <w:rsid w:val="00B80F20"/>
    <w:rsid w:val="00B8120D"/>
    <w:rsid w:val="00B814F8"/>
    <w:rsid w:val="00B860B1"/>
    <w:rsid w:val="00B860E1"/>
    <w:rsid w:val="00B86103"/>
    <w:rsid w:val="00B8713E"/>
    <w:rsid w:val="00B873A3"/>
    <w:rsid w:val="00B90220"/>
    <w:rsid w:val="00B90E87"/>
    <w:rsid w:val="00B91826"/>
    <w:rsid w:val="00B93759"/>
    <w:rsid w:val="00B94DC2"/>
    <w:rsid w:val="00B952BB"/>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3E89"/>
    <w:rsid w:val="00BC453F"/>
    <w:rsid w:val="00BC5D95"/>
    <w:rsid w:val="00BD052D"/>
    <w:rsid w:val="00BD076D"/>
    <w:rsid w:val="00BD10DD"/>
    <w:rsid w:val="00BD1A53"/>
    <w:rsid w:val="00BD1C3C"/>
    <w:rsid w:val="00BD2257"/>
    <w:rsid w:val="00BD363A"/>
    <w:rsid w:val="00BD3D26"/>
    <w:rsid w:val="00BD47D0"/>
    <w:rsid w:val="00BD4A8C"/>
    <w:rsid w:val="00BD7A9B"/>
    <w:rsid w:val="00BE159E"/>
    <w:rsid w:val="00BE3999"/>
    <w:rsid w:val="00BE3B72"/>
    <w:rsid w:val="00BE44BC"/>
    <w:rsid w:val="00BE4E45"/>
    <w:rsid w:val="00BF1807"/>
    <w:rsid w:val="00BF339A"/>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55630"/>
    <w:rsid w:val="00C62335"/>
    <w:rsid w:val="00C6286F"/>
    <w:rsid w:val="00C6354A"/>
    <w:rsid w:val="00C63B00"/>
    <w:rsid w:val="00C6444B"/>
    <w:rsid w:val="00C65492"/>
    <w:rsid w:val="00C66C67"/>
    <w:rsid w:val="00C711FC"/>
    <w:rsid w:val="00C735FE"/>
    <w:rsid w:val="00C74478"/>
    <w:rsid w:val="00C7738D"/>
    <w:rsid w:val="00C7776C"/>
    <w:rsid w:val="00C81E35"/>
    <w:rsid w:val="00C82413"/>
    <w:rsid w:val="00C85F32"/>
    <w:rsid w:val="00C8750F"/>
    <w:rsid w:val="00C87AD9"/>
    <w:rsid w:val="00C920EC"/>
    <w:rsid w:val="00C94C57"/>
    <w:rsid w:val="00C95596"/>
    <w:rsid w:val="00C967EA"/>
    <w:rsid w:val="00C96DC8"/>
    <w:rsid w:val="00CA1E6E"/>
    <w:rsid w:val="00CA5727"/>
    <w:rsid w:val="00CB0BBE"/>
    <w:rsid w:val="00CB479C"/>
    <w:rsid w:val="00CB4CEC"/>
    <w:rsid w:val="00CB4EEB"/>
    <w:rsid w:val="00CC0C58"/>
    <w:rsid w:val="00CC179F"/>
    <w:rsid w:val="00CC2BED"/>
    <w:rsid w:val="00CC3067"/>
    <w:rsid w:val="00CC521E"/>
    <w:rsid w:val="00CD36BB"/>
    <w:rsid w:val="00CD3F1A"/>
    <w:rsid w:val="00CD4087"/>
    <w:rsid w:val="00CE1EC1"/>
    <w:rsid w:val="00CE1ED1"/>
    <w:rsid w:val="00CE3C05"/>
    <w:rsid w:val="00CE4426"/>
    <w:rsid w:val="00CE7EAE"/>
    <w:rsid w:val="00CF1DA3"/>
    <w:rsid w:val="00CF2605"/>
    <w:rsid w:val="00CF3351"/>
    <w:rsid w:val="00CF52E6"/>
    <w:rsid w:val="00D00334"/>
    <w:rsid w:val="00D00869"/>
    <w:rsid w:val="00D05FC5"/>
    <w:rsid w:val="00D06498"/>
    <w:rsid w:val="00D0723C"/>
    <w:rsid w:val="00D07F1A"/>
    <w:rsid w:val="00D10CEE"/>
    <w:rsid w:val="00D1172A"/>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1D5"/>
    <w:rsid w:val="00D719E6"/>
    <w:rsid w:val="00D71D3D"/>
    <w:rsid w:val="00D75356"/>
    <w:rsid w:val="00D756F4"/>
    <w:rsid w:val="00D768CC"/>
    <w:rsid w:val="00D76E6F"/>
    <w:rsid w:val="00D82265"/>
    <w:rsid w:val="00D829D2"/>
    <w:rsid w:val="00D82D99"/>
    <w:rsid w:val="00D84869"/>
    <w:rsid w:val="00D86D0D"/>
    <w:rsid w:val="00DA4AB3"/>
    <w:rsid w:val="00DA5D62"/>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E12DF"/>
    <w:rsid w:val="00DE56AB"/>
    <w:rsid w:val="00DF0744"/>
    <w:rsid w:val="00DF1B12"/>
    <w:rsid w:val="00DF26C4"/>
    <w:rsid w:val="00DF2B68"/>
    <w:rsid w:val="00DF400A"/>
    <w:rsid w:val="00DF54FB"/>
    <w:rsid w:val="00DF7863"/>
    <w:rsid w:val="00E01AE6"/>
    <w:rsid w:val="00E10424"/>
    <w:rsid w:val="00E10BAD"/>
    <w:rsid w:val="00E10F76"/>
    <w:rsid w:val="00E15E41"/>
    <w:rsid w:val="00E167A4"/>
    <w:rsid w:val="00E17E81"/>
    <w:rsid w:val="00E21B19"/>
    <w:rsid w:val="00E24BCB"/>
    <w:rsid w:val="00E30385"/>
    <w:rsid w:val="00E306D1"/>
    <w:rsid w:val="00E32183"/>
    <w:rsid w:val="00E341D2"/>
    <w:rsid w:val="00E406E2"/>
    <w:rsid w:val="00E40915"/>
    <w:rsid w:val="00E42285"/>
    <w:rsid w:val="00E45011"/>
    <w:rsid w:val="00E46DD4"/>
    <w:rsid w:val="00E470AE"/>
    <w:rsid w:val="00E478F2"/>
    <w:rsid w:val="00E5109A"/>
    <w:rsid w:val="00E5504C"/>
    <w:rsid w:val="00E559B5"/>
    <w:rsid w:val="00E56580"/>
    <w:rsid w:val="00E56DA5"/>
    <w:rsid w:val="00E61C3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4A2D"/>
    <w:rsid w:val="00E9504C"/>
    <w:rsid w:val="00E96A66"/>
    <w:rsid w:val="00EA0DBC"/>
    <w:rsid w:val="00EA0F63"/>
    <w:rsid w:val="00EA4B70"/>
    <w:rsid w:val="00EA6B4A"/>
    <w:rsid w:val="00EA74B6"/>
    <w:rsid w:val="00EB08EB"/>
    <w:rsid w:val="00EB3032"/>
    <w:rsid w:val="00EB3AAE"/>
    <w:rsid w:val="00EB4A8E"/>
    <w:rsid w:val="00EB539F"/>
    <w:rsid w:val="00EB594B"/>
    <w:rsid w:val="00EB6E74"/>
    <w:rsid w:val="00EB793C"/>
    <w:rsid w:val="00EC0E0B"/>
    <w:rsid w:val="00EC25F9"/>
    <w:rsid w:val="00ED2855"/>
    <w:rsid w:val="00ED3D69"/>
    <w:rsid w:val="00ED5B7E"/>
    <w:rsid w:val="00ED72AD"/>
    <w:rsid w:val="00EE180A"/>
    <w:rsid w:val="00EE296C"/>
    <w:rsid w:val="00EE3247"/>
    <w:rsid w:val="00EE52AD"/>
    <w:rsid w:val="00EE5D42"/>
    <w:rsid w:val="00EF05C8"/>
    <w:rsid w:val="00EF208E"/>
    <w:rsid w:val="00EF20F0"/>
    <w:rsid w:val="00EF277C"/>
    <w:rsid w:val="00EF329C"/>
    <w:rsid w:val="00EF5873"/>
    <w:rsid w:val="00EF6FD8"/>
    <w:rsid w:val="00F0088F"/>
    <w:rsid w:val="00F0185D"/>
    <w:rsid w:val="00F03E36"/>
    <w:rsid w:val="00F044AB"/>
    <w:rsid w:val="00F04A15"/>
    <w:rsid w:val="00F05656"/>
    <w:rsid w:val="00F05F84"/>
    <w:rsid w:val="00F065CE"/>
    <w:rsid w:val="00F0770D"/>
    <w:rsid w:val="00F100B4"/>
    <w:rsid w:val="00F11A12"/>
    <w:rsid w:val="00F14B3A"/>
    <w:rsid w:val="00F15BAF"/>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5308"/>
    <w:rsid w:val="00F66266"/>
    <w:rsid w:val="00F67820"/>
    <w:rsid w:val="00F67A49"/>
    <w:rsid w:val="00F7165E"/>
    <w:rsid w:val="00F72108"/>
    <w:rsid w:val="00F75735"/>
    <w:rsid w:val="00F81D52"/>
    <w:rsid w:val="00F81F78"/>
    <w:rsid w:val="00F8362B"/>
    <w:rsid w:val="00F91304"/>
    <w:rsid w:val="00F93A05"/>
    <w:rsid w:val="00F94617"/>
    <w:rsid w:val="00FA04A3"/>
    <w:rsid w:val="00FA0EEF"/>
    <w:rsid w:val="00FA1010"/>
    <w:rsid w:val="00FA1859"/>
    <w:rsid w:val="00FA231B"/>
    <w:rsid w:val="00FA392A"/>
    <w:rsid w:val="00FA4219"/>
    <w:rsid w:val="00FA48B6"/>
    <w:rsid w:val="00FA54BA"/>
    <w:rsid w:val="00FA70EB"/>
    <w:rsid w:val="00FB144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3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003481"/>
    <w:pPr>
      <w:spacing w:after="0" w:line="240" w:lineRule="auto"/>
      <w:ind w:right="85" w:firstLine="720"/>
      <w:jc w:val="both"/>
    </w:pPr>
    <w:rPr>
      <w:sz w:val="26"/>
      <w:szCs w:val="20"/>
      <w:lang w:eastAsia="ru-RU"/>
    </w:rPr>
  </w:style>
  <w:style w:type="character" w:customStyle="1" w:styleId="34">
    <w:name w:val="Основной текст (3)_"/>
    <w:basedOn w:val="a0"/>
    <w:link w:val="35"/>
    <w:rsid w:val="00A430EA"/>
    <w:rPr>
      <w:rFonts w:ascii="Arial" w:eastAsia="Arial" w:hAnsi="Arial" w:cs="Arial"/>
      <w:i/>
      <w:iCs/>
      <w:sz w:val="17"/>
      <w:szCs w:val="17"/>
      <w:shd w:val="clear" w:color="auto" w:fill="FFFFFF"/>
    </w:rPr>
  </w:style>
  <w:style w:type="character" w:customStyle="1" w:styleId="2a">
    <w:name w:val="Основной текст (2)"/>
    <w:basedOn w:val="a0"/>
    <w:rsid w:val="00A430EA"/>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2b">
    <w:name w:val="Основной текст (2) + Курсив"/>
    <w:basedOn w:val="a0"/>
    <w:rsid w:val="00A430E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fff4">
    <w:name w:val="Колонтитул"/>
    <w:basedOn w:val="a0"/>
    <w:rsid w:val="00A430EA"/>
    <w:rPr>
      <w:rFonts w:ascii="Times New Roman" w:eastAsia="Times New Roman" w:hAnsi="Times New Roman" w:cs="Times New Roman"/>
      <w:b w:val="0"/>
      <w:bCs w:val="0"/>
      <w:i w:val="0"/>
      <w:iCs w:val="0"/>
      <w:smallCaps w:val="0"/>
      <w:strike w:val="0"/>
      <w:color w:val="000000"/>
      <w:spacing w:val="-10"/>
      <w:w w:val="100"/>
      <w:position w:val="0"/>
      <w:sz w:val="9"/>
      <w:szCs w:val="9"/>
      <w:u w:val="none"/>
      <w:lang w:val="en-US" w:eastAsia="en-US" w:bidi="en-US"/>
    </w:rPr>
  </w:style>
  <w:style w:type="paragraph" w:customStyle="1" w:styleId="35">
    <w:name w:val="Основной текст (3)"/>
    <w:basedOn w:val="a"/>
    <w:link w:val="34"/>
    <w:rsid w:val="00A430EA"/>
    <w:pPr>
      <w:widowControl w:val="0"/>
      <w:shd w:val="clear" w:color="auto" w:fill="FFFFFF"/>
      <w:spacing w:after="0" w:line="0" w:lineRule="atLeast"/>
      <w:jc w:val="right"/>
    </w:pPr>
    <w:rPr>
      <w:rFonts w:ascii="Arial" w:eastAsia="Arial" w:hAnsi="Arial" w:cs="Arial"/>
      <w:i/>
      <w:iCs/>
      <w:sz w:val="17"/>
      <w:szCs w:val="17"/>
      <w:lang w:eastAsia="ru-RU"/>
    </w:rPr>
  </w:style>
  <w:style w:type="paragraph" w:customStyle="1" w:styleId="1a">
    <w:name w:val="Текст1"/>
    <w:basedOn w:val="a"/>
    <w:rsid w:val="00750CE1"/>
    <w:pPr>
      <w:widowControl w:val="0"/>
      <w:suppressAutoHyphens/>
      <w:spacing w:after="0" w:line="240" w:lineRule="auto"/>
    </w:pPr>
    <w:rPr>
      <w:rFonts w:ascii="Courier New" w:eastAsia="Courier New" w:hAnsi="Courier New" w:cs="Courier New"/>
      <w:kern w:val="1"/>
      <w:sz w:val="20"/>
      <w:szCs w:val="20"/>
      <w:lang w:eastAsia="ar-SA"/>
    </w:rPr>
  </w:style>
  <w:style w:type="paragraph" w:customStyle="1" w:styleId="WW-">
    <w:name w:val="WW-Базовый"/>
    <w:rsid w:val="00750CE1"/>
    <w:pPr>
      <w:widowControl w:val="0"/>
      <w:suppressAutoHyphens/>
      <w:ind w:firstLine="567"/>
    </w:pPr>
    <w:rPr>
      <w:rFonts w:ascii="Arial" w:eastAsia="Arial" w:hAnsi="Arial" w:cs="Arial"/>
      <w:kern w:val="1"/>
      <w:sz w:val="22"/>
      <w:szCs w:val="22"/>
      <w:lang w:eastAsia="ar-SA"/>
    </w:rPr>
  </w:style>
  <w:style w:type="character" w:customStyle="1" w:styleId="2c">
    <w:name w:val="Основной текст (2)_"/>
    <w:rsid w:val="00750CE1"/>
    <w:rPr>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3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003481"/>
    <w:pPr>
      <w:spacing w:after="0" w:line="240" w:lineRule="auto"/>
      <w:ind w:right="85" w:firstLine="720"/>
      <w:jc w:val="both"/>
    </w:pPr>
    <w:rPr>
      <w:sz w:val="26"/>
      <w:szCs w:val="20"/>
      <w:lang w:eastAsia="ru-RU"/>
    </w:rPr>
  </w:style>
  <w:style w:type="character" w:customStyle="1" w:styleId="34">
    <w:name w:val="Основной текст (3)_"/>
    <w:basedOn w:val="a0"/>
    <w:link w:val="35"/>
    <w:rsid w:val="00A430EA"/>
    <w:rPr>
      <w:rFonts w:ascii="Arial" w:eastAsia="Arial" w:hAnsi="Arial" w:cs="Arial"/>
      <w:i/>
      <w:iCs/>
      <w:sz w:val="17"/>
      <w:szCs w:val="17"/>
      <w:shd w:val="clear" w:color="auto" w:fill="FFFFFF"/>
    </w:rPr>
  </w:style>
  <w:style w:type="character" w:customStyle="1" w:styleId="2a">
    <w:name w:val="Основной текст (2)"/>
    <w:basedOn w:val="a0"/>
    <w:rsid w:val="00A430EA"/>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2b">
    <w:name w:val="Основной текст (2) + Курсив"/>
    <w:basedOn w:val="a0"/>
    <w:rsid w:val="00A430E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fff4">
    <w:name w:val="Колонтитул"/>
    <w:basedOn w:val="a0"/>
    <w:rsid w:val="00A430EA"/>
    <w:rPr>
      <w:rFonts w:ascii="Times New Roman" w:eastAsia="Times New Roman" w:hAnsi="Times New Roman" w:cs="Times New Roman"/>
      <w:b w:val="0"/>
      <w:bCs w:val="0"/>
      <w:i w:val="0"/>
      <w:iCs w:val="0"/>
      <w:smallCaps w:val="0"/>
      <w:strike w:val="0"/>
      <w:color w:val="000000"/>
      <w:spacing w:val="-10"/>
      <w:w w:val="100"/>
      <w:position w:val="0"/>
      <w:sz w:val="9"/>
      <w:szCs w:val="9"/>
      <w:u w:val="none"/>
      <w:lang w:val="en-US" w:eastAsia="en-US" w:bidi="en-US"/>
    </w:rPr>
  </w:style>
  <w:style w:type="paragraph" w:customStyle="1" w:styleId="35">
    <w:name w:val="Основной текст (3)"/>
    <w:basedOn w:val="a"/>
    <w:link w:val="34"/>
    <w:rsid w:val="00A430EA"/>
    <w:pPr>
      <w:widowControl w:val="0"/>
      <w:shd w:val="clear" w:color="auto" w:fill="FFFFFF"/>
      <w:spacing w:after="0" w:line="0" w:lineRule="atLeast"/>
      <w:jc w:val="right"/>
    </w:pPr>
    <w:rPr>
      <w:rFonts w:ascii="Arial" w:eastAsia="Arial" w:hAnsi="Arial" w:cs="Arial"/>
      <w:i/>
      <w:iCs/>
      <w:sz w:val="17"/>
      <w:szCs w:val="17"/>
      <w:lang w:eastAsia="ru-RU"/>
    </w:rPr>
  </w:style>
  <w:style w:type="paragraph" w:customStyle="1" w:styleId="1a">
    <w:name w:val="Текст1"/>
    <w:basedOn w:val="a"/>
    <w:rsid w:val="00750CE1"/>
    <w:pPr>
      <w:widowControl w:val="0"/>
      <w:suppressAutoHyphens/>
      <w:spacing w:after="0" w:line="240" w:lineRule="auto"/>
    </w:pPr>
    <w:rPr>
      <w:rFonts w:ascii="Courier New" w:eastAsia="Courier New" w:hAnsi="Courier New" w:cs="Courier New"/>
      <w:kern w:val="1"/>
      <w:sz w:val="20"/>
      <w:szCs w:val="20"/>
      <w:lang w:eastAsia="ar-SA"/>
    </w:rPr>
  </w:style>
  <w:style w:type="paragraph" w:customStyle="1" w:styleId="WW-">
    <w:name w:val="WW-Базовый"/>
    <w:rsid w:val="00750CE1"/>
    <w:pPr>
      <w:widowControl w:val="0"/>
      <w:suppressAutoHyphens/>
      <w:ind w:firstLine="567"/>
    </w:pPr>
    <w:rPr>
      <w:rFonts w:ascii="Arial" w:eastAsia="Arial" w:hAnsi="Arial" w:cs="Arial"/>
      <w:kern w:val="1"/>
      <w:sz w:val="22"/>
      <w:szCs w:val="22"/>
      <w:lang w:eastAsia="ar-SA"/>
    </w:rPr>
  </w:style>
  <w:style w:type="character" w:customStyle="1" w:styleId="2c">
    <w:name w:val="Основной текст (2)_"/>
    <w:rsid w:val="00750CE1"/>
    <w:rPr>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72965417">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ts-tender.ru" TargetMode="External"/><Relationship Id="rId18" Type="http://schemas.openxmlformats.org/officeDocument/2006/relationships/hyperlink" Target="http://www.torgi.gov.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hyperlink" Target="mailto:ivanovsky-kcson@yandex.ru" TargetMode="External"/><Relationship Id="rId7" Type="http://schemas.openxmlformats.org/officeDocument/2006/relationships/webSettings" Target="webSettings.xml"/><Relationship Id="rId12" Type="http://schemas.openxmlformats.org/officeDocument/2006/relationships/hyperlink" Target="https://www.rts-tender.ru" TargetMode="External"/><Relationship Id="rId17" Type="http://schemas.openxmlformats.org/officeDocument/2006/relationships/hyperlink" Target="http://www.torgi.gov.ru" TargetMode="External"/><Relationship Id="rId25" Type="http://schemas.openxmlformats.org/officeDocument/2006/relationships/hyperlink" Target="https://www.rts-tender.ru" TargetMode="External"/><Relationship Id="rId33" Type="http://schemas.openxmlformats.org/officeDocument/2006/relationships/hyperlink" Target="mailto:ivanovsky-kcson@yandex.r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ts-tender.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36" Type="http://schemas.openxmlformats.org/officeDocument/2006/relationships/fontTable" Target="fontTable.xml"/><Relationship Id="rId10" Type="http://schemas.openxmlformats.org/officeDocument/2006/relationships/hyperlink" Target="mailto:ivanovo_kcson@ivreg.ru" TargetMode="External"/><Relationship Id="rId19" Type="http://schemas.openxmlformats.org/officeDocument/2006/relationships/hyperlink" Target="https://www.rts-tender.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s://www.rts-tender.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003CC29B-B046-4D1C-9E6A-02A2E719F008}"/>
      </w:docPartPr>
      <w:docPartBody>
        <w:p w:rsidR="005E47D8" w:rsidRDefault="00BE1C4B">
          <w:r w:rsidRPr="00E358D0">
            <w:rPr>
              <w:rStyle w:val="a3"/>
            </w:rPr>
            <w:t>Место для ввода текста.</w:t>
          </w:r>
        </w:p>
      </w:docPartBody>
    </w:docPart>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00E7A"/>
    <w:rsid w:val="00014361"/>
    <w:rsid w:val="00016B5B"/>
    <w:rsid w:val="00052DAE"/>
    <w:rsid w:val="00063D8C"/>
    <w:rsid w:val="000776A8"/>
    <w:rsid w:val="000A7A90"/>
    <w:rsid w:val="000C1CC9"/>
    <w:rsid w:val="000D7BB9"/>
    <w:rsid w:val="00106492"/>
    <w:rsid w:val="00122525"/>
    <w:rsid w:val="00123B14"/>
    <w:rsid w:val="00142963"/>
    <w:rsid w:val="00146E4F"/>
    <w:rsid w:val="00147CA8"/>
    <w:rsid w:val="00177CCB"/>
    <w:rsid w:val="001A315F"/>
    <w:rsid w:val="001C11E6"/>
    <w:rsid w:val="001C52F2"/>
    <w:rsid w:val="001E3CD2"/>
    <w:rsid w:val="001F797C"/>
    <w:rsid w:val="00206111"/>
    <w:rsid w:val="00213B4F"/>
    <w:rsid w:val="00214E65"/>
    <w:rsid w:val="00251151"/>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35832"/>
    <w:rsid w:val="004604B5"/>
    <w:rsid w:val="004642AB"/>
    <w:rsid w:val="00473749"/>
    <w:rsid w:val="004975CE"/>
    <w:rsid w:val="004B4627"/>
    <w:rsid w:val="00521EF2"/>
    <w:rsid w:val="00534BBB"/>
    <w:rsid w:val="005468CF"/>
    <w:rsid w:val="00562098"/>
    <w:rsid w:val="005648F6"/>
    <w:rsid w:val="005679D7"/>
    <w:rsid w:val="00584658"/>
    <w:rsid w:val="00585DB4"/>
    <w:rsid w:val="00591E36"/>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4054"/>
    <w:rsid w:val="006D2163"/>
    <w:rsid w:val="006D353A"/>
    <w:rsid w:val="006E49A7"/>
    <w:rsid w:val="006F2B72"/>
    <w:rsid w:val="0070655E"/>
    <w:rsid w:val="0071083D"/>
    <w:rsid w:val="00710C65"/>
    <w:rsid w:val="0072790E"/>
    <w:rsid w:val="00731426"/>
    <w:rsid w:val="00731CD5"/>
    <w:rsid w:val="00756052"/>
    <w:rsid w:val="00756977"/>
    <w:rsid w:val="00764B02"/>
    <w:rsid w:val="00766D55"/>
    <w:rsid w:val="007801C3"/>
    <w:rsid w:val="007966D1"/>
    <w:rsid w:val="0079701C"/>
    <w:rsid w:val="007A6C6F"/>
    <w:rsid w:val="007C785D"/>
    <w:rsid w:val="007E1B8C"/>
    <w:rsid w:val="007E3E8C"/>
    <w:rsid w:val="007F1D39"/>
    <w:rsid w:val="007F461D"/>
    <w:rsid w:val="00804724"/>
    <w:rsid w:val="00806A36"/>
    <w:rsid w:val="008234BE"/>
    <w:rsid w:val="008318CF"/>
    <w:rsid w:val="0084610A"/>
    <w:rsid w:val="008526F7"/>
    <w:rsid w:val="00861DC0"/>
    <w:rsid w:val="00883549"/>
    <w:rsid w:val="008A250D"/>
    <w:rsid w:val="008A3AE4"/>
    <w:rsid w:val="008B1B74"/>
    <w:rsid w:val="008B36A8"/>
    <w:rsid w:val="008D19FA"/>
    <w:rsid w:val="008E5B3B"/>
    <w:rsid w:val="00934394"/>
    <w:rsid w:val="00941B96"/>
    <w:rsid w:val="00944078"/>
    <w:rsid w:val="00947C9D"/>
    <w:rsid w:val="009634BD"/>
    <w:rsid w:val="00963848"/>
    <w:rsid w:val="00964F90"/>
    <w:rsid w:val="00972E6C"/>
    <w:rsid w:val="009840BC"/>
    <w:rsid w:val="009A089B"/>
    <w:rsid w:val="009B3A37"/>
    <w:rsid w:val="009C5697"/>
    <w:rsid w:val="009F0060"/>
    <w:rsid w:val="009F1568"/>
    <w:rsid w:val="009F3468"/>
    <w:rsid w:val="00A00972"/>
    <w:rsid w:val="00A00B98"/>
    <w:rsid w:val="00A00C4F"/>
    <w:rsid w:val="00A11976"/>
    <w:rsid w:val="00A12068"/>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D6FCA"/>
    <w:rsid w:val="00AE03A4"/>
    <w:rsid w:val="00B24F14"/>
    <w:rsid w:val="00B477DA"/>
    <w:rsid w:val="00B665B2"/>
    <w:rsid w:val="00B73977"/>
    <w:rsid w:val="00B801F0"/>
    <w:rsid w:val="00B91614"/>
    <w:rsid w:val="00B91B03"/>
    <w:rsid w:val="00BA2E0C"/>
    <w:rsid w:val="00BA403D"/>
    <w:rsid w:val="00BB09CC"/>
    <w:rsid w:val="00BC762F"/>
    <w:rsid w:val="00BD2191"/>
    <w:rsid w:val="00BE1C4B"/>
    <w:rsid w:val="00BE7156"/>
    <w:rsid w:val="00BF03E0"/>
    <w:rsid w:val="00BF09F9"/>
    <w:rsid w:val="00C0432B"/>
    <w:rsid w:val="00C04A41"/>
    <w:rsid w:val="00C25F22"/>
    <w:rsid w:val="00C36C44"/>
    <w:rsid w:val="00C37318"/>
    <w:rsid w:val="00C903EC"/>
    <w:rsid w:val="00C95C84"/>
    <w:rsid w:val="00CA70A0"/>
    <w:rsid w:val="00CB4655"/>
    <w:rsid w:val="00CC48AF"/>
    <w:rsid w:val="00CD7627"/>
    <w:rsid w:val="00CE3EFC"/>
    <w:rsid w:val="00CE63A3"/>
    <w:rsid w:val="00CE792D"/>
    <w:rsid w:val="00CF3988"/>
    <w:rsid w:val="00CF5428"/>
    <w:rsid w:val="00CF7CFF"/>
    <w:rsid w:val="00D049D2"/>
    <w:rsid w:val="00D42543"/>
    <w:rsid w:val="00D64EF6"/>
    <w:rsid w:val="00D82833"/>
    <w:rsid w:val="00D85EA9"/>
    <w:rsid w:val="00D91092"/>
    <w:rsid w:val="00D9297D"/>
    <w:rsid w:val="00DC50B0"/>
    <w:rsid w:val="00DC6075"/>
    <w:rsid w:val="00DD62B5"/>
    <w:rsid w:val="00DF67DB"/>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99B9B07B-0FD0-42A7-9536-32DF35CC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6540</Words>
  <Characters>37284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43737</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19</cp:revision>
  <cp:lastPrinted>2025-12-18T06:24:00Z</cp:lastPrinted>
  <dcterms:created xsi:type="dcterms:W3CDTF">2025-12-17T13:29:00Z</dcterms:created>
  <dcterms:modified xsi:type="dcterms:W3CDTF">2025-12-18T06:40:00Z</dcterms:modified>
</cp:coreProperties>
</file>