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F902C0" w:rsidRDefault="00AA0ADF" w:rsidP="00F902C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>продажи имущества, находящегося в собственности Ивановской области</w:t>
      </w:r>
      <w:r w:rsidR="00F902C0">
        <w:rPr>
          <w:szCs w:val="24"/>
        </w:rPr>
        <w:t>:</w:t>
      </w:r>
    </w:p>
    <w:p w:rsidR="00E62D61" w:rsidRDefault="00F902C0" w:rsidP="007C75B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Cs w:val="0"/>
        </w:rPr>
      </w:pPr>
      <w:r>
        <w:rPr>
          <w:szCs w:val="24"/>
        </w:rPr>
        <w:t xml:space="preserve"> </w:t>
      </w:r>
      <w:r w:rsidR="00B605A1">
        <w:rPr>
          <w:szCs w:val="24"/>
        </w:rPr>
        <w:t>н</w:t>
      </w:r>
      <w:r w:rsidR="00B605A1" w:rsidRPr="00F74452">
        <w:t>ежил</w:t>
      </w:r>
      <w:r w:rsidR="00DF30F2">
        <w:t>ое</w:t>
      </w:r>
      <w:r w:rsidR="00B605A1" w:rsidRPr="00F74452">
        <w:t xml:space="preserve"> здани</w:t>
      </w:r>
      <w:r w:rsidR="00DF30F2">
        <w:t>е</w:t>
      </w:r>
      <w:r w:rsidR="00B605A1">
        <w:t xml:space="preserve"> с земельным  участком</w:t>
      </w:r>
      <w:r w:rsidR="00B605A1" w:rsidRPr="00F74452">
        <w:t xml:space="preserve"> </w:t>
      </w:r>
      <w:r w:rsidRPr="00BA46DB">
        <w:rPr>
          <w:bCs w:val="0"/>
          <w:szCs w:val="24"/>
        </w:rPr>
        <w:t xml:space="preserve">по адресу: </w:t>
      </w:r>
      <w:r w:rsidR="00E62D61" w:rsidRPr="00F74452">
        <w:rPr>
          <w:bCs w:val="0"/>
        </w:rPr>
        <w:t xml:space="preserve">Ивановская область, </w:t>
      </w:r>
      <w:r w:rsidR="004554BF">
        <w:rPr>
          <w:bCs w:val="0"/>
        </w:rPr>
        <w:t xml:space="preserve">Кинешемский район, с. Батманы, ул. Центральная, д.12 </w:t>
      </w:r>
    </w:p>
    <w:p w:rsidR="004554BF" w:rsidRPr="00CF3351" w:rsidRDefault="004554BF" w:rsidP="007C75B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F902C0" w:rsidRPr="00F902C0" w:rsidRDefault="00990497" w:rsidP="00F902C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bCs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F902C0" w:rsidRPr="00F902C0">
        <w:rPr>
          <w:b w:val="0"/>
          <w:bCs w:val="0"/>
          <w:szCs w:val="24"/>
        </w:rPr>
        <w:t>Департамента управления имуществом Ивановской области (153002, г. Иваново, пер. Пограничный, д.18), сайт dui.ivanovoobl.ru, электронная почта dui@ivreg.ru, тел. 32-97-09.</w:t>
      </w:r>
    </w:p>
    <w:p w:rsidR="006F1BE9" w:rsidRPr="009E751F" w:rsidRDefault="006F1BE9" w:rsidP="00F902C0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="00446828">
        <w:rPr>
          <w:b w:val="0"/>
          <w:szCs w:val="24"/>
        </w:rPr>
        <w:t>42-77-75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F902C0" w:rsidRPr="008A2916" w:rsidRDefault="006F1BE9" w:rsidP="00F902C0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>имущества в электронной форме</w:t>
      </w:r>
      <w:r w:rsidR="00AA0ADF" w:rsidRPr="008E76F3">
        <w:rPr>
          <w:b w:val="0"/>
          <w:szCs w:val="24"/>
        </w:rPr>
        <w:t xml:space="preserve">», </w:t>
      </w:r>
      <w:r w:rsidRPr="008E76F3">
        <w:rPr>
          <w:b w:val="0"/>
          <w:szCs w:val="24"/>
        </w:rPr>
        <w:t xml:space="preserve"> </w:t>
      </w:r>
      <w:r w:rsidR="008E76F3" w:rsidRPr="008A2916">
        <w:rPr>
          <w:b w:val="0"/>
          <w:szCs w:val="24"/>
        </w:rPr>
        <w:t xml:space="preserve">распоряжением </w:t>
      </w:r>
      <w:r w:rsidR="00B97E20" w:rsidRPr="008A2916">
        <w:rPr>
          <w:b w:val="0"/>
          <w:szCs w:val="24"/>
        </w:rPr>
        <w:t>Правит</w:t>
      </w:r>
      <w:r w:rsidR="008A03B2">
        <w:rPr>
          <w:b w:val="0"/>
          <w:szCs w:val="24"/>
        </w:rPr>
        <w:t>ельства Ивановской области  от 17</w:t>
      </w:r>
      <w:r w:rsidR="00B97E20" w:rsidRPr="008A2916">
        <w:rPr>
          <w:b w:val="0"/>
          <w:szCs w:val="24"/>
        </w:rPr>
        <w:t>.06.2024</w:t>
      </w:r>
      <w:proofErr w:type="gramEnd"/>
      <w:r w:rsidR="00B97E20" w:rsidRPr="008A2916">
        <w:rPr>
          <w:b w:val="0"/>
          <w:szCs w:val="24"/>
        </w:rPr>
        <w:t xml:space="preserve"> № 6</w:t>
      </w:r>
      <w:r w:rsidR="008A03B2">
        <w:rPr>
          <w:b w:val="0"/>
          <w:szCs w:val="24"/>
        </w:rPr>
        <w:t>5</w:t>
      </w:r>
      <w:r w:rsidR="00B97E20" w:rsidRPr="008A2916">
        <w:rPr>
          <w:b w:val="0"/>
          <w:szCs w:val="24"/>
        </w:rPr>
        <w:t>-рп «Об условиях приватиза</w:t>
      </w:r>
      <w:r w:rsidR="00834F4F">
        <w:rPr>
          <w:b w:val="0"/>
          <w:szCs w:val="24"/>
        </w:rPr>
        <w:t>ции нежилого здания</w:t>
      </w:r>
      <w:r w:rsidR="00B97E20" w:rsidRPr="008A2916">
        <w:rPr>
          <w:b w:val="0"/>
          <w:szCs w:val="24"/>
        </w:rPr>
        <w:t xml:space="preserve"> с земельным участком по адресу: </w:t>
      </w:r>
      <w:r w:rsidR="00DF30F2">
        <w:rPr>
          <w:b w:val="0"/>
          <w:szCs w:val="24"/>
        </w:rPr>
        <w:t xml:space="preserve">Ивановская область, </w:t>
      </w:r>
      <w:r w:rsidR="008A03B2">
        <w:rPr>
          <w:b w:val="0"/>
          <w:szCs w:val="24"/>
        </w:rPr>
        <w:t>Кинешемский район, с. Батманы, ул. Центральная, д.12</w:t>
      </w:r>
      <w:r w:rsidR="00B97E20" w:rsidRPr="008A2916">
        <w:rPr>
          <w:b w:val="0"/>
          <w:szCs w:val="24"/>
        </w:rPr>
        <w:t xml:space="preserve">, </w:t>
      </w:r>
      <w:proofErr w:type="gramStart"/>
      <w:r w:rsidR="00B97E20" w:rsidRPr="008A2916">
        <w:rPr>
          <w:b w:val="0"/>
          <w:szCs w:val="24"/>
        </w:rPr>
        <w:t>находящихся</w:t>
      </w:r>
      <w:proofErr w:type="gramEnd"/>
      <w:r w:rsidR="00B97E20" w:rsidRPr="008A2916">
        <w:rPr>
          <w:b w:val="0"/>
          <w:szCs w:val="24"/>
        </w:rPr>
        <w:t xml:space="preserve"> в собственности Ивановской области».</w:t>
      </w:r>
    </w:p>
    <w:p w:rsidR="00990497" w:rsidRPr="00AC4725" w:rsidRDefault="008E76F3" w:rsidP="008A03B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 xml:space="preserve">1.3. </w:t>
      </w:r>
      <w:r w:rsidRPr="008E76F3">
        <w:rPr>
          <w:szCs w:val="24"/>
        </w:rPr>
        <w:t>Объект продажи, выставляемый на аукцион в электронной форме:</w:t>
      </w:r>
    </w:p>
    <w:p w:rsidR="008A03B2" w:rsidRDefault="008A03B2" w:rsidP="008A03B2">
      <w:pPr>
        <w:spacing w:after="0" w:line="240" w:lineRule="auto"/>
        <w:ind w:firstLine="720"/>
        <w:jc w:val="both"/>
        <w:rPr>
          <w:color w:val="000000"/>
        </w:rPr>
      </w:pPr>
      <w:r w:rsidRPr="00F74452">
        <w:t>Нежилое здание и земельный участок находятся в собственности Ивановской области (</w:t>
      </w:r>
      <w:r w:rsidRPr="00F74452">
        <w:rPr>
          <w:color w:val="000000"/>
        </w:rPr>
        <w:t xml:space="preserve">записи регистрации от </w:t>
      </w:r>
      <w:r>
        <w:rPr>
          <w:color w:val="000000"/>
        </w:rPr>
        <w:t>24</w:t>
      </w:r>
      <w:r w:rsidRPr="00F74452">
        <w:t>.0</w:t>
      </w:r>
      <w:r>
        <w:t>3</w:t>
      </w:r>
      <w:r w:rsidRPr="00F74452">
        <w:t>.201</w:t>
      </w:r>
      <w:r>
        <w:t>3</w:t>
      </w:r>
      <w:r w:rsidRPr="00F74452">
        <w:t xml:space="preserve">  № 37-37-</w:t>
      </w:r>
      <w:r>
        <w:t>05</w:t>
      </w:r>
      <w:r w:rsidRPr="00F74452">
        <w:t>/</w:t>
      </w:r>
      <w:r>
        <w:t>160</w:t>
      </w:r>
      <w:r w:rsidRPr="00F74452">
        <w:t>/20</w:t>
      </w:r>
      <w:r>
        <w:t>13</w:t>
      </w:r>
      <w:r w:rsidRPr="00F74452">
        <w:t>-0</w:t>
      </w:r>
      <w:r>
        <w:t xml:space="preserve">09, </w:t>
      </w:r>
      <w:r>
        <w:br/>
      </w:r>
      <w:r w:rsidRPr="00F74452">
        <w:t>37-37</w:t>
      </w:r>
      <w:r>
        <w:t>-05</w:t>
      </w:r>
      <w:r w:rsidRPr="00F74452">
        <w:t>/</w:t>
      </w:r>
      <w:r>
        <w:t>160</w:t>
      </w:r>
      <w:r w:rsidRPr="00F74452">
        <w:t>/201</w:t>
      </w:r>
      <w:r>
        <w:t>3</w:t>
      </w:r>
      <w:r w:rsidRPr="00F74452">
        <w:t>-</w:t>
      </w:r>
      <w:r>
        <w:t>010</w:t>
      </w:r>
      <w:r>
        <w:rPr>
          <w:color w:val="000000"/>
        </w:rPr>
        <w:t xml:space="preserve">), и </w:t>
      </w:r>
      <w:r w:rsidRPr="00F74452">
        <w:rPr>
          <w:color w:val="000000"/>
        </w:rPr>
        <w:t>входят в состав имущества казны Ивановской области</w:t>
      </w:r>
      <w:r>
        <w:rPr>
          <w:color w:val="000000"/>
        </w:rPr>
        <w:t>.</w:t>
      </w:r>
    </w:p>
    <w:p w:rsidR="00F902C0" w:rsidRPr="00F902C0" w:rsidRDefault="00F902C0" w:rsidP="008A03B2">
      <w:pPr>
        <w:spacing w:after="0" w:line="240" w:lineRule="auto"/>
        <w:ind w:firstLine="720"/>
        <w:jc w:val="both"/>
        <w:rPr>
          <w:b/>
          <w:bCs/>
        </w:rPr>
      </w:pPr>
      <w:r w:rsidRPr="00F902C0">
        <w:rPr>
          <w:b/>
          <w:bCs/>
        </w:rPr>
        <w:t xml:space="preserve">сведения о нежилом здании, подлежащем приватизации: </w:t>
      </w:r>
    </w:p>
    <w:p w:rsidR="008A03B2" w:rsidRDefault="008A03B2" w:rsidP="008A03B2">
      <w:pPr>
        <w:widowControl w:val="0"/>
        <w:spacing w:after="0" w:line="240" w:lineRule="auto"/>
        <w:ind w:firstLine="709"/>
        <w:jc w:val="both"/>
      </w:pPr>
      <w:r>
        <w:t>здание - административное</w:t>
      </w:r>
      <w:r w:rsidRPr="00F74452">
        <w:t>, кадастровый номер 37:</w:t>
      </w:r>
      <w:r>
        <w:t>07</w:t>
      </w:r>
      <w:r w:rsidRPr="00F74452">
        <w:t>:</w:t>
      </w:r>
      <w:r>
        <w:t>033504</w:t>
      </w:r>
      <w:r w:rsidRPr="00F74452">
        <w:t>:</w:t>
      </w:r>
      <w:r>
        <w:t>114</w:t>
      </w:r>
      <w:r w:rsidRPr="00F74452">
        <w:t xml:space="preserve">, назначение: нежилое, количество этажей, в том числе подземных этажей: 1, в том числе подземных 0, площадь </w:t>
      </w:r>
      <w:r>
        <w:t>225,4</w:t>
      </w:r>
      <w:r w:rsidRPr="00F74452">
        <w:t xml:space="preserve"> </w:t>
      </w:r>
      <w:proofErr w:type="spellStart"/>
      <w:r w:rsidRPr="00F74452">
        <w:t>кв</w:t>
      </w:r>
      <w:proofErr w:type="gramStart"/>
      <w:r w:rsidRPr="00F74452">
        <w:t>.м</w:t>
      </w:r>
      <w:proofErr w:type="spellEnd"/>
      <w:proofErr w:type="gramEnd"/>
      <w:r w:rsidRPr="00F74452">
        <w:t xml:space="preserve"> (далее -  нежилое здание); </w:t>
      </w:r>
    </w:p>
    <w:p w:rsidR="008A03B2" w:rsidRDefault="00F902C0" w:rsidP="008A03B2">
      <w:pPr>
        <w:widowControl w:val="0"/>
        <w:spacing w:after="0" w:line="240" w:lineRule="auto"/>
        <w:ind w:firstLine="709"/>
        <w:jc w:val="both"/>
      </w:pPr>
      <w:r w:rsidRPr="00F902C0">
        <w:rPr>
          <w:b/>
          <w:bCs/>
        </w:rPr>
        <w:t>сведения о земельном участке, на котором расположено нежилое здание:</w:t>
      </w:r>
      <w:r>
        <w:t xml:space="preserve"> </w:t>
      </w:r>
      <w:r w:rsidR="008A03B2" w:rsidRPr="001B7411">
        <w:t>земельный участок с кадастровым номером 37:</w:t>
      </w:r>
      <w:r w:rsidR="008A03B2">
        <w:t>07</w:t>
      </w:r>
      <w:r w:rsidR="008A03B2" w:rsidRPr="001B7411">
        <w:t>:</w:t>
      </w:r>
      <w:r w:rsidR="008A03B2">
        <w:t>033504</w:t>
      </w:r>
      <w:r w:rsidR="008A03B2" w:rsidRPr="001B7411">
        <w:t>:</w:t>
      </w:r>
      <w:r w:rsidR="008A03B2">
        <w:t>18</w:t>
      </w:r>
      <w:r w:rsidR="008A03B2" w:rsidRPr="001B7411">
        <w:t xml:space="preserve"> площадью </w:t>
      </w:r>
      <w:r w:rsidR="008A03B2">
        <w:t>1743</w:t>
      </w:r>
      <w:r w:rsidR="008A03B2" w:rsidRPr="001B7411">
        <w:t xml:space="preserve"> к</w:t>
      </w:r>
      <w:r w:rsidR="008A03B2">
        <w:t>в. м, относящийся к категории «З</w:t>
      </w:r>
      <w:r w:rsidR="008A03B2" w:rsidRPr="001B7411">
        <w:t xml:space="preserve">емли населенных пунктов», вид разрешенного использования: </w:t>
      </w:r>
      <w:r w:rsidR="008A03B2">
        <w:t>административные</w:t>
      </w:r>
      <w:r w:rsidR="008A03B2" w:rsidRPr="001B7411">
        <w:t xml:space="preserve"> (далее - земельный участок).</w:t>
      </w:r>
    </w:p>
    <w:p w:rsidR="00B8120D" w:rsidRPr="00A778D0" w:rsidRDefault="002909AA" w:rsidP="008A03B2">
      <w:pPr>
        <w:widowControl w:val="0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A640EA" w:rsidRPr="005D2238" w:rsidRDefault="00B8120D" w:rsidP="008A03B2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5D2238">
        <w:rPr>
          <w:szCs w:val="24"/>
          <w:lang w:eastAsia="x-none"/>
        </w:rPr>
        <w:t xml:space="preserve">Начальная цена продажи  имущества на аукционе </w:t>
      </w:r>
      <w:r w:rsidR="008E76F3" w:rsidRPr="005D2238">
        <w:rPr>
          <w:szCs w:val="24"/>
          <w:lang w:eastAsia="x-none"/>
        </w:rPr>
        <w:t xml:space="preserve">определена </w:t>
      </w:r>
      <w:r w:rsidR="00A640EA" w:rsidRPr="005D2238">
        <w:rPr>
          <w:szCs w:val="24"/>
          <w:lang w:eastAsia="x-none"/>
        </w:rPr>
        <w:t>на основании отчета   независимого оценщика от 12.04.2024 № 90</w:t>
      </w:r>
      <w:r w:rsidR="00F33042" w:rsidRPr="005D2238">
        <w:rPr>
          <w:szCs w:val="24"/>
          <w:lang w:eastAsia="x-none"/>
        </w:rPr>
        <w:t>7</w:t>
      </w:r>
      <w:r w:rsidR="00A640EA" w:rsidRPr="005D2238">
        <w:rPr>
          <w:szCs w:val="24"/>
          <w:lang w:eastAsia="x-none"/>
        </w:rPr>
        <w:t xml:space="preserve">-24 в размере </w:t>
      </w:r>
      <w:r w:rsidR="00F33042" w:rsidRPr="005D2238">
        <w:rPr>
          <w:szCs w:val="24"/>
          <w:lang w:eastAsia="x-none"/>
        </w:rPr>
        <w:t>424 000</w:t>
      </w:r>
      <w:r w:rsidR="00A640EA" w:rsidRPr="005D2238">
        <w:rPr>
          <w:szCs w:val="24"/>
          <w:lang w:eastAsia="x-none"/>
        </w:rPr>
        <w:t xml:space="preserve"> (</w:t>
      </w:r>
      <w:r w:rsidR="00F33042" w:rsidRPr="005D2238">
        <w:rPr>
          <w:szCs w:val="24"/>
          <w:lang w:eastAsia="x-none"/>
        </w:rPr>
        <w:t>четыреста двадцать четыре тысячи</w:t>
      </w:r>
      <w:r w:rsidR="00935477" w:rsidRPr="005D2238">
        <w:rPr>
          <w:szCs w:val="24"/>
          <w:lang w:eastAsia="x-none"/>
        </w:rPr>
        <w:t>)</w:t>
      </w:r>
      <w:r w:rsidR="00A640EA" w:rsidRPr="005D2238">
        <w:rPr>
          <w:szCs w:val="24"/>
          <w:lang w:eastAsia="x-none"/>
        </w:rPr>
        <w:t xml:space="preserve"> рублей, в том числе:</w:t>
      </w:r>
    </w:p>
    <w:p w:rsidR="006E39AA" w:rsidRPr="005D2238" w:rsidRDefault="00935477" w:rsidP="008A03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5D2238">
        <w:t>Нежилого з</w:t>
      </w:r>
      <w:r w:rsidR="006E39AA" w:rsidRPr="005D2238">
        <w:t>дани</w:t>
      </w:r>
      <w:r w:rsidRPr="005D2238">
        <w:t xml:space="preserve">я </w:t>
      </w:r>
      <w:r w:rsidR="006E39AA" w:rsidRPr="005D2238">
        <w:t xml:space="preserve"> </w:t>
      </w:r>
      <w:r w:rsidR="00AC4249" w:rsidRPr="005D2238">
        <w:t>–</w:t>
      </w:r>
      <w:r w:rsidR="006E39AA" w:rsidRPr="005D2238">
        <w:t xml:space="preserve"> </w:t>
      </w:r>
      <w:r w:rsidR="00F33042" w:rsidRPr="005D2238">
        <w:t>70 000 (семьдесят</w:t>
      </w:r>
      <w:r w:rsidRPr="005D2238">
        <w:t xml:space="preserve"> </w:t>
      </w:r>
      <w:r w:rsidR="006867FE" w:rsidRPr="005D2238">
        <w:t>тысяч</w:t>
      </w:r>
      <w:r w:rsidR="00AC4249" w:rsidRPr="005D2238">
        <w:t>) рублей с учетом НДС</w:t>
      </w:r>
      <w:r w:rsidR="006E39AA" w:rsidRPr="005D2238">
        <w:t>;</w:t>
      </w:r>
    </w:p>
    <w:p w:rsidR="00A640EA" w:rsidRPr="005D2238" w:rsidRDefault="00935477" w:rsidP="00A640EA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5D2238">
        <w:rPr>
          <w:szCs w:val="24"/>
          <w:lang w:eastAsia="x-none"/>
        </w:rPr>
        <w:t>Земельного</w:t>
      </w:r>
      <w:r w:rsidR="00AC4249" w:rsidRPr="005D2238">
        <w:rPr>
          <w:szCs w:val="24"/>
          <w:lang w:eastAsia="x-none"/>
        </w:rPr>
        <w:t xml:space="preserve"> </w:t>
      </w:r>
      <w:r w:rsidR="00A640EA" w:rsidRPr="005D2238">
        <w:rPr>
          <w:szCs w:val="24"/>
          <w:lang w:eastAsia="x-none"/>
        </w:rPr>
        <w:t>участ</w:t>
      </w:r>
      <w:r w:rsidRPr="005D2238">
        <w:rPr>
          <w:szCs w:val="24"/>
          <w:lang w:eastAsia="x-none"/>
        </w:rPr>
        <w:t>ка</w:t>
      </w:r>
      <w:r w:rsidR="00A640EA" w:rsidRPr="005D2238">
        <w:rPr>
          <w:szCs w:val="24"/>
          <w:lang w:eastAsia="x-none"/>
        </w:rPr>
        <w:t xml:space="preserve"> </w:t>
      </w:r>
      <w:r w:rsidR="00C3744D" w:rsidRPr="005D2238">
        <w:rPr>
          <w:szCs w:val="24"/>
          <w:lang w:eastAsia="x-none"/>
        </w:rPr>
        <w:t>–</w:t>
      </w:r>
      <w:r w:rsidR="00A640EA" w:rsidRPr="005D2238">
        <w:rPr>
          <w:szCs w:val="24"/>
          <w:lang w:eastAsia="x-none"/>
        </w:rPr>
        <w:t xml:space="preserve"> </w:t>
      </w:r>
      <w:r w:rsidR="00F33042" w:rsidRPr="005D2238">
        <w:rPr>
          <w:szCs w:val="24"/>
          <w:lang w:eastAsia="x-none"/>
        </w:rPr>
        <w:t>354 000</w:t>
      </w:r>
      <w:r w:rsidRPr="005D2238">
        <w:rPr>
          <w:szCs w:val="24"/>
          <w:lang w:eastAsia="x-none"/>
        </w:rPr>
        <w:t xml:space="preserve"> </w:t>
      </w:r>
      <w:r w:rsidR="00A640EA" w:rsidRPr="005D2238">
        <w:rPr>
          <w:szCs w:val="24"/>
          <w:lang w:eastAsia="x-none"/>
        </w:rPr>
        <w:t xml:space="preserve"> (</w:t>
      </w:r>
      <w:r w:rsidR="00F33042" w:rsidRPr="005D2238">
        <w:rPr>
          <w:szCs w:val="24"/>
          <w:lang w:eastAsia="x-none"/>
        </w:rPr>
        <w:t>триста пятьдесят четыре тысячи</w:t>
      </w:r>
      <w:r w:rsidR="00A640EA" w:rsidRPr="005D2238">
        <w:rPr>
          <w:szCs w:val="24"/>
          <w:lang w:eastAsia="x-none"/>
        </w:rPr>
        <w:t xml:space="preserve">) рублей. </w:t>
      </w:r>
    </w:p>
    <w:p w:rsidR="007C6F7E" w:rsidRDefault="002909AA" w:rsidP="00A640EA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</w:t>
      </w:r>
      <w:r w:rsidRPr="00F11B73">
        <w:rPr>
          <w:bCs/>
          <w:color w:val="000000"/>
          <w:szCs w:val="24"/>
          <w:lang w:eastAsia="ru-RU" w:bidi="ru-RU"/>
        </w:rPr>
        <w:lastRenderedPageBreak/>
        <w:t>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="009A2128" w:rsidRPr="009A2128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lastRenderedPageBreak/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E76F3" w:rsidRDefault="00683D03" w:rsidP="00A15FE6">
      <w:pPr>
        <w:pStyle w:val="31"/>
        <w:ind w:firstLine="709"/>
        <w:outlineLvl w:val="0"/>
        <w:rPr>
          <w:sz w:val="24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>вправе осмотреть выставленное на продажу имущество.</w:t>
      </w:r>
    </w:p>
    <w:p w:rsidR="008D4DED" w:rsidRDefault="00683D03" w:rsidP="001934EB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1934EB">
        <w:rPr>
          <w:color w:val="FF0000"/>
          <w:sz w:val="24"/>
          <w:lang w:val="ru-RU"/>
        </w:rPr>
        <w:t xml:space="preserve"> </w:t>
      </w:r>
      <w:r w:rsidR="005E53B9" w:rsidRPr="001934EB">
        <w:rPr>
          <w:b/>
          <w:sz w:val="24"/>
          <w:shd w:val="clear" w:color="auto" w:fill="FFFFFF"/>
        </w:rPr>
        <w:t>По вопросу осмотра имущества потенциальным пок</w:t>
      </w:r>
      <w:r w:rsidR="00513319" w:rsidRPr="001934EB">
        <w:rPr>
          <w:b/>
          <w:sz w:val="24"/>
          <w:shd w:val="clear" w:color="auto" w:fill="FFFFFF"/>
        </w:rPr>
        <w:t>упателям необходимо обращаться</w:t>
      </w:r>
      <w:r w:rsidR="008D4DED">
        <w:rPr>
          <w:sz w:val="24"/>
          <w:shd w:val="clear" w:color="auto" w:fill="FFFFFF"/>
          <w:lang w:val="ru-RU"/>
        </w:rPr>
        <w:t>:</w:t>
      </w:r>
    </w:p>
    <w:p w:rsidR="008D4DED" w:rsidRDefault="008D4DED" w:rsidP="001934EB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lastRenderedPageBreak/>
        <w:t xml:space="preserve">- </w:t>
      </w:r>
      <w:r>
        <w:rPr>
          <w:sz w:val="24"/>
          <w:lang w:val="ru-RU"/>
        </w:rPr>
        <w:t>Малявина Анастасия Дмитриевна, тел. 8 (4932) 32-99-01</w:t>
      </w:r>
      <w:r w:rsidRPr="00DE37A8">
        <w:rPr>
          <w:sz w:val="24"/>
          <w:lang w:val="ru-RU"/>
        </w:rPr>
        <w:t xml:space="preserve"> – представитель Департамента управления </w:t>
      </w:r>
      <w:r>
        <w:rPr>
          <w:sz w:val="24"/>
          <w:lang w:val="ru-RU"/>
        </w:rPr>
        <w:t>имуществом Ивановской области;</w:t>
      </w:r>
    </w:p>
    <w:p w:rsidR="00887258" w:rsidRPr="00313320" w:rsidRDefault="00887258" w:rsidP="00887258">
      <w:pPr>
        <w:pStyle w:val="31"/>
        <w:ind w:firstLine="709"/>
        <w:outlineLvl w:val="0"/>
        <w:rPr>
          <w:color w:val="000000"/>
          <w:sz w:val="24"/>
          <w:shd w:val="clear" w:color="auto" w:fill="FFFFFF"/>
          <w:lang w:val="ru-RU"/>
        </w:rPr>
      </w:pPr>
      <w:r w:rsidRPr="00313320">
        <w:rPr>
          <w:color w:val="000000"/>
          <w:sz w:val="24"/>
          <w:shd w:val="clear" w:color="auto" w:fill="FFFFFF"/>
          <w:lang w:val="ru-RU"/>
        </w:rPr>
        <w:t xml:space="preserve">- </w:t>
      </w:r>
      <w:proofErr w:type="spellStart"/>
      <w:r w:rsidRPr="00313320">
        <w:rPr>
          <w:color w:val="000000"/>
          <w:sz w:val="24"/>
          <w:shd w:val="clear" w:color="auto" w:fill="FFFFFF"/>
          <w:lang w:val="ru-RU"/>
        </w:rPr>
        <w:t>Луковкина</w:t>
      </w:r>
      <w:proofErr w:type="spellEnd"/>
      <w:r w:rsidRPr="00313320">
        <w:rPr>
          <w:color w:val="000000"/>
          <w:sz w:val="24"/>
          <w:shd w:val="clear" w:color="auto" w:fill="FFFFFF"/>
          <w:lang w:val="ru-RU"/>
        </w:rPr>
        <w:t xml:space="preserve"> Елена Николаевна</w:t>
      </w:r>
      <w:r>
        <w:rPr>
          <w:color w:val="000000"/>
          <w:sz w:val="24"/>
          <w:shd w:val="clear" w:color="auto" w:fill="FFFFFF"/>
          <w:lang w:val="ru-RU"/>
        </w:rPr>
        <w:t>, т. 89605000264</w:t>
      </w:r>
      <w:r w:rsidRPr="00313320">
        <w:rPr>
          <w:color w:val="000000"/>
          <w:sz w:val="24"/>
          <w:shd w:val="clear" w:color="auto" w:fill="FFFFFF"/>
          <w:lang w:val="ru-RU"/>
        </w:rPr>
        <w:t xml:space="preserve"> – представитель ОБУЗ «Кинешемская центральная районная больница»</w:t>
      </w:r>
      <w:r>
        <w:rPr>
          <w:color w:val="000000"/>
          <w:sz w:val="24"/>
          <w:shd w:val="clear" w:color="auto" w:fill="FFFFFF"/>
          <w:lang w:val="ru-RU"/>
        </w:rPr>
        <w:t>.</w:t>
      </w: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B21A5C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B21A5C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B21A5C" w:rsidRDefault="00044CD9" w:rsidP="00B21A5C">
      <w:pPr>
        <w:spacing w:after="0" w:line="240" w:lineRule="auto"/>
        <w:ind w:firstLine="709"/>
        <w:jc w:val="both"/>
        <w:rPr>
          <w:szCs w:val="24"/>
        </w:rPr>
      </w:pPr>
      <w:r w:rsidRPr="00FC0DE0">
        <w:rPr>
          <w:szCs w:val="24"/>
        </w:rPr>
        <w:lastRenderedPageBreak/>
        <w:t xml:space="preserve">Денежные средства, от продажи имущества, должны быть перечислены в сроки указанные в договоре купли-продажи </w:t>
      </w:r>
      <w:r w:rsidR="00B21A5C" w:rsidRPr="00B21A5C">
        <w:rPr>
          <w:szCs w:val="24"/>
        </w:rPr>
        <w:t>в безналичном порядке на следующий счет:</w:t>
      </w:r>
    </w:p>
    <w:p w:rsidR="001D1786" w:rsidRPr="001D1786" w:rsidRDefault="00B21A5C" w:rsidP="001D1786">
      <w:pPr>
        <w:spacing w:after="0" w:line="240" w:lineRule="auto"/>
        <w:ind w:firstLine="709"/>
        <w:jc w:val="both"/>
        <w:rPr>
          <w:szCs w:val="24"/>
        </w:rPr>
      </w:pPr>
      <w:r w:rsidRPr="00B21A5C">
        <w:rPr>
          <w:szCs w:val="24"/>
        </w:rPr>
        <w:t xml:space="preserve"> </w:t>
      </w:r>
      <w:r w:rsidR="001D1786" w:rsidRPr="001D1786">
        <w:rPr>
          <w:szCs w:val="24"/>
        </w:rPr>
        <w:t>Получатель: УФК по Ивановской области (Департамент управления имуществом Ивановской области,  л/</w:t>
      </w:r>
      <w:proofErr w:type="spellStart"/>
      <w:r w:rsidR="001D1786" w:rsidRPr="001D1786">
        <w:rPr>
          <w:szCs w:val="24"/>
        </w:rPr>
        <w:t>сч</w:t>
      </w:r>
      <w:proofErr w:type="spellEnd"/>
      <w:r w:rsidR="001D1786" w:rsidRPr="001D1786">
        <w:rPr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="001D1786" w:rsidRPr="001D1786">
        <w:rPr>
          <w:szCs w:val="24"/>
        </w:rPr>
        <w:t>кор</w:t>
      </w:r>
      <w:proofErr w:type="spellEnd"/>
      <w:r w:rsidR="001D1786" w:rsidRPr="001D1786">
        <w:rPr>
          <w:szCs w:val="24"/>
        </w:rPr>
        <w:t>/счет</w:t>
      </w:r>
      <w:proofErr w:type="gramEnd"/>
      <w:r w:rsidR="001D1786" w:rsidRPr="001D1786">
        <w:rPr>
          <w:szCs w:val="24"/>
        </w:rPr>
        <w:t xml:space="preserve"> 40102810645370000025,  ОКТМО 24701000.</w:t>
      </w:r>
    </w:p>
    <w:p w:rsidR="001D1786" w:rsidRPr="001D1786" w:rsidRDefault="001D1786" w:rsidP="001D1786">
      <w:pPr>
        <w:spacing w:after="0" w:line="240" w:lineRule="auto"/>
        <w:ind w:firstLine="709"/>
        <w:jc w:val="both"/>
        <w:rPr>
          <w:szCs w:val="24"/>
        </w:rPr>
      </w:pPr>
      <w:r w:rsidRPr="001D1786">
        <w:rPr>
          <w:szCs w:val="24"/>
        </w:rPr>
        <w:t xml:space="preserve">Оплата осуществляется в течение 30 календарных дней единовременными платежами в течение 30 календарных дней </w:t>
      </w:r>
      <w:proofErr w:type="gramStart"/>
      <w:r w:rsidRPr="001D1786">
        <w:rPr>
          <w:szCs w:val="24"/>
        </w:rPr>
        <w:t>с даты подписания</w:t>
      </w:r>
      <w:proofErr w:type="gramEnd"/>
      <w:r w:rsidRPr="001D1786">
        <w:rPr>
          <w:szCs w:val="24"/>
        </w:rPr>
        <w:t xml:space="preserve">  настоящего Договора:</w:t>
      </w:r>
    </w:p>
    <w:p w:rsidR="001D1786" w:rsidRPr="001D1786" w:rsidRDefault="001D1786" w:rsidP="001D1786">
      <w:pPr>
        <w:spacing w:after="0" w:line="240" w:lineRule="auto"/>
        <w:ind w:firstLine="709"/>
        <w:jc w:val="both"/>
        <w:rPr>
          <w:szCs w:val="24"/>
        </w:rPr>
      </w:pPr>
      <w:r w:rsidRPr="001D1786">
        <w:rPr>
          <w:szCs w:val="24"/>
        </w:rPr>
        <w:t>- по КБК 01211402023020000410 – доходы от реализации иного имущества находящегося в собственности Ивановской области;</w:t>
      </w:r>
    </w:p>
    <w:p w:rsidR="00543A6D" w:rsidRDefault="001D1786" w:rsidP="001D1786">
      <w:pPr>
        <w:spacing w:after="0" w:line="240" w:lineRule="auto"/>
        <w:ind w:firstLine="709"/>
        <w:jc w:val="both"/>
        <w:rPr>
          <w:b/>
          <w:szCs w:val="24"/>
        </w:rPr>
      </w:pPr>
      <w:r w:rsidRPr="001D1786">
        <w:rPr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044CD9" w:rsidRPr="00543A6D" w:rsidRDefault="00044CD9" w:rsidP="00B21A5C">
      <w:pPr>
        <w:spacing w:after="0" w:line="240" w:lineRule="auto"/>
        <w:ind w:firstLine="709"/>
        <w:jc w:val="both"/>
        <w:rPr>
          <w:b/>
          <w:bCs/>
          <w:szCs w:val="24"/>
        </w:rPr>
      </w:pPr>
      <w:r w:rsidRPr="007944D9">
        <w:rPr>
          <w:b/>
          <w:szCs w:val="24"/>
        </w:rPr>
        <w:t>1.13.</w:t>
      </w:r>
      <w:r w:rsidRPr="009D610D">
        <w:rPr>
          <w:szCs w:val="24"/>
        </w:rPr>
        <w:t> </w:t>
      </w:r>
      <w:r w:rsidRPr="00543A6D">
        <w:rPr>
          <w:b/>
          <w:bCs/>
          <w:szCs w:val="24"/>
        </w:rPr>
        <w:t>Сроки, время подачи заявок и проведения продажи на аукционе:</w:t>
      </w:r>
    </w:p>
    <w:p w:rsidR="00044CD9" w:rsidRPr="00116F5D" w:rsidRDefault="00044CD9" w:rsidP="007944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5D2238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5D2238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5D2238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5D2238">
        <w:rPr>
          <w:b/>
          <w:szCs w:val="24"/>
        </w:rPr>
        <w:t xml:space="preserve">Дата и время начала приема заявок </w:t>
      </w:r>
      <w:r w:rsidRPr="005D2238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952DFC" w:rsidRPr="005D2238">
            <w:rPr>
              <w:rStyle w:val="aff9"/>
            </w:rPr>
            <w:t>29</w:t>
          </w:r>
          <w:r w:rsidR="00F03E36" w:rsidRPr="005D2238">
            <w:rPr>
              <w:rStyle w:val="aff9"/>
            </w:rPr>
            <w:t>.</w:t>
          </w:r>
          <w:r w:rsidR="00B21A5C" w:rsidRPr="005D2238">
            <w:rPr>
              <w:rStyle w:val="aff9"/>
            </w:rPr>
            <w:t>0</w:t>
          </w:r>
          <w:r w:rsidR="00952DFC" w:rsidRPr="005D2238">
            <w:rPr>
              <w:rStyle w:val="aff9"/>
            </w:rPr>
            <w:t>7</w:t>
          </w:r>
          <w:r w:rsidRPr="005D2238">
            <w:rPr>
              <w:rStyle w:val="aff9"/>
            </w:rPr>
            <w:t>.202</w:t>
          </w:r>
          <w:r w:rsidR="00B21A5C" w:rsidRPr="005D2238">
            <w:rPr>
              <w:rStyle w:val="aff9"/>
            </w:rPr>
            <w:t>4</w:t>
          </w:r>
          <w:r w:rsidRPr="005D2238">
            <w:rPr>
              <w:rStyle w:val="aff9"/>
            </w:rPr>
            <w:t xml:space="preserve"> в </w:t>
          </w:r>
          <w:r w:rsidR="00C366C5">
            <w:rPr>
              <w:rStyle w:val="aff9"/>
              <w:lang w:val="en-US"/>
            </w:rPr>
            <w:t>18</w:t>
          </w:r>
          <w:r w:rsidRPr="005D2238">
            <w:rPr>
              <w:rStyle w:val="aff9"/>
            </w:rPr>
            <w:t>:00</w:t>
          </w:r>
        </w:sdtContent>
      </w:sdt>
      <w:r w:rsidRPr="005D2238">
        <w:rPr>
          <w:szCs w:val="24"/>
        </w:rPr>
        <w:t>.</w:t>
      </w:r>
    </w:p>
    <w:p w:rsidR="00044CD9" w:rsidRPr="005D2238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5D2238">
        <w:rPr>
          <w:b/>
          <w:szCs w:val="24"/>
        </w:rPr>
        <w:t xml:space="preserve">Дата и время окончания приема заявок </w:t>
      </w:r>
      <w:r w:rsidRPr="005D2238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952DFC" w:rsidRPr="005D2238">
            <w:rPr>
              <w:rStyle w:val="aff9"/>
            </w:rPr>
            <w:t>02.</w:t>
          </w:r>
          <w:r w:rsidR="00B21A5C" w:rsidRPr="005D2238">
            <w:rPr>
              <w:rStyle w:val="aff9"/>
            </w:rPr>
            <w:t>0</w:t>
          </w:r>
          <w:r w:rsidR="00891933" w:rsidRPr="005D2238">
            <w:rPr>
              <w:rStyle w:val="aff9"/>
            </w:rPr>
            <w:t>9</w:t>
          </w:r>
          <w:r w:rsidRPr="005D2238">
            <w:rPr>
              <w:rStyle w:val="aff9"/>
            </w:rPr>
            <w:t>.202</w:t>
          </w:r>
          <w:r w:rsidR="00B21A5C" w:rsidRPr="005D2238">
            <w:rPr>
              <w:rStyle w:val="aff9"/>
            </w:rPr>
            <w:t>4</w:t>
          </w:r>
        </w:sdtContent>
      </w:sdt>
      <w:r w:rsidRPr="005D2238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5D2238">
            <w:rPr>
              <w:rStyle w:val="aff9"/>
            </w:rPr>
            <w:t>08</w:t>
          </w:r>
        </w:sdtContent>
      </w:sdt>
      <w:r w:rsidRPr="005D2238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5D2238">
            <w:rPr>
              <w:rStyle w:val="aff9"/>
            </w:rPr>
            <w:t>00</w:t>
          </w:r>
        </w:sdtContent>
      </w:sdt>
      <w:r w:rsidRPr="005D2238">
        <w:rPr>
          <w:rStyle w:val="aff9"/>
        </w:rPr>
        <w:t>.</w:t>
      </w:r>
    </w:p>
    <w:p w:rsidR="00072B71" w:rsidRPr="005D2238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5D2238">
        <w:rPr>
          <w:b/>
          <w:szCs w:val="24"/>
        </w:rPr>
        <w:t>Дата рассмотрения заявок</w:t>
      </w:r>
      <w:r w:rsidRPr="005D2238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891933" w:rsidRPr="005D2238">
            <w:rPr>
              <w:rStyle w:val="aff9"/>
            </w:rPr>
            <w:t>06</w:t>
          </w:r>
          <w:r w:rsidR="00751D66" w:rsidRPr="005D2238">
            <w:rPr>
              <w:rStyle w:val="aff9"/>
            </w:rPr>
            <w:t>.</w:t>
          </w:r>
          <w:r w:rsidR="00B21A5C" w:rsidRPr="005D2238">
            <w:rPr>
              <w:rStyle w:val="aff9"/>
            </w:rPr>
            <w:t>0</w:t>
          </w:r>
          <w:r w:rsidR="00891933" w:rsidRPr="005D2238">
            <w:rPr>
              <w:rStyle w:val="aff9"/>
            </w:rPr>
            <w:t>9</w:t>
          </w:r>
          <w:r w:rsidRPr="005D2238">
            <w:rPr>
              <w:rStyle w:val="aff9"/>
            </w:rPr>
            <w:t>.202</w:t>
          </w:r>
          <w:r w:rsidR="00D3169E" w:rsidRPr="005D2238">
            <w:rPr>
              <w:rStyle w:val="aff9"/>
            </w:rPr>
            <w:t>4</w:t>
          </w:r>
        </w:sdtContent>
      </w:sdt>
      <w:r w:rsidR="00F54A6F" w:rsidRPr="005D2238">
        <w:rPr>
          <w:szCs w:val="24"/>
        </w:rPr>
        <w:t xml:space="preserve"> </w:t>
      </w:r>
      <w:r w:rsidR="00B21A5C" w:rsidRPr="005D2238">
        <w:rPr>
          <w:b/>
          <w:bCs/>
          <w:szCs w:val="24"/>
        </w:rPr>
        <w:t>в 10:</w:t>
      </w:r>
      <w:r w:rsidR="00952DFC" w:rsidRPr="005D2238">
        <w:rPr>
          <w:b/>
          <w:bCs/>
          <w:szCs w:val="24"/>
        </w:rPr>
        <w:t>15</w:t>
      </w:r>
    </w:p>
    <w:p w:rsidR="00044CD9" w:rsidRPr="005D2238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5D2238">
        <w:rPr>
          <w:b/>
          <w:szCs w:val="24"/>
        </w:rPr>
        <w:t>Дата и время начала аукциона</w:t>
      </w:r>
      <w:r w:rsidRPr="005D2238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891933" w:rsidRPr="005D2238">
            <w:rPr>
              <w:rStyle w:val="aff9"/>
            </w:rPr>
            <w:t>10</w:t>
          </w:r>
          <w:r w:rsidR="00751D66" w:rsidRPr="005D2238">
            <w:rPr>
              <w:rStyle w:val="aff9"/>
            </w:rPr>
            <w:t>.</w:t>
          </w:r>
          <w:r w:rsidR="00B21A5C" w:rsidRPr="005D2238">
            <w:rPr>
              <w:rStyle w:val="aff9"/>
            </w:rPr>
            <w:t>0</w:t>
          </w:r>
          <w:r w:rsidR="00891933" w:rsidRPr="005D2238">
            <w:rPr>
              <w:rStyle w:val="aff9"/>
            </w:rPr>
            <w:t>9</w:t>
          </w:r>
          <w:r w:rsidRPr="005D2238">
            <w:rPr>
              <w:rStyle w:val="aff9"/>
            </w:rPr>
            <w:t>.202</w:t>
          </w:r>
          <w:r w:rsidR="00B21A5C" w:rsidRPr="005D2238">
            <w:rPr>
              <w:rStyle w:val="aff9"/>
            </w:rPr>
            <w:t>4</w:t>
          </w:r>
        </w:sdtContent>
      </w:sdt>
      <w:r w:rsidRPr="005D2238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0161B0" w:rsidRPr="005D2238">
            <w:rPr>
              <w:rStyle w:val="aff9"/>
            </w:rPr>
            <w:t>10</w:t>
          </w:r>
        </w:sdtContent>
      </w:sdt>
      <w:r w:rsidRPr="005D2238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5D2238">
            <w:rPr>
              <w:rStyle w:val="aff9"/>
            </w:rPr>
            <w:t>00</w:t>
          </w:r>
        </w:sdtContent>
      </w:sdt>
      <w:r w:rsidRPr="005D2238">
        <w:rPr>
          <w:szCs w:val="24"/>
        </w:rPr>
        <w:t>.</w:t>
      </w:r>
    </w:p>
    <w:p w:rsidR="00044CD9" w:rsidRPr="00A726DD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5D2238">
        <w:rPr>
          <w:rFonts w:eastAsia="Calibri"/>
          <w:szCs w:val="24"/>
        </w:rPr>
        <w:t>Подведение итогов продажи: п</w:t>
      </w:r>
      <w:r w:rsidRPr="005D2238">
        <w:rPr>
          <w:rFonts w:eastAsia="Calibri"/>
          <w:szCs w:val="24"/>
          <w:lang w:eastAsia="ru-RU"/>
        </w:rPr>
        <w:t xml:space="preserve">роцедура аукциона считается завершенной </w:t>
      </w:r>
      <w:r w:rsidRPr="00A726DD">
        <w:rPr>
          <w:rFonts w:eastAsia="Calibri"/>
          <w:szCs w:val="24"/>
          <w:lang w:eastAsia="ru-RU"/>
        </w:rPr>
        <w:t>со времени подписания Продавцом протокола об итогах аукциона</w:t>
      </w:r>
      <w:r w:rsidRPr="00A726DD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о проведении продажи, или оформление представленных </w:t>
      </w:r>
      <w:r w:rsidRPr="00754FEB">
        <w:rPr>
          <w:rFonts w:ascii="Times New Roman" w:hAnsi="Times New Roman" w:cs="Times New Roman"/>
          <w:sz w:val="24"/>
          <w:szCs w:val="24"/>
        </w:rPr>
        <w:lastRenderedPageBreak/>
        <w:t>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>
        <w:rPr>
          <w:rFonts w:eastAsia="Calibri"/>
          <w:szCs w:val="24"/>
          <w:lang w:eastAsia="ru-RU"/>
        </w:rPr>
        <w:t>случае</w:t>
      </w:r>
      <w:proofErr w:type="gramEnd"/>
      <w:r>
        <w:rPr>
          <w:rFonts w:eastAsia="Calibri"/>
          <w:szCs w:val="24"/>
          <w:lang w:eastAsia="ru-RU"/>
        </w:rPr>
        <w:t xml:space="preserve">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>
        <w:rPr>
          <w:rFonts w:eastAsia="Calibri"/>
          <w:szCs w:val="24"/>
          <w:lang w:eastAsia="ru-RU"/>
        </w:rPr>
        <w:t>этом</w:t>
      </w:r>
      <w:proofErr w:type="gramEnd"/>
      <w:r>
        <w:rPr>
          <w:rFonts w:eastAsia="Calibri"/>
          <w:szCs w:val="24"/>
          <w:lang w:eastAsia="ru-RU"/>
        </w:rPr>
        <w:t xml:space="preserve">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A726DD">
        <w:rPr>
          <w:szCs w:val="24"/>
        </w:rPr>
        <w:t xml:space="preserve">: </w:t>
      </w:r>
      <w:r w:rsidR="00C3744D">
        <w:rPr>
          <w:szCs w:val="24"/>
        </w:rPr>
        <w:t>в течение года</w:t>
      </w:r>
      <w:r w:rsidR="005D34FA">
        <w:rPr>
          <w:szCs w:val="24"/>
        </w:rPr>
        <w:t xml:space="preserve">, </w:t>
      </w:r>
      <w:r w:rsidR="00C3744D">
        <w:rPr>
          <w:szCs w:val="24"/>
        </w:rPr>
        <w:t xml:space="preserve"> </w:t>
      </w:r>
      <w:r w:rsidR="005D34FA" w:rsidRPr="005D34FA">
        <w:rPr>
          <w:szCs w:val="24"/>
        </w:rPr>
        <w:t>предшествующего его продаже,</w:t>
      </w:r>
      <w:r w:rsidR="005D34FA">
        <w:rPr>
          <w:szCs w:val="24"/>
        </w:rPr>
        <w:t xml:space="preserve"> </w:t>
      </w:r>
      <w:r w:rsidR="00A726DD">
        <w:rPr>
          <w:szCs w:val="24"/>
        </w:rPr>
        <w:t>не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B45199" w:rsidRDefault="00B45199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B45199" w:rsidRDefault="00B45199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B45199" w:rsidRDefault="00B45199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B45199" w:rsidRDefault="00B45199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B45199" w:rsidRDefault="00B45199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B45199" w:rsidRDefault="00B45199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B45199" w:rsidRDefault="00B45199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B45199" w:rsidRDefault="00B45199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B45199" w:rsidRDefault="00B45199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B45199" w:rsidRDefault="00B45199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78546E" w:rsidRDefault="0078546E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B45199" w:rsidRPr="00B45199" w:rsidRDefault="00B21A5C" w:rsidP="00B4519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bCs w:val="0"/>
        </w:rPr>
      </w:pPr>
      <w:r w:rsidRPr="00B45199">
        <w:rPr>
          <w:b w:val="0"/>
        </w:rPr>
        <w:t xml:space="preserve">наименование имущества: </w:t>
      </w:r>
      <w:r w:rsidR="00B45199" w:rsidRPr="00B45199">
        <w:rPr>
          <w:b w:val="0"/>
          <w:szCs w:val="24"/>
        </w:rPr>
        <w:t>н</w:t>
      </w:r>
      <w:r w:rsidR="00B45199" w:rsidRPr="00B45199">
        <w:rPr>
          <w:b w:val="0"/>
        </w:rPr>
        <w:t xml:space="preserve">ежилое здание с земельным  участком </w:t>
      </w:r>
      <w:r w:rsidR="00B45199" w:rsidRPr="00B45199">
        <w:rPr>
          <w:b w:val="0"/>
          <w:bCs w:val="0"/>
          <w:szCs w:val="24"/>
        </w:rPr>
        <w:t xml:space="preserve">по адресу: </w:t>
      </w:r>
      <w:r w:rsidR="00B45199" w:rsidRPr="00B45199">
        <w:rPr>
          <w:b w:val="0"/>
          <w:bCs w:val="0"/>
        </w:rPr>
        <w:t xml:space="preserve">Ивановская область, Кинешемский район, с. Батманы, ул. Центральная, д.12 </w:t>
      </w:r>
    </w:p>
    <w:p w:rsidR="00250646" w:rsidRPr="00CF3351" w:rsidRDefault="00250646" w:rsidP="0025064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C85F32" w:rsidRPr="00051368" w:rsidRDefault="00C85F32" w:rsidP="00250646">
      <w:pPr>
        <w:pStyle w:val="21"/>
        <w:spacing w:after="0" w:line="240" w:lineRule="auto"/>
        <w:ind w:firstLine="709"/>
        <w:jc w:val="center"/>
        <w:rPr>
          <w:bCs/>
        </w:rPr>
      </w:pPr>
      <w:r w:rsidRPr="00051368">
        <w:rPr>
          <w:bCs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</w:rPr>
        <w:t>ы(</w:t>
      </w:r>
      <w:proofErr w:type="gramEnd"/>
      <w:r w:rsidRPr="00051368">
        <w:rPr>
          <w:bCs/>
        </w:rPr>
        <w:t>я) нижеподписавшиеся(-</w:t>
      </w:r>
      <w:proofErr w:type="spellStart"/>
      <w:r w:rsidRPr="00051368">
        <w:rPr>
          <w:bCs/>
        </w:rPr>
        <w:t>йся</w:t>
      </w:r>
      <w:proofErr w:type="spellEnd"/>
      <w:r w:rsidRPr="00051368">
        <w:rPr>
          <w:bCs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D3169E" w:rsidRDefault="00D3169E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1D1786" w:rsidRDefault="001D1786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1D1786" w:rsidRDefault="001D1786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lastRenderedPageBreak/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8A0813" w:rsidRDefault="008A0813" w:rsidP="008A0813">
      <w:pPr>
        <w:pStyle w:val="4"/>
        <w:jc w:val="right"/>
        <w:rPr>
          <w:b w:val="0"/>
          <w:sz w:val="27"/>
          <w:szCs w:val="27"/>
        </w:rPr>
      </w:pPr>
      <w:r w:rsidRPr="00193D02">
        <w:rPr>
          <w:b w:val="0"/>
          <w:sz w:val="27"/>
          <w:szCs w:val="27"/>
        </w:rPr>
        <w:t>ПРОЕКТ</w:t>
      </w:r>
    </w:p>
    <w:p w:rsidR="00B45199" w:rsidRPr="00822755" w:rsidRDefault="00B45199" w:rsidP="00B45199">
      <w:pPr>
        <w:jc w:val="center"/>
        <w:rPr>
          <w:b/>
          <w:sz w:val="28"/>
          <w:szCs w:val="28"/>
        </w:rPr>
      </w:pPr>
      <w:r w:rsidRPr="00822755">
        <w:rPr>
          <w:b/>
          <w:sz w:val="28"/>
          <w:szCs w:val="28"/>
        </w:rPr>
        <w:t>Договор купли-продажи</w:t>
      </w:r>
      <w:r>
        <w:rPr>
          <w:b/>
          <w:sz w:val="28"/>
          <w:szCs w:val="28"/>
        </w:rPr>
        <w:t xml:space="preserve"> </w:t>
      </w:r>
    </w:p>
    <w:p w:rsidR="00B45199" w:rsidRDefault="00B45199" w:rsidP="00B45199">
      <w:pPr>
        <w:spacing w:after="0" w:line="240" w:lineRule="auto"/>
        <w:jc w:val="center"/>
        <w:rPr>
          <w:b/>
          <w:bCs/>
        </w:rPr>
      </w:pPr>
      <w:r w:rsidRPr="0008479B">
        <w:rPr>
          <w:b/>
          <w:bCs/>
        </w:rPr>
        <w:t>нежил</w:t>
      </w:r>
      <w:r>
        <w:rPr>
          <w:b/>
          <w:bCs/>
        </w:rPr>
        <w:t>ого</w:t>
      </w:r>
      <w:r w:rsidRPr="0008479B">
        <w:rPr>
          <w:b/>
          <w:bCs/>
        </w:rPr>
        <w:t xml:space="preserve"> здани</w:t>
      </w:r>
      <w:r>
        <w:rPr>
          <w:b/>
          <w:bCs/>
        </w:rPr>
        <w:t>я</w:t>
      </w:r>
      <w:r w:rsidRPr="0008479B">
        <w:rPr>
          <w:b/>
          <w:bCs/>
        </w:rPr>
        <w:t xml:space="preserve"> с земельным участком по адресу: Ивановская область, </w:t>
      </w:r>
    </w:p>
    <w:p w:rsidR="00B45199" w:rsidRDefault="00B45199" w:rsidP="00B45199">
      <w:pPr>
        <w:spacing w:after="0" w:line="240" w:lineRule="auto"/>
        <w:jc w:val="center"/>
        <w:rPr>
          <w:b/>
        </w:rPr>
      </w:pPr>
      <w:r>
        <w:rPr>
          <w:b/>
          <w:bCs/>
        </w:rPr>
        <w:t xml:space="preserve">Кинешемский район, с. Батманы, ул. </w:t>
      </w:r>
      <w:proofErr w:type="gramStart"/>
      <w:r>
        <w:rPr>
          <w:b/>
          <w:bCs/>
        </w:rPr>
        <w:t>Центральная</w:t>
      </w:r>
      <w:proofErr w:type="gramEnd"/>
      <w:r>
        <w:rPr>
          <w:b/>
          <w:bCs/>
        </w:rPr>
        <w:t>, д. 12</w:t>
      </w:r>
      <w:r w:rsidRPr="0008479B">
        <w:rPr>
          <w:b/>
          <w:bCs/>
        </w:rPr>
        <w:t>,</w:t>
      </w:r>
      <w:r>
        <w:rPr>
          <w:b/>
          <w:bCs/>
        </w:rPr>
        <w:t xml:space="preserve">  находящихся в </w:t>
      </w:r>
      <w:r w:rsidRPr="0008479B">
        <w:rPr>
          <w:b/>
          <w:bCs/>
        </w:rPr>
        <w:t>собственности Ивановской области</w:t>
      </w:r>
    </w:p>
    <w:p w:rsidR="00B45199" w:rsidRPr="00FE12F0" w:rsidRDefault="00B45199" w:rsidP="00B45199">
      <w:r w:rsidRPr="00FE12F0">
        <w:t>г. Иваново</w:t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B77880">
        <w:t xml:space="preserve">        </w:t>
      </w:r>
      <w:r>
        <w:t xml:space="preserve">          </w:t>
      </w:r>
      <w:r w:rsidRPr="00B77880">
        <w:t xml:space="preserve">   </w:t>
      </w:r>
      <w:r w:rsidRPr="007817E0">
        <w:t>«_</w:t>
      </w:r>
      <w:r>
        <w:t>_</w:t>
      </w:r>
      <w:r w:rsidRPr="007817E0">
        <w:t>_» ________ 20</w:t>
      </w:r>
      <w:r>
        <w:t>24</w:t>
      </w:r>
      <w:r w:rsidRPr="007817E0">
        <w:t xml:space="preserve"> г</w:t>
      </w:r>
      <w:r>
        <w:rPr>
          <w:u w:val="single"/>
        </w:rPr>
        <w:t xml:space="preserve"> </w:t>
      </w:r>
    </w:p>
    <w:p w:rsidR="00B45199" w:rsidRPr="007F1F1B" w:rsidRDefault="00B45199" w:rsidP="00B45199">
      <w:pPr>
        <w:ind w:firstLine="720"/>
        <w:jc w:val="both"/>
        <w:rPr>
          <w:b/>
        </w:rPr>
      </w:pPr>
      <w:proofErr w:type="gramStart"/>
      <w:r w:rsidRPr="00DF19D9">
        <w:rPr>
          <w:b/>
        </w:rPr>
        <w:t xml:space="preserve">Департамент </w:t>
      </w:r>
      <w:r>
        <w:rPr>
          <w:b/>
        </w:rPr>
        <w:t xml:space="preserve">управления имуществом </w:t>
      </w:r>
      <w:r w:rsidRPr="00DF19D9">
        <w:rPr>
          <w:b/>
        </w:rPr>
        <w:t>Ивановской области</w:t>
      </w:r>
      <w:r>
        <w:t>, именуемый в </w:t>
      </w:r>
      <w:r w:rsidRPr="00DF19D9">
        <w:t xml:space="preserve">дальнейшем </w:t>
      </w:r>
      <w:r w:rsidRPr="00DF19D9">
        <w:rPr>
          <w:b/>
        </w:rPr>
        <w:t>«Продавец»</w:t>
      </w:r>
      <w:r w:rsidRPr="00DF19D9">
        <w:t xml:space="preserve">, в лице </w:t>
      </w:r>
      <w:r w:rsidRPr="00F164D9">
        <w:rPr>
          <w:b/>
        </w:rPr>
        <w:t>члена Правительства Ивановской области-директора</w:t>
      </w:r>
      <w:r w:rsidRPr="00DF19D9">
        <w:rPr>
          <w:b/>
        </w:rPr>
        <w:t xml:space="preserve"> Департамента</w:t>
      </w:r>
      <w:r>
        <w:rPr>
          <w:b/>
        </w:rPr>
        <w:t xml:space="preserve"> Рощина Сергея Юрьевича</w:t>
      </w:r>
      <w:r w:rsidRPr="00DF19D9">
        <w:rPr>
          <w:b/>
        </w:rPr>
        <w:t>,</w:t>
      </w:r>
      <w:r w:rsidRPr="00DF19D9">
        <w:t xml:space="preserve"> </w:t>
      </w:r>
      <w:r>
        <w:t>действующего</w:t>
      </w:r>
      <w:r w:rsidRPr="007F1F1B">
        <w:t xml:space="preserve"> на основании Положения</w:t>
      </w:r>
      <w:r>
        <w:t xml:space="preserve"> о Департаменте управления имуществом Ивановской области</w:t>
      </w:r>
      <w:r w:rsidRPr="007F1F1B">
        <w:t>,</w:t>
      </w:r>
      <w:r>
        <w:t xml:space="preserve"> утвержденного постановлением Правительства Ивановской области от 08.02.2013 № 31-п, с одной стороны, и </w:t>
      </w:r>
      <w:r>
        <w:rPr>
          <w:b/>
          <w:i/>
        </w:rPr>
        <w:t>__________________________</w:t>
      </w:r>
      <w:r w:rsidRPr="00011A9A">
        <w:rPr>
          <w:u w:val="single"/>
        </w:rPr>
        <w:t>,</w:t>
      </w:r>
      <w:r w:rsidRPr="007F1F1B">
        <w:t xml:space="preserve"> именуемый в дальнейшем </w:t>
      </w:r>
      <w:r>
        <w:t>«</w:t>
      </w:r>
      <w:r w:rsidRPr="007F1F1B">
        <w:rPr>
          <w:b/>
        </w:rPr>
        <w:t>Покупател</w:t>
      </w:r>
      <w:r>
        <w:rPr>
          <w:b/>
        </w:rPr>
        <w:t>ь»</w:t>
      </w:r>
      <w:r>
        <w:t xml:space="preserve">, в лице </w:t>
      </w:r>
      <w:r>
        <w:rPr>
          <w:b/>
          <w:i/>
        </w:rPr>
        <w:t>____________________________</w:t>
      </w:r>
      <w:r w:rsidRPr="007F1F1B">
        <w:t>, действующего на о</w:t>
      </w:r>
      <w:r>
        <w:t>сновании__________________</w:t>
      </w:r>
      <w:r w:rsidRPr="007F1F1B">
        <w:t>, с др</w:t>
      </w:r>
      <w:r>
        <w:t xml:space="preserve">угой стороны, в соответствии с </w:t>
      </w:r>
      <w:r w:rsidRPr="007F1F1B">
        <w:t>Федеральным законом от 21.12.2001</w:t>
      </w:r>
      <w:proofErr w:type="gramEnd"/>
      <w:r w:rsidRPr="007F1F1B">
        <w:t xml:space="preserve"> № </w:t>
      </w:r>
      <w:proofErr w:type="gramStart"/>
      <w:r w:rsidRPr="007F1F1B">
        <w:t>178-ФЗ</w:t>
      </w:r>
      <w:r>
        <w:t xml:space="preserve">                          </w:t>
      </w:r>
      <w:r w:rsidRPr="007F1F1B">
        <w:t xml:space="preserve">«О приватизации государственного и муниципального имущества», </w:t>
      </w:r>
      <w:r w:rsidRPr="00587427">
        <w:t>постановлением Правительства Российской Федерации от 27.08.2012</w:t>
      </w:r>
      <w:r>
        <w:t xml:space="preserve"> </w:t>
      </w:r>
      <w:r w:rsidRPr="00587427">
        <w:t xml:space="preserve">№ 860 «Об </w:t>
      </w:r>
      <w:r>
        <w:t>организации и </w:t>
      </w:r>
      <w:r w:rsidRPr="00587427">
        <w:t>проведении продажи государственного или муниципального имущества в электронной форме»</w:t>
      </w:r>
      <w:r>
        <w:t xml:space="preserve">, </w:t>
      </w:r>
      <w:r w:rsidRPr="007F1F1B">
        <w:t xml:space="preserve">Законом Ивановской области от 30.04.2003 № 40-ОЗ </w:t>
      </w:r>
      <w:r>
        <w:t>«</w:t>
      </w:r>
      <w:r w:rsidRPr="007F1F1B">
        <w:t>О приватизации имущества, находящегося в государственной собственности Ивановской области</w:t>
      </w:r>
      <w:r>
        <w:t>»</w:t>
      </w:r>
      <w:r w:rsidRPr="007F1F1B">
        <w:t xml:space="preserve">, положениями информационного сообщения о продаже </w:t>
      </w:r>
      <w:r>
        <w:t xml:space="preserve">имущества на аукционе в электронной форме </w:t>
      </w:r>
      <w:r w:rsidRPr="007F1F1B">
        <w:t>и на основании Прото</w:t>
      </w:r>
      <w:r>
        <w:t xml:space="preserve">кола от «___» _______ </w:t>
      </w:r>
      <w:r w:rsidRPr="004B20E1">
        <w:t>20</w:t>
      </w:r>
      <w:r>
        <w:t>___</w:t>
      </w:r>
      <w:r w:rsidRPr="004B20E1">
        <w:t xml:space="preserve"> г</w:t>
      </w:r>
      <w:r>
        <w:t>. №__ «Об</w:t>
      </w:r>
      <w:proofErr w:type="gramEnd"/>
      <w:r>
        <w:t> </w:t>
      </w:r>
      <w:proofErr w:type="gramStart"/>
      <w:r>
        <w:t>итогах</w:t>
      </w:r>
      <w:proofErr w:type="gramEnd"/>
      <w:r>
        <w:t xml:space="preserve"> аукциона»</w:t>
      </w:r>
      <w:r w:rsidRPr="007F1F1B">
        <w:t>, утвержденного Департаментом</w:t>
      </w:r>
      <w:r>
        <w:t xml:space="preserve"> конкурсов и аукционов Ивановской области</w:t>
      </w:r>
      <w:r w:rsidRPr="007F1F1B">
        <w:t>, заключили настоящий Дого</w:t>
      </w:r>
      <w:r>
        <w:t>вор (далее – «Договор») о </w:t>
      </w:r>
      <w:r w:rsidRPr="007F1F1B">
        <w:t>нижеследующем.</w:t>
      </w:r>
    </w:p>
    <w:p w:rsidR="00B45199" w:rsidRDefault="00B45199" w:rsidP="00B45199">
      <w:pPr>
        <w:ind w:firstLine="720"/>
        <w:jc w:val="center"/>
        <w:rPr>
          <w:b/>
        </w:rPr>
      </w:pPr>
      <w:r w:rsidRPr="007F1F1B">
        <w:rPr>
          <w:b/>
        </w:rPr>
        <w:t>Статья 1. Предмет Договора</w:t>
      </w:r>
    </w:p>
    <w:p w:rsidR="00B45199" w:rsidRPr="00F74452" w:rsidRDefault="00B45199" w:rsidP="00B45199">
      <w:pPr>
        <w:spacing w:after="0" w:line="240" w:lineRule="auto"/>
        <w:ind w:firstLine="720"/>
        <w:jc w:val="both"/>
      </w:pPr>
      <w:r w:rsidRPr="00F74452">
        <w:t xml:space="preserve">1.1. Предметом купли-продажи по настоящему Договору являются </w:t>
      </w:r>
      <w:r w:rsidRPr="00F74452">
        <w:rPr>
          <w:bCs/>
        </w:rPr>
        <w:t xml:space="preserve">нежилое здание с земельным участком по адресу: </w:t>
      </w:r>
      <w:proofErr w:type="gramStart"/>
      <w:r w:rsidRPr="00F74452">
        <w:rPr>
          <w:bCs/>
        </w:rPr>
        <w:t xml:space="preserve">Ивановская область, </w:t>
      </w:r>
      <w:r>
        <w:rPr>
          <w:bCs/>
        </w:rPr>
        <w:t>Кинешемский</w:t>
      </w:r>
      <w:r w:rsidRPr="00F74452">
        <w:rPr>
          <w:bCs/>
        </w:rPr>
        <w:t xml:space="preserve"> район, </w:t>
      </w:r>
      <w:r>
        <w:rPr>
          <w:bCs/>
        </w:rPr>
        <w:t>с</w:t>
      </w:r>
      <w:r w:rsidRPr="00F74452">
        <w:rPr>
          <w:bCs/>
        </w:rPr>
        <w:t xml:space="preserve">. </w:t>
      </w:r>
      <w:r>
        <w:rPr>
          <w:bCs/>
        </w:rPr>
        <w:t>Батманы</w:t>
      </w:r>
      <w:r w:rsidRPr="00F74452">
        <w:rPr>
          <w:bCs/>
        </w:rPr>
        <w:t xml:space="preserve">, ул. </w:t>
      </w:r>
      <w:r>
        <w:rPr>
          <w:bCs/>
        </w:rPr>
        <w:t>Центральная</w:t>
      </w:r>
      <w:r w:rsidRPr="00F74452">
        <w:rPr>
          <w:bCs/>
        </w:rPr>
        <w:t xml:space="preserve">, д. </w:t>
      </w:r>
      <w:r>
        <w:rPr>
          <w:bCs/>
        </w:rPr>
        <w:t>12</w:t>
      </w:r>
      <w:r w:rsidRPr="00F74452">
        <w:rPr>
          <w:bCs/>
        </w:rPr>
        <w:t>, находящиеся в собственности Ивановской области</w:t>
      </w:r>
      <w:r w:rsidRPr="00F74452">
        <w:t xml:space="preserve"> (далее – имущество). </w:t>
      </w:r>
      <w:proofErr w:type="gramEnd"/>
    </w:p>
    <w:p w:rsidR="00B45199" w:rsidRPr="0053195D" w:rsidRDefault="00B45199" w:rsidP="00B45199">
      <w:pPr>
        <w:spacing w:after="0" w:line="240" w:lineRule="auto"/>
        <w:ind w:firstLine="720"/>
        <w:jc w:val="both"/>
      </w:pPr>
      <w:r w:rsidRPr="0053195D">
        <w:t xml:space="preserve">1.2. Сведения об имуществе, являющемся предметом настоящего Договора: </w:t>
      </w:r>
    </w:p>
    <w:p w:rsidR="00B45199" w:rsidRPr="00F74452" w:rsidRDefault="00B45199" w:rsidP="00B45199">
      <w:pPr>
        <w:spacing w:after="0" w:line="240" w:lineRule="auto"/>
        <w:ind w:firstLine="720"/>
        <w:jc w:val="both"/>
      </w:pPr>
      <w:r w:rsidRPr="00F74452">
        <w:t>Нежилое здание и земельный участок находятся в собственности Ивановской области (</w:t>
      </w:r>
      <w:r w:rsidRPr="00F74452">
        <w:rPr>
          <w:color w:val="000000"/>
        </w:rPr>
        <w:t xml:space="preserve">записи регистрации от </w:t>
      </w:r>
      <w:r>
        <w:rPr>
          <w:color w:val="000000"/>
        </w:rPr>
        <w:t>24</w:t>
      </w:r>
      <w:r w:rsidRPr="00F74452">
        <w:t>.0</w:t>
      </w:r>
      <w:r>
        <w:t>3</w:t>
      </w:r>
      <w:r w:rsidRPr="00F74452">
        <w:t>.201</w:t>
      </w:r>
      <w:r>
        <w:t>3</w:t>
      </w:r>
      <w:r w:rsidRPr="00F74452">
        <w:t xml:space="preserve">  № 37-37-</w:t>
      </w:r>
      <w:r>
        <w:t>05</w:t>
      </w:r>
      <w:r w:rsidRPr="00F74452">
        <w:t>/</w:t>
      </w:r>
      <w:r>
        <w:t>160</w:t>
      </w:r>
      <w:r w:rsidRPr="00F74452">
        <w:t>/20</w:t>
      </w:r>
      <w:r>
        <w:t>13</w:t>
      </w:r>
      <w:r w:rsidRPr="00F74452">
        <w:t>-0</w:t>
      </w:r>
      <w:r>
        <w:t xml:space="preserve">09, </w:t>
      </w:r>
      <w:r>
        <w:br/>
      </w:r>
      <w:r w:rsidRPr="00F74452">
        <w:t>37-37</w:t>
      </w:r>
      <w:r>
        <w:t>-05</w:t>
      </w:r>
      <w:r w:rsidRPr="00F74452">
        <w:t>/</w:t>
      </w:r>
      <w:r>
        <w:t>160</w:t>
      </w:r>
      <w:r w:rsidRPr="00F74452">
        <w:t>/201</w:t>
      </w:r>
      <w:r>
        <w:t>3</w:t>
      </w:r>
      <w:r w:rsidRPr="00F74452">
        <w:t>-</w:t>
      </w:r>
      <w:r>
        <w:t>010</w:t>
      </w:r>
      <w:r>
        <w:rPr>
          <w:color w:val="000000"/>
        </w:rPr>
        <w:t xml:space="preserve">), и </w:t>
      </w:r>
      <w:r w:rsidRPr="00F74452">
        <w:rPr>
          <w:color w:val="000000"/>
        </w:rPr>
        <w:t>входят в состав имущества казны Ивановской области</w:t>
      </w:r>
      <w:r>
        <w:rPr>
          <w:color w:val="000000"/>
        </w:rPr>
        <w:t>.</w:t>
      </w:r>
    </w:p>
    <w:p w:rsidR="00B45199" w:rsidRPr="0053195D" w:rsidRDefault="00B45199" w:rsidP="00B45199">
      <w:pPr>
        <w:pStyle w:val="21"/>
        <w:spacing w:after="0" w:line="240" w:lineRule="auto"/>
        <w:ind w:firstLine="709"/>
        <w:jc w:val="both"/>
        <w:rPr>
          <w:b/>
        </w:rPr>
      </w:pPr>
      <w:r w:rsidRPr="0053195D">
        <w:rPr>
          <w:b/>
        </w:rPr>
        <w:t xml:space="preserve">Сведения о нежилом здании: </w:t>
      </w:r>
    </w:p>
    <w:p w:rsidR="00B45199" w:rsidRPr="00F74452" w:rsidRDefault="00B45199" w:rsidP="00B4519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>
        <w:t>здание - административное</w:t>
      </w:r>
      <w:r w:rsidRPr="00F74452">
        <w:t>, кадастровый номер 37:</w:t>
      </w:r>
      <w:r>
        <w:t>07</w:t>
      </w:r>
      <w:r w:rsidRPr="00F74452">
        <w:t>:</w:t>
      </w:r>
      <w:r>
        <w:t>033504</w:t>
      </w:r>
      <w:r w:rsidRPr="00F74452">
        <w:t>:</w:t>
      </w:r>
      <w:r>
        <w:t>114</w:t>
      </w:r>
      <w:r w:rsidRPr="00F74452">
        <w:t xml:space="preserve">, назначение: нежилое, количество этажей, в том числе подземных этажей: 1, в том числе подземных 0, площадь </w:t>
      </w:r>
      <w:r>
        <w:t>225,4</w:t>
      </w:r>
      <w:r w:rsidRPr="00F74452">
        <w:t xml:space="preserve"> </w:t>
      </w:r>
      <w:proofErr w:type="spellStart"/>
      <w:r w:rsidRPr="00F74452">
        <w:t>кв</w:t>
      </w:r>
      <w:proofErr w:type="gramStart"/>
      <w:r w:rsidRPr="00F74452">
        <w:t>.м</w:t>
      </w:r>
      <w:proofErr w:type="spellEnd"/>
      <w:proofErr w:type="gramEnd"/>
      <w:r w:rsidRPr="00F74452">
        <w:t xml:space="preserve"> (далее -  нежилое здание); </w:t>
      </w:r>
    </w:p>
    <w:p w:rsidR="00B45199" w:rsidRPr="00D9446B" w:rsidRDefault="00B45199" w:rsidP="00B45199">
      <w:pPr>
        <w:tabs>
          <w:tab w:val="left" w:pos="1276"/>
        </w:tabs>
        <w:spacing w:after="0" w:line="240" w:lineRule="auto"/>
        <w:ind w:firstLine="720"/>
        <w:jc w:val="both"/>
      </w:pPr>
      <w:r w:rsidRPr="00D9446B">
        <w:rPr>
          <w:b/>
        </w:rPr>
        <w:t>Сведения о земельном участке, на котором расположено нежилое здание:</w:t>
      </w:r>
      <w:r w:rsidRPr="00D9446B">
        <w:t xml:space="preserve"> </w:t>
      </w:r>
    </w:p>
    <w:p w:rsidR="00B45199" w:rsidRPr="001B7411" w:rsidRDefault="00B45199" w:rsidP="00B45199">
      <w:pPr>
        <w:widowControl w:val="0"/>
        <w:spacing w:after="0" w:line="240" w:lineRule="auto"/>
        <w:ind w:firstLine="709"/>
        <w:jc w:val="both"/>
      </w:pPr>
      <w:r w:rsidRPr="001B7411">
        <w:t>земельный участок с кадастровым номером 37:</w:t>
      </w:r>
      <w:r>
        <w:t>07</w:t>
      </w:r>
      <w:r w:rsidRPr="001B7411">
        <w:t>:</w:t>
      </w:r>
      <w:r>
        <w:t>033504</w:t>
      </w:r>
      <w:r w:rsidRPr="001B7411">
        <w:t>:</w:t>
      </w:r>
      <w:r>
        <w:t>18</w:t>
      </w:r>
      <w:r w:rsidRPr="001B7411">
        <w:t xml:space="preserve"> площадью </w:t>
      </w:r>
      <w:r>
        <w:t>1743</w:t>
      </w:r>
      <w:r w:rsidRPr="001B7411">
        <w:t xml:space="preserve"> к</w:t>
      </w:r>
      <w:r>
        <w:t>в. м, относящийся к категории «З</w:t>
      </w:r>
      <w:r w:rsidRPr="001B7411">
        <w:t xml:space="preserve">емли населенных пунктов», вид разрешенного использования: </w:t>
      </w:r>
      <w:r>
        <w:t>административные</w:t>
      </w:r>
      <w:r w:rsidRPr="001B7411">
        <w:t xml:space="preserve"> (далее - земельный участок).</w:t>
      </w:r>
    </w:p>
    <w:p w:rsidR="00B45199" w:rsidRPr="007F1F1B" w:rsidRDefault="00B45199" w:rsidP="00B45199">
      <w:pPr>
        <w:numPr>
          <w:ilvl w:val="12"/>
          <w:numId w:val="0"/>
        </w:numPr>
        <w:spacing w:after="0" w:line="240" w:lineRule="auto"/>
        <w:ind w:firstLine="720"/>
        <w:jc w:val="both"/>
      </w:pPr>
      <w:r>
        <w:t>1.3</w:t>
      </w:r>
      <w:r w:rsidRPr="007F1F1B">
        <w:t>. Стороны по настоящему Договору обязуются:</w:t>
      </w:r>
    </w:p>
    <w:p w:rsidR="00B45199" w:rsidRDefault="00B45199" w:rsidP="00B45199">
      <w:pPr>
        <w:numPr>
          <w:ilvl w:val="12"/>
          <w:numId w:val="0"/>
        </w:numPr>
        <w:spacing w:after="0" w:line="240" w:lineRule="auto"/>
        <w:jc w:val="both"/>
      </w:pPr>
      <w:r w:rsidRPr="004B20E1">
        <w:rPr>
          <w:b/>
          <w:i/>
        </w:rPr>
        <w:t>Покупатель обязуется</w:t>
      </w:r>
      <w:r w:rsidRPr="004B20E1">
        <w:t>:</w:t>
      </w:r>
    </w:p>
    <w:p w:rsidR="00B45199" w:rsidRDefault="00B45199" w:rsidP="00B45199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lastRenderedPageBreak/>
        <w:t>*произвести оплату приобретаемого имущества в сумме и на условиях, установленных в статье 2 настоящего Договора;</w:t>
      </w:r>
    </w:p>
    <w:p w:rsidR="00B45199" w:rsidRDefault="00B45199" w:rsidP="00B45199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*компенсировать затраты по техническому обслуживанию и оплате коммунальных расходов при эксплуатации нежилых зданий с момента подписания акта приема-передачи до государственной регистрации права собственности покупателя на имущество;</w:t>
      </w:r>
    </w:p>
    <w:p w:rsidR="00B45199" w:rsidRDefault="00B45199" w:rsidP="00B45199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*принять имущество в собственность.</w:t>
      </w:r>
    </w:p>
    <w:p w:rsidR="00B45199" w:rsidRPr="007076E7" w:rsidRDefault="00B45199" w:rsidP="00B45199">
      <w:pPr>
        <w:spacing w:after="0" w:line="240" w:lineRule="auto"/>
        <w:jc w:val="both"/>
        <w:rPr>
          <w:b/>
          <w:i/>
        </w:rPr>
      </w:pPr>
      <w:r w:rsidRPr="007076E7">
        <w:rPr>
          <w:b/>
          <w:i/>
        </w:rPr>
        <w:t>Продавец обязуется:</w:t>
      </w:r>
    </w:p>
    <w:p w:rsidR="00B45199" w:rsidRDefault="00B45199" w:rsidP="00B45199">
      <w:pPr>
        <w:pStyle w:val="29"/>
        <w:ind w:left="426" w:right="0" w:firstLine="0"/>
        <w:rPr>
          <w:sz w:val="24"/>
          <w:szCs w:val="24"/>
        </w:rPr>
      </w:pPr>
      <w:r>
        <w:rPr>
          <w:sz w:val="24"/>
          <w:szCs w:val="24"/>
        </w:rPr>
        <w:t>*обеспечить передачу имущества в собственность Покупателя в порядке, установленном статьей 3 настоящего Договора.</w:t>
      </w:r>
    </w:p>
    <w:p w:rsidR="00B45199" w:rsidRDefault="00B45199" w:rsidP="00B45199">
      <w:pPr>
        <w:pStyle w:val="29"/>
        <w:ind w:right="0"/>
        <w:rPr>
          <w:sz w:val="24"/>
          <w:szCs w:val="24"/>
        </w:rPr>
      </w:pPr>
      <w:r>
        <w:rPr>
          <w:sz w:val="24"/>
          <w:szCs w:val="24"/>
        </w:rPr>
        <w:t>1.4. Д</w:t>
      </w:r>
      <w:r w:rsidRPr="001B3E74">
        <w:rPr>
          <w:sz w:val="24"/>
          <w:szCs w:val="24"/>
        </w:rPr>
        <w:t>о подписания настоящего Договора имущество, указанное в п. 1.1. настоящего договора, никому не продано, не является предметом иных сделок, правами третьих лиц не обременено, в споре и под арестом (запрещением) не состоит.</w:t>
      </w:r>
    </w:p>
    <w:p w:rsidR="00B45199" w:rsidRPr="001B3E74" w:rsidRDefault="00B45199" w:rsidP="00B45199">
      <w:pPr>
        <w:pStyle w:val="29"/>
        <w:ind w:right="0"/>
        <w:rPr>
          <w:sz w:val="24"/>
          <w:szCs w:val="24"/>
        </w:rPr>
      </w:pPr>
    </w:p>
    <w:p w:rsidR="00B45199" w:rsidRDefault="00B45199" w:rsidP="00B45199">
      <w:pPr>
        <w:ind w:firstLine="720"/>
        <w:jc w:val="center"/>
        <w:rPr>
          <w:b/>
        </w:rPr>
      </w:pPr>
      <w:r w:rsidRPr="007F1F1B">
        <w:rPr>
          <w:b/>
        </w:rPr>
        <w:t xml:space="preserve">Статья 2. Порядок оплаты </w:t>
      </w:r>
      <w:r>
        <w:rPr>
          <w:b/>
        </w:rPr>
        <w:t>имущества</w:t>
      </w:r>
    </w:p>
    <w:p w:rsidR="00B45199" w:rsidRPr="007A58CB" w:rsidRDefault="00B45199" w:rsidP="00B45199">
      <w:pPr>
        <w:spacing w:after="0" w:line="240" w:lineRule="auto"/>
        <w:ind w:firstLine="709"/>
      </w:pPr>
      <w:r w:rsidRPr="007F1F1B">
        <w:t xml:space="preserve">2.1. </w:t>
      </w:r>
      <w:r>
        <w:t>Установленная по итогам продажи на аукционе в электронной форме</w:t>
      </w:r>
      <w:r w:rsidRPr="007F1F1B">
        <w:t xml:space="preserve"> цена продажи </w:t>
      </w:r>
      <w:r>
        <w:t>имущества составляет</w:t>
      </w:r>
      <w:proofErr w:type="gramStart"/>
      <w:r>
        <w:t xml:space="preserve"> </w:t>
      </w:r>
      <w:r w:rsidRPr="007A58CB">
        <w:t xml:space="preserve">___________ (_______________) </w:t>
      </w:r>
      <w:proofErr w:type="gramEnd"/>
      <w:r w:rsidRPr="007A58CB">
        <w:t>рублей.</w:t>
      </w:r>
    </w:p>
    <w:p w:rsidR="00B45199" w:rsidRPr="007F1F1B" w:rsidRDefault="00B45199" w:rsidP="00B45199">
      <w:pPr>
        <w:spacing w:after="0" w:line="240" w:lineRule="auto"/>
        <w:ind w:firstLine="709"/>
        <w:jc w:val="both"/>
      </w:pPr>
      <w:r w:rsidRPr="00B635B5">
        <w:t>2.2. Задаток в сумме</w:t>
      </w:r>
      <w:proofErr w:type="gramStart"/>
      <w:r w:rsidRPr="00B635B5">
        <w:t xml:space="preserve"> ________ (___________________) </w:t>
      </w:r>
      <w:proofErr w:type="gramEnd"/>
      <w:r w:rsidRPr="00B635B5">
        <w:t xml:space="preserve">рублей, перечисленный Покупателем на счет </w:t>
      </w:r>
      <w:r>
        <w:t>Оператора</w:t>
      </w:r>
      <w:r w:rsidRPr="00B635B5">
        <w:t xml:space="preserve"> электронной площадки,</w:t>
      </w:r>
      <w:r w:rsidRPr="00B635B5">
        <w:rPr>
          <w:i/>
        </w:rPr>
        <w:t xml:space="preserve"> </w:t>
      </w:r>
      <w:r w:rsidRPr="00B635B5">
        <w:t>засчитывается в счет оплаты земельного участка.</w:t>
      </w:r>
    </w:p>
    <w:p w:rsidR="00B45199" w:rsidRPr="0008479B" w:rsidRDefault="00B45199" w:rsidP="00B45199">
      <w:pPr>
        <w:spacing w:after="0" w:line="240" w:lineRule="auto"/>
        <w:ind w:firstLine="709"/>
        <w:jc w:val="both"/>
      </w:pPr>
      <w:r w:rsidRPr="007F1F1B">
        <w:t>2.3.</w:t>
      </w:r>
      <w:r w:rsidRPr="0040217E">
        <w:t xml:space="preserve"> </w:t>
      </w:r>
      <w:r>
        <w:t>1) С учетом п. 2.2 настоящего Договора Покупатель (юридическое лицо или </w:t>
      </w:r>
      <w:r w:rsidRPr="0008479B">
        <w:t xml:space="preserve">индивидуальный предприниматель) обязан уплатить за имущество денежные средства </w:t>
      </w:r>
      <w:r>
        <w:t xml:space="preserve">без учета НДС </w:t>
      </w:r>
      <w:r w:rsidRPr="0008479B">
        <w:t>в</w:t>
      </w:r>
      <w:r>
        <w:t xml:space="preserve"> </w:t>
      </w:r>
      <w:r w:rsidRPr="00A1508C">
        <w:t>размере</w:t>
      </w:r>
      <w:r>
        <w:t xml:space="preserve"> </w:t>
      </w:r>
      <w:r w:rsidRPr="0008479B">
        <w:t>_____________________</w:t>
      </w:r>
      <w:r>
        <w:t xml:space="preserve"> рублей</w:t>
      </w:r>
      <w:r w:rsidRPr="0008479B">
        <w:t>, которые до</w:t>
      </w:r>
      <w:r>
        <w:t xml:space="preserve">лжны быть внесены </w:t>
      </w:r>
      <w:r w:rsidRPr="0008479B">
        <w:t>в безналичном порядке на счет:</w:t>
      </w:r>
    </w:p>
    <w:p w:rsidR="00B45199" w:rsidRDefault="00B45199" w:rsidP="00B45199">
      <w:pPr>
        <w:spacing w:after="0" w:line="240" w:lineRule="auto"/>
        <w:ind w:firstLine="709"/>
        <w:jc w:val="both"/>
      </w:pPr>
      <w:r>
        <w:t xml:space="preserve">Получатель: </w:t>
      </w:r>
      <w:r w:rsidRPr="002C3C99">
        <w:t>УФК по Ивановской области (Департамент управления имуществом Ивановской области,  л/</w:t>
      </w:r>
      <w:proofErr w:type="spellStart"/>
      <w:r w:rsidRPr="002C3C99">
        <w:t>сч</w:t>
      </w:r>
      <w:proofErr w:type="spellEnd"/>
      <w:r w:rsidRPr="002C3C99">
        <w:t>. 04332000760), казначейс</w:t>
      </w:r>
      <w:r>
        <w:t>кий счет 03100643000000013300 в </w:t>
      </w:r>
      <w:r w:rsidRPr="002C3C99">
        <w:t>Отделении Иваново Банка России//УФК  по Ивановской области</w:t>
      </w:r>
      <w:r>
        <w:t xml:space="preserve"> г. Иваново</w:t>
      </w:r>
      <w:r w:rsidRPr="002C3C99">
        <w:t xml:space="preserve">, ИНН 3728021266, КПП 370201001, БИК 012406500, </w:t>
      </w:r>
      <w:proofErr w:type="spellStart"/>
      <w:proofErr w:type="gramStart"/>
      <w:r w:rsidRPr="002C3C99">
        <w:t>кор</w:t>
      </w:r>
      <w:proofErr w:type="spellEnd"/>
      <w:r w:rsidRPr="002C3C99">
        <w:t>/счет</w:t>
      </w:r>
      <w:proofErr w:type="gramEnd"/>
      <w:r w:rsidRPr="002C3C99">
        <w:t xml:space="preserve"> 40102810645370000025,  ОКТМО 24701000</w:t>
      </w:r>
      <w:r>
        <w:t>.</w:t>
      </w:r>
    </w:p>
    <w:p w:rsidR="00B45199" w:rsidRPr="00A854C5" w:rsidRDefault="00B45199" w:rsidP="00B45199">
      <w:pPr>
        <w:spacing w:after="0" w:line="240" w:lineRule="auto"/>
        <w:ind w:firstLine="709"/>
        <w:jc w:val="both"/>
      </w:pPr>
      <w:r>
        <w:t xml:space="preserve">Оплата осуществляется </w:t>
      </w:r>
      <w:r w:rsidRPr="00A854C5">
        <w:t xml:space="preserve">в </w:t>
      </w:r>
      <w:r w:rsidRPr="004B20E1">
        <w:t xml:space="preserve">течение </w:t>
      </w:r>
      <w:r>
        <w:t xml:space="preserve">30 календарных </w:t>
      </w:r>
      <w:r w:rsidRPr="00A854C5">
        <w:t xml:space="preserve">дней </w:t>
      </w:r>
      <w:r>
        <w:t xml:space="preserve">единовременными платежами в течение 30 календарных дней </w:t>
      </w:r>
      <w:proofErr w:type="gramStart"/>
      <w:r w:rsidRPr="00A854C5">
        <w:t xml:space="preserve">с </w:t>
      </w:r>
      <w:r>
        <w:t>даты подписания</w:t>
      </w:r>
      <w:proofErr w:type="gramEnd"/>
      <w:r>
        <w:t xml:space="preserve"> </w:t>
      </w:r>
      <w:r w:rsidRPr="00A854C5">
        <w:t xml:space="preserve"> настоящего Договора</w:t>
      </w:r>
      <w:r>
        <w:t>:</w:t>
      </w:r>
    </w:p>
    <w:p w:rsidR="00B45199" w:rsidRDefault="00B45199" w:rsidP="00B45199">
      <w:pPr>
        <w:pStyle w:val="BodyText21"/>
        <w:ind w:firstLine="709"/>
        <w:rPr>
          <w:sz w:val="24"/>
          <w:szCs w:val="24"/>
        </w:rPr>
      </w:pPr>
      <w:r w:rsidRPr="00A854C5">
        <w:rPr>
          <w:sz w:val="24"/>
          <w:szCs w:val="24"/>
        </w:rPr>
        <w:t xml:space="preserve">- по КБК 01211402023020000410 – доходы от </w:t>
      </w:r>
      <w:r>
        <w:rPr>
          <w:sz w:val="24"/>
          <w:szCs w:val="24"/>
        </w:rPr>
        <w:t>реализации</w:t>
      </w:r>
      <w:r w:rsidRPr="00A854C5">
        <w:rPr>
          <w:sz w:val="24"/>
          <w:szCs w:val="24"/>
        </w:rPr>
        <w:t xml:space="preserve"> иного имущества находящегося в собственности Ивановской области</w:t>
      </w:r>
      <w:r>
        <w:rPr>
          <w:sz w:val="24"/>
          <w:szCs w:val="24"/>
        </w:rPr>
        <w:t>;</w:t>
      </w:r>
    </w:p>
    <w:p w:rsidR="00B45199" w:rsidRDefault="00B45199" w:rsidP="00B45199">
      <w:pPr>
        <w:pStyle w:val="BodyText21"/>
        <w:ind w:firstLine="709"/>
        <w:rPr>
          <w:sz w:val="24"/>
          <w:szCs w:val="24"/>
        </w:rPr>
      </w:pPr>
      <w:r w:rsidRPr="001F07CF">
        <w:rPr>
          <w:sz w:val="24"/>
          <w:szCs w:val="24"/>
        </w:rPr>
        <w:t>- по КБК 01211406022020000430 – доходы от продажи земельных участков, находящихся в собственности Ивановской области</w:t>
      </w:r>
      <w:r>
        <w:rPr>
          <w:sz w:val="24"/>
          <w:szCs w:val="24"/>
        </w:rPr>
        <w:t>.</w:t>
      </w:r>
    </w:p>
    <w:p w:rsidR="00B45199" w:rsidRDefault="00B45199" w:rsidP="00B45199">
      <w:pPr>
        <w:pStyle w:val="BodyText21"/>
        <w:ind w:firstLine="709"/>
        <w:rPr>
          <w:sz w:val="24"/>
          <w:szCs w:val="24"/>
        </w:rPr>
      </w:pPr>
      <w:r w:rsidRPr="00C62B66">
        <w:rPr>
          <w:sz w:val="24"/>
          <w:szCs w:val="24"/>
        </w:rPr>
        <w:t xml:space="preserve">Исчисление и оплата налога на добавленную стоимость (НДС по действующей ставке 20%) по договору возлагается на </w:t>
      </w:r>
      <w:r w:rsidRPr="00A1508C">
        <w:rPr>
          <w:sz w:val="24"/>
          <w:szCs w:val="24"/>
        </w:rPr>
        <w:t>Покупателя.</w:t>
      </w:r>
      <w:r w:rsidRPr="00C62B66">
        <w:rPr>
          <w:sz w:val="24"/>
          <w:szCs w:val="24"/>
        </w:rPr>
        <w:t xml:space="preserve"> Сумма НДС подлежит уплате плательщиком НДС в соответствии с Налоговым к</w:t>
      </w:r>
      <w:r>
        <w:rPr>
          <w:sz w:val="24"/>
          <w:szCs w:val="24"/>
        </w:rPr>
        <w:t>одексом Российской Федерации  в </w:t>
      </w:r>
      <w:r w:rsidRPr="00C62B66">
        <w:rPr>
          <w:sz w:val="24"/>
          <w:szCs w:val="24"/>
        </w:rPr>
        <w:t>порядке, установленном законодательством  Российской Федерации.</w:t>
      </w:r>
    </w:p>
    <w:p w:rsidR="00B45199" w:rsidRPr="0040217E" w:rsidRDefault="00B45199" w:rsidP="00B45199">
      <w:pPr>
        <w:pStyle w:val="BodyText21"/>
        <w:ind w:firstLine="709"/>
        <w:rPr>
          <w:sz w:val="24"/>
          <w:szCs w:val="24"/>
        </w:rPr>
      </w:pPr>
      <w:r w:rsidRPr="0040217E">
        <w:rPr>
          <w:sz w:val="24"/>
          <w:szCs w:val="24"/>
        </w:rPr>
        <w:t xml:space="preserve">2) С учетом п. 2.2 настоящего Договора Покупатель (физические лица) обязан </w:t>
      </w:r>
      <w:r w:rsidRPr="00C62B66">
        <w:rPr>
          <w:sz w:val="24"/>
          <w:szCs w:val="24"/>
        </w:rPr>
        <w:t xml:space="preserve">оплатить за </w:t>
      </w:r>
      <w:r>
        <w:rPr>
          <w:sz w:val="24"/>
          <w:szCs w:val="24"/>
        </w:rPr>
        <w:t>и</w:t>
      </w:r>
      <w:r w:rsidRPr="00C62B66">
        <w:rPr>
          <w:sz w:val="24"/>
          <w:szCs w:val="24"/>
        </w:rPr>
        <w:t>мущество денежные средства</w:t>
      </w:r>
      <w:r>
        <w:rPr>
          <w:sz w:val="24"/>
          <w:szCs w:val="24"/>
        </w:rPr>
        <w:t xml:space="preserve"> без учета НДС</w:t>
      </w:r>
      <w:r w:rsidRPr="00C62B66">
        <w:rPr>
          <w:sz w:val="24"/>
          <w:szCs w:val="24"/>
        </w:rPr>
        <w:t xml:space="preserve"> в размере</w:t>
      </w:r>
      <w:r>
        <w:rPr>
          <w:sz w:val="24"/>
          <w:szCs w:val="24"/>
        </w:rPr>
        <w:t xml:space="preserve"> __________________</w:t>
      </w:r>
      <w:r w:rsidRPr="00C62B66">
        <w:rPr>
          <w:sz w:val="24"/>
          <w:szCs w:val="24"/>
        </w:rPr>
        <w:t xml:space="preserve"> рублей, за вычетом суммы задатка, которые должны быть внесены в безналичном порядке на счет:</w:t>
      </w:r>
    </w:p>
    <w:p w:rsidR="00B45199" w:rsidRPr="00A854C5" w:rsidRDefault="00B45199" w:rsidP="00B45199">
      <w:pPr>
        <w:spacing w:after="0" w:line="240" w:lineRule="auto"/>
        <w:ind w:firstLine="709"/>
        <w:jc w:val="both"/>
      </w:pPr>
      <w:r>
        <w:t xml:space="preserve">Получатель: </w:t>
      </w:r>
      <w:r w:rsidRPr="00086F64">
        <w:t>УФК по Ивановской области (Департамент управления имуществом Ивановской области,  л/</w:t>
      </w:r>
      <w:proofErr w:type="spellStart"/>
      <w:r w:rsidRPr="00086F64">
        <w:t>сч</w:t>
      </w:r>
      <w:proofErr w:type="spellEnd"/>
      <w:r w:rsidRPr="00086F64">
        <w:t>. 04332000760), казначейс</w:t>
      </w:r>
      <w:r>
        <w:t>кий счет 03100643000000013300 в </w:t>
      </w:r>
      <w:r w:rsidRPr="00086F64">
        <w:t xml:space="preserve">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Pr="00086F64">
        <w:t>кор</w:t>
      </w:r>
      <w:proofErr w:type="spellEnd"/>
      <w:r w:rsidRPr="00086F64">
        <w:t>/счет</w:t>
      </w:r>
      <w:proofErr w:type="gramEnd"/>
      <w:r w:rsidRPr="00086F64">
        <w:t xml:space="preserve"> 40102810645370000025,  ОКТМО 24701000</w:t>
      </w:r>
      <w:r>
        <w:t xml:space="preserve">, </w:t>
      </w:r>
      <w:r w:rsidRPr="00A854C5">
        <w:t xml:space="preserve">в </w:t>
      </w:r>
      <w:r w:rsidRPr="004B20E1">
        <w:t xml:space="preserve">течение </w:t>
      </w:r>
      <w:r>
        <w:t xml:space="preserve">30 календарных </w:t>
      </w:r>
      <w:r w:rsidRPr="00A854C5">
        <w:t>дней с момента подписания настоящего Договора</w:t>
      </w:r>
      <w:r>
        <w:t>:</w:t>
      </w:r>
    </w:p>
    <w:p w:rsidR="00B45199" w:rsidRDefault="00B45199" w:rsidP="00B45199">
      <w:pPr>
        <w:pStyle w:val="BodyText21"/>
        <w:ind w:firstLine="709"/>
        <w:rPr>
          <w:sz w:val="24"/>
          <w:szCs w:val="24"/>
        </w:rPr>
      </w:pPr>
      <w:r w:rsidRPr="00A854C5">
        <w:rPr>
          <w:sz w:val="24"/>
          <w:szCs w:val="24"/>
        </w:rPr>
        <w:t xml:space="preserve">- по КБК 01211402023020000410 – доходы от </w:t>
      </w:r>
      <w:r>
        <w:rPr>
          <w:sz w:val="24"/>
          <w:szCs w:val="24"/>
        </w:rPr>
        <w:t>реализации</w:t>
      </w:r>
      <w:r w:rsidRPr="00A854C5">
        <w:rPr>
          <w:sz w:val="24"/>
          <w:szCs w:val="24"/>
        </w:rPr>
        <w:t xml:space="preserve"> иного имущества находящегося в собственности Ивановской област</w:t>
      </w:r>
      <w:r>
        <w:rPr>
          <w:sz w:val="24"/>
          <w:szCs w:val="24"/>
        </w:rPr>
        <w:t>и</w:t>
      </w:r>
      <w:r w:rsidRPr="00A854C5">
        <w:rPr>
          <w:sz w:val="24"/>
          <w:szCs w:val="24"/>
        </w:rPr>
        <w:t>;</w:t>
      </w:r>
    </w:p>
    <w:p w:rsidR="00B45199" w:rsidRDefault="00B45199" w:rsidP="00B45199">
      <w:pPr>
        <w:pStyle w:val="BodyText21"/>
        <w:ind w:firstLine="709"/>
        <w:rPr>
          <w:sz w:val="24"/>
          <w:szCs w:val="24"/>
        </w:rPr>
      </w:pPr>
      <w:r w:rsidRPr="001F07CF">
        <w:rPr>
          <w:sz w:val="24"/>
          <w:szCs w:val="24"/>
        </w:rPr>
        <w:t>- по КБК 01211406022020000430 – доходы от продажи земельных участков, находящихся в собственности Ивановской области</w:t>
      </w:r>
      <w:r>
        <w:rPr>
          <w:sz w:val="24"/>
          <w:szCs w:val="24"/>
        </w:rPr>
        <w:t>.</w:t>
      </w:r>
    </w:p>
    <w:p w:rsidR="00B45199" w:rsidRPr="000F4498" w:rsidRDefault="00B45199" w:rsidP="00B45199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lastRenderedPageBreak/>
        <w:t>Оплата НДС по Договору возлагается на Продавца в порядке, установленном законодательством  Российской Федерации. Покупатель (физическое лицо) перечисляет сумму НДС на счет Продавца:</w:t>
      </w:r>
    </w:p>
    <w:p w:rsidR="00B45199" w:rsidRPr="000F4498" w:rsidRDefault="00B45199" w:rsidP="00B45199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 xml:space="preserve">Получатель: Департамент финансов Ивановской области (Департамент </w:t>
      </w:r>
      <w:r>
        <w:rPr>
          <w:b/>
          <w:sz w:val="24"/>
          <w:szCs w:val="24"/>
        </w:rPr>
        <w:t xml:space="preserve">управления имуществом </w:t>
      </w:r>
      <w:r w:rsidRPr="000F4498">
        <w:rPr>
          <w:b/>
          <w:sz w:val="24"/>
          <w:szCs w:val="24"/>
        </w:rPr>
        <w:t>Ивановской области л/с 0533200</w:t>
      </w:r>
      <w:r>
        <w:rPr>
          <w:b/>
          <w:sz w:val="24"/>
          <w:szCs w:val="24"/>
        </w:rPr>
        <w:t>0760</w:t>
      </w:r>
      <w:r w:rsidRPr="000F4498">
        <w:rPr>
          <w:b/>
          <w:sz w:val="24"/>
          <w:szCs w:val="24"/>
        </w:rPr>
        <w:t>)</w:t>
      </w:r>
    </w:p>
    <w:p w:rsidR="00B45199" w:rsidRPr="000F4498" w:rsidRDefault="00B45199" w:rsidP="00B45199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Банк получателя:  Отделение  Иваново Банка России//УФК по Ивановской области г. Иваново</w:t>
      </w:r>
    </w:p>
    <w:p w:rsidR="00B45199" w:rsidRPr="000F4498" w:rsidRDefault="00B45199" w:rsidP="00B45199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Банковский счет получателя: 40102810645370000025</w:t>
      </w:r>
    </w:p>
    <w:p w:rsidR="00B45199" w:rsidRDefault="00B45199" w:rsidP="00B45199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Казначейский счет получателя: 032226</w:t>
      </w:r>
      <w:r>
        <w:rPr>
          <w:b/>
          <w:sz w:val="24"/>
          <w:szCs w:val="24"/>
        </w:rPr>
        <w:t>43240000003300 БИК 012406500, в </w:t>
      </w:r>
      <w:r w:rsidRPr="000F4498">
        <w:rPr>
          <w:b/>
          <w:sz w:val="24"/>
          <w:szCs w:val="24"/>
        </w:rPr>
        <w:t>течение 30 календарных дней с момента подписания настоящего Договора.</w:t>
      </w:r>
    </w:p>
    <w:p w:rsidR="00B45199" w:rsidRDefault="00B45199" w:rsidP="00B45199">
      <w:pPr>
        <w:pStyle w:val="BodyText21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Назначение платежа в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/п: «оплата НДС для дальнейшего перечисления в УФНС России по Ивановской области».</w:t>
      </w:r>
    </w:p>
    <w:p w:rsidR="00B45199" w:rsidRPr="001B3E74" w:rsidRDefault="00B45199" w:rsidP="00B45199">
      <w:pPr>
        <w:pStyle w:val="BodyText21"/>
        <w:ind w:firstLine="709"/>
        <w:rPr>
          <w:sz w:val="24"/>
          <w:szCs w:val="24"/>
        </w:rPr>
      </w:pPr>
      <w:r w:rsidRPr="001B3E74">
        <w:rPr>
          <w:sz w:val="24"/>
          <w:szCs w:val="24"/>
        </w:rPr>
        <w:t xml:space="preserve">Моментом исполнения обязательства Покупателя по оплате имущества считается </w:t>
      </w:r>
      <w:r>
        <w:rPr>
          <w:sz w:val="24"/>
          <w:szCs w:val="24"/>
        </w:rPr>
        <w:t xml:space="preserve">поступление на счет Получателя </w:t>
      </w:r>
      <w:r w:rsidRPr="001B3E74">
        <w:rPr>
          <w:sz w:val="24"/>
          <w:szCs w:val="24"/>
        </w:rPr>
        <w:t xml:space="preserve">денежных средств, </w:t>
      </w:r>
      <w:r>
        <w:rPr>
          <w:sz w:val="24"/>
          <w:szCs w:val="24"/>
        </w:rPr>
        <w:t xml:space="preserve">в суммах и в сроки, </w:t>
      </w:r>
      <w:r w:rsidRPr="001B3E74">
        <w:rPr>
          <w:sz w:val="24"/>
          <w:szCs w:val="24"/>
        </w:rPr>
        <w:t>указанны</w:t>
      </w:r>
      <w:r>
        <w:rPr>
          <w:sz w:val="24"/>
          <w:szCs w:val="24"/>
        </w:rPr>
        <w:t>е</w:t>
      </w:r>
      <w:r w:rsidRPr="001B3E74">
        <w:rPr>
          <w:sz w:val="24"/>
          <w:szCs w:val="24"/>
        </w:rPr>
        <w:t xml:space="preserve"> настоящей статье.</w:t>
      </w:r>
    </w:p>
    <w:p w:rsidR="00B45199" w:rsidRDefault="00B45199" w:rsidP="00B45199">
      <w:pPr>
        <w:spacing w:after="0" w:line="240" w:lineRule="auto"/>
        <w:ind w:firstLine="709"/>
        <w:jc w:val="both"/>
      </w:pPr>
      <w:r w:rsidRPr="00832B44">
        <w:t>Выполнение Покупателем обязательств, указанных в настояще</w:t>
      </w:r>
      <w:r>
        <w:t xml:space="preserve">м пункте </w:t>
      </w:r>
      <w:r w:rsidRPr="00832B44">
        <w:t xml:space="preserve"> Договора подтверждается выписками со счета Получателя </w:t>
      </w:r>
      <w:r>
        <w:t xml:space="preserve">и Продавца </w:t>
      </w:r>
      <w:r w:rsidRPr="00832B44">
        <w:t>о поступл</w:t>
      </w:r>
      <w:r>
        <w:t>ении денежных средств в оплату и</w:t>
      </w:r>
      <w:r w:rsidRPr="00832B44">
        <w:t>мущества.</w:t>
      </w:r>
    </w:p>
    <w:p w:rsidR="00B45199" w:rsidRPr="007F1F1B" w:rsidRDefault="00B45199" w:rsidP="00B45199">
      <w:pPr>
        <w:spacing w:after="0" w:line="240" w:lineRule="auto"/>
        <w:ind w:firstLine="709"/>
        <w:jc w:val="both"/>
      </w:pPr>
      <w:r>
        <w:t>2.4.</w:t>
      </w:r>
      <w:r w:rsidRPr="009638D9">
        <w:t xml:space="preserve"> </w:t>
      </w:r>
      <w:r w:rsidRPr="007F1F1B">
        <w:t xml:space="preserve">Надлежащим выполнением обязательства Покупателя по оплате </w:t>
      </w:r>
      <w:r>
        <w:t xml:space="preserve">имущества является выполнение п. 2.3 </w:t>
      </w:r>
      <w:r w:rsidRPr="007F1F1B">
        <w:t>настоящего Договора.</w:t>
      </w:r>
    </w:p>
    <w:p w:rsidR="00B45199" w:rsidRPr="00B45199" w:rsidRDefault="00B45199" w:rsidP="00B45199">
      <w:pPr>
        <w:pStyle w:val="3"/>
        <w:jc w:val="center"/>
        <w:rPr>
          <w:sz w:val="24"/>
          <w:szCs w:val="24"/>
        </w:rPr>
      </w:pPr>
      <w:r w:rsidRPr="00B45199">
        <w:rPr>
          <w:sz w:val="24"/>
          <w:szCs w:val="24"/>
        </w:rPr>
        <w:t>Статья 3. Переход права собственности на имущество</w:t>
      </w:r>
    </w:p>
    <w:p w:rsidR="00B45199" w:rsidRDefault="00B45199" w:rsidP="00B45199">
      <w:pPr>
        <w:pStyle w:val="261"/>
        <w:ind w:right="0"/>
        <w:rPr>
          <w:sz w:val="24"/>
          <w:szCs w:val="24"/>
        </w:rPr>
      </w:pPr>
      <w:r w:rsidRPr="007F1F1B"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Передача и оформление </w:t>
      </w:r>
      <w:r w:rsidRPr="007F1F1B">
        <w:rPr>
          <w:sz w:val="24"/>
          <w:szCs w:val="24"/>
        </w:rPr>
        <w:t xml:space="preserve">права собственности на </w:t>
      </w:r>
      <w:r>
        <w:rPr>
          <w:sz w:val="24"/>
          <w:szCs w:val="24"/>
        </w:rPr>
        <w:t>имущество от Продавца к </w:t>
      </w:r>
      <w:r w:rsidRPr="007F1F1B">
        <w:rPr>
          <w:sz w:val="24"/>
          <w:szCs w:val="24"/>
        </w:rPr>
        <w:t xml:space="preserve">Покупателю </w:t>
      </w:r>
      <w:r>
        <w:rPr>
          <w:sz w:val="24"/>
          <w:szCs w:val="24"/>
        </w:rPr>
        <w:t xml:space="preserve">осуществляется </w:t>
      </w:r>
      <w:r w:rsidRPr="007F1F1B">
        <w:rPr>
          <w:sz w:val="24"/>
          <w:szCs w:val="24"/>
        </w:rPr>
        <w:t xml:space="preserve">в соответствии с требованиями действующего законодательства Российской Федерации, не позднее чем через 30 (тридцать) календарных дней после полной оплаты </w:t>
      </w:r>
      <w:r>
        <w:rPr>
          <w:sz w:val="24"/>
          <w:szCs w:val="24"/>
        </w:rPr>
        <w:t>имущества</w:t>
      </w:r>
      <w:r w:rsidRPr="007F1F1B">
        <w:rPr>
          <w:sz w:val="24"/>
          <w:szCs w:val="24"/>
        </w:rPr>
        <w:t xml:space="preserve"> в порядке, предусмотренном настоящим Договором.</w:t>
      </w:r>
    </w:p>
    <w:p w:rsidR="00B45199" w:rsidRPr="007D2738" w:rsidRDefault="00B45199" w:rsidP="00B45199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3.2. Имущество, указанное в п. 1.1. настоящего Договора считается переданным Покупателю по настоящему Договору после подписания обеими сторонами акта приема - передачи, являющегося его неотъемлемой частью.</w:t>
      </w:r>
    </w:p>
    <w:p w:rsidR="00B45199" w:rsidRPr="007D2738" w:rsidRDefault="00B45199" w:rsidP="00B45199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3.3. Покупатель принимает имущество в его нынешнем состоянии без каких-либо условий.</w:t>
      </w:r>
    </w:p>
    <w:p w:rsidR="00B45199" w:rsidRPr="007D2738" w:rsidRDefault="00B45199" w:rsidP="00B45199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3.4. Право собственности на Недвижимое имущество, указанное в п. 1.1. настоящего Договора возникает у Покупателя с момента государственной регистрации перехода права собственности от Продавца к Покупателю.</w:t>
      </w:r>
    </w:p>
    <w:p w:rsidR="00B45199" w:rsidRPr="007D2738" w:rsidRDefault="00B45199" w:rsidP="00B45199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3.5. С момента передачи Покупатель при</w:t>
      </w:r>
      <w:r>
        <w:rPr>
          <w:rFonts w:eastAsia="Calibri"/>
        </w:rPr>
        <w:t>нимает на себя обязательства по </w:t>
      </w:r>
      <w:r w:rsidRPr="007D2738">
        <w:rPr>
          <w:rFonts w:eastAsia="Calibri"/>
        </w:rPr>
        <w:t>содержанию принятого имущества.</w:t>
      </w:r>
    </w:p>
    <w:p w:rsidR="00B45199" w:rsidRPr="00B45199" w:rsidRDefault="00B45199" w:rsidP="00B45199">
      <w:pPr>
        <w:pStyle w:val="3"/>
        <w:jc w:val="center"/>
        <w:rPr>
          <w:sz w:val="24"/>
          <w:szCs w:val="24"/>
        </w:rPr>
      </w:pPr>
      <w:r w:rsidRPr="00B45199">
        <w:rPr>
          <w:sz w:val="24"/>
          <w:szCs w:val="24"/>
        </w:rPr>
        <w:t>Статья 4. Ответственность Сторон</w:t>
      </w:r>
    </w:p>
    <w:p w:rsidR="00B45199" w:rsidRPr="007F1F1B" w:rsidRDefault="00B45199" w:rsidP="00B45199">
      <w:pPr>
        <w:spacing w:after="0" w:line="240" w:lineRule="auto"/>
        <w:ind w:firstLine="851"/>
        <w:jc w:val="both"/>
      </w:pPr>
      <w:r w:rsidRPr="007F1F1B">
        <w:t>4.1. За невыполнение или ненадлежащее выполнение своих обяза</w:t>
      </w:r>
      <w:r>
        <w:t>тельств по настоящему Договору с</w:t>
      </w:r>
      <w:r w:rsidRPr="007F1F1B">
        <w:t>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45199" w:rsidRPr="007F1F1B" w:rsidRDefault="00B45199" w:rsidP="00B45199">
      <w:pPr>
        <w:spacing w:after="0" w:line="240" w:lineRule="auto"/>
        <w:ind w:firstLine="851"/>
        <w:jc w:val="both"/>
      </w:pPr>
      <w:r w:rsidRPr="007F1F1B">
        <w:t>4.2. За нарушение сроков внесения денежных сре</w:t>
      </w:r>
      <w:proofErr w:type="gramStart"/>
      <w:r w:rsidRPr="007F1F1B">
        <w:t>дств в сч</w:t>
      </w:r>
      <w:proofErr w:type="gramEnd"/>
      <w:r w:rsidRPr="007F1F1B">
        <w:t xml:space="preserve">ет оплаты </w:t>
      </w:r>
      <w:r>
        <w:t>имущества в </w:t>
      </w:r>
      <w:r w:rsidRPr="007F1F1B">
        <w:t>порядке, предусмотренном п.</w:t>
      </w:r>
      <w:r>
        <w:t xml:space="preserve"> </w:t>
      </w:r>
      <w:r w:rsidRPr="007F1F1B">
        <w:t>2.3 настоящего Договора, Покупатель уплачивает Продавцу пеню в размере 0,2 % от невнесенной суммы за каждый день просрочки.</w:t>
      </w:r>
    </w:p>
    <w:p w:rsidR="00B45199" w:rsidRPr="007F1F1B" w:rsidRDefault="00B45199" w:rsidP="00B45199">
      <w:pPr>
        <w:spacing w:after="0" w:line="240" w:lineRule="auto"/>
        <w:ind w:firstLine="851"/>
        <w:jc w:val="both"/>
      </w:pPr>
      <w:r w:rsidRPr="007F1F1B">
        <w:t>Просрочка внесения денежных сре</w:t>
      </w:r>
      <w:proofErr w:type="gramStart"/>
      <w:r w:rsidRPr="007F1F1B">
        <w:t>дств в сч</w:t>
      </w:r>
      <w:proofErr w:type="gramEnd"/>
      <w:r w:rsidRPr="007F1F1B">
        <w:t xml:space="preserve">ет оплаты </w:t>
      </w:r>
      <w:r>
        <w:t>имущества</w:t>
      </w:r>
      <w:r w:rsidRPr="007F1F1B">
        <w:t xml:space="preserve"> в сумме и сроки, указанные в статье 2 настоящего Договора, не м</w:t>
      </w:r>
      <w:r>
        <w:t>ожет составлять более пяти дней</w:t>
      </w:r>
      <w:r w:rsidRPr="007F1F1B">
        <w:t>. Просрочка свыше пяти дней считается отказом Покупател</w:t>
      </w:r>
      <w:r>
        <w:t>я от исполнения обязательств по </w:t>
      </w:r>
      <w:r w:rsidRPr="007F1F1B">
        <w:t xml:space="preserve">оплате </w:t>
      </w:r>
      <w:r>
        <w:t>имущества</w:t>
      </w:r>
      <w:r w:rsidRPr="007F1F1B">
        <w:t>, установленных статьей 2 настоящего Договора.</w:t>
      </w:r>
    </w:p>
    <w:p w:rsidR="00B45199" w:rsidRPr="007F1F1B" w:rsidRDefault="00B45199" w:rsidP="00B45199">
      <w:pPr>
        <w:spacing w:after="0" w:line="240" w:lineRule="auto"/>
        <w:ind w:firstLine="851"/>
        <w:jc w:val="both"/>
      </w:pPr>
      <w:r w:rsidRPr="007F1F1B">
        <w:t>При этом внесенный Покупателем задаток не возвращается. Оформление Сторонами дополнительного соглашения о рас</w:t>
      </w:r>
      <w:r>
        <w:t>торжении настоящего Договора не </w:t>
      </w:r>
      <w:r w:rsidRPr="007F1F1B">
        <w:t>требуется.</w:t>
      </w:r>
    </w:p>
    <w:p w:rsidR="00B45199" w:rsidRDefault="00B45199" w:rsidP="00B45199">
      <w:pPr>
        <w:jc w:val="center"/>
        <w:rPr>
          <w:b/>
        </w:rPr>
      </w:pPr>
      <w:r w:rsidRPr="007F1F1B">
        <w:rPr>
          <w:b/>
        </w:rPr>
        <w:t>Статья 5. Заключительные положения</w:t>
      </w:r>
    </w:p>
    <w:p w:rsidR="00B45199" w:rsidRPr="007F1F1B" w:rsidRDefault="00B45199" w:rsidP="00B45199">
      <w:pPr>
        <w:spacing w:after="0" w:line="240" w:lineRule="auto"/>
        <w:ind w:firstLine="708"/>
        <w:jc w:val="both"/>
      </w:pPr>
      <w:r w:rsidRPr="007F1F1B">
        <w:lastRenderedPageBreak/>
        <w:t>5.</w:t>
      </w:r>
      <w:r>
        <w:t>1</w:t>
      </w:r>
      <w:r w:rsidRPr="007F1F1B">
        <w:t xml:space="preserve">. Настоящий Договор </w:t>
      </w:r>
      <w:proofErr w:type="gramStart"/>
      <w:r w:rsidRPr="007F1F1B">
        <w:t>вступает в силу с момента его подписания и прекращает</w:t>
      </w:r>
      <w:proofErr w:type="gramEnd"/>
      <w:r w:rsidRPr="007F1F1B">
        <w:t xml:space="preserve"> свое действие:</w:t>
      </w:r>
    </w:p>
    <w:p w:rsidR="00B45199" w:rsidRPr="007F1F1B" w:rsidRDefault="00B45199" w:rsidP="00B45199">
      <w:pPr>
        <w:spacing w:after="0" w:line="240" w:lineRule="auto"/>
        <w:ind w:firstLine="720"/>
        <w:jc w:val="both"/>
      </w:pPr>
      <w:r>
        <w:t>- исполнением с</w:t>
      </w:r>
      <w:r w:rsidRPr="007F1F1B">
        <w:t>торонами своих обязательств по настоящему Договору;</w:t>
      </w:r>
    </w:p>
    <w:p w:rsidR="00B45199" w:rsidRPr="007F1F1B" w:rsidRDefault="00B45199" w:rsidP="00B45199">
      <w:pPr>
        <w:spacing w:after="0" w:line="240" w:lineRule="auto"/>
        <w:ind w:firstLine="720"/>
        <w:jc w:val="both"/>
      </w:pPr>
      <w:r w:rsidRPr="007F1F1B">
        <w:t>- в случае, предусмотренном п. 4.2 настоящего Договора;</w:t>
      </w:r>
    </w:p>
    <w:p w:rsidR="00B45199" w:rsidRPr="007F1F1B" w:rsidRDefault="00B45199" w:rsidP="00B45199">
      <w:pPr>
        <w:spacing w:after="0" w:line="240" w:lineRule="auto"/>
        <w:ind w:firstLine="720"/>
        <w:jc w:val="both"/>
      </w:pPr>
      <w:r w:rsidRPr="007F1F1B">
        <w:t>- по иным основаниям, предусмотренным действующим законодательством Российской Федерации.</w:t>
      </w:r>
    </w:p>
    <w:p w:rsidR="00B45199" w:rsidRPr="00AD3AFF" w:rsidRDefault="00B45199" w:rsidP="00B45199">
      <w:pPr>
        <w:widowControl w:val="0"/>
        <w:spacing w:after="0" w:line="240" w:lineRule="auto"/>
        <w:ind w:firstLine="708"/>
        <w:jc w:val="both"/>
        <w:rPr>
          <w:color w:val="000000"/>
        </w:rPr>
      </w:pPr>
      <w:r w:rsidRPr="00AD3AFF">
        <w:rPr>
          <w:color w:val="000000"/>
        </w:rPr>
        <w:t xml:space="preserve">Риск случайной гибели или порчи указанного в пункте 1.1 </w:t>
      </w:r>
      <w:r>
        <w:rPr>
          <w:color w:val="000000"/>
        </w:rPr>
        <w:t>имущества</w:t>
      </w:r>
      <w:r w:rsidRPr="00AD3AFF">
        <w:rPr>
          <w:color w:val="000000"/>
        </w:rPr>
        <w:t xml:space="preserve"> несет Покупатель со дня заключения настоящего договора.</w:t>
      </w:r>
    </w:p>
    <w:p w:rsidR="00B45199" w:rsidRDefault="00B45199" w:rsidP="00B45199">
      <w:pPr>
        <w:spacing w:after="0" w:line="240" w:lineRule="auto"/>
        <w:ind w:firstLine="851"/>
        <w:jc w:val="both"/>
      </w:pPr>
      <w:r w:rsidRPr="00AD3AFF">
        <w:t>5.</w:t>
      </w:r>
      <w:r>
        <w:t>2</w:t>
      </w:r>
      <w:r w:rsidRPr="00AD3AFF">
        <w:t>. Споры, возникающие между сторонами в ходе исполнения настоящего Договора, рассматриваются в установленном действующем законодательстве Российской Федерации порядке.</w:t>
      </w:r>
    </w:p>
    <w:p w:rsidR="00B45199" w:rsidRPr="007F1F1B" w:rsidRDefault="00B45199" w:rsidP="00B45199">
      <w:pPr>
        <w:spacing w:after="0" w:line="240" w:lineRule="auto"/>
        <w:ind w:firstLine="851"/>
        <w:jc w:val="both"/>
      </w:pPr>
      <w:r w:rsidRPr="007F1F1B">
        <w:t>5.</w:t>
      </w:r>
      <w:r>
        <w:t>3</w:t>
      </w:r>
      <w:r w:rsidRPr="007F1F1B">
        <w:t>. Настоящий Дого</w:t>
      </w:r>
      <w:r>
        <w:t>вор составлен в трех одинаковых</w:t>
      </w:r>
      <w:r w:rsidRPr="007F1F1B">
        <w:t xml:space="preserve"> экземплярах</w:t>
      </w:r>
      <w:r>
        <w:t>, имеющих одинаковую юридическую силу, по одному экземпляру для каждого из сторон.</w:t>
      </w:r>
    </w:p>
    <w:p w:rsidR="00B45199" w:rsidRDefault="00B45199" w:rsidP="00B45199">
      <w:pPr>
        <w:spacing w:after="0" w:line="240" w:lineRule="auto"/>
        <w:jc w:val="center"/>
        <w:rPr>
          <w:b/>
        </w:rPr>
      </w:pPr>
    </w:p>
    <w:p w:rsidR="00B45199" w:rsidRPr="007F1F1B" w:rsidRDefault="00B45199" w:rsidP="00B45199">
      <w:pPr>
        <w:jc w:val="center"/>
        <w:rPr>
          <w:b/>
        </w:rPr>
      </w:pPr>
      <w:r w:rsidRPr="007F1F1B">
        <w:rPr>
          <w:b/>
        </w:rPr>
        <w:t>Статья 6. Реквизиты Сторон</w:t>
      </w:r>
    </w:p>
    <w:tbl>
      <w:tblPr>
        <w:tblW w:w="90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3"/>
      </w:tblGrid>
      <w:tr w:rsidR="00B45199" w:rsidRPr="005349C4" w:rsidTr="008A5303">
        <w:tc>
          <w:tcPr>
            <w:tcW w:w="4820" w:type="dxa"/>
          </w:tcPr>
          <w:p w:rsidR="00B45199" w:rsidRPr="00B45199" w:rsidRDefault="00B45199" w:rsidP="008A530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5199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4253" w:type="dxa"/>
          </w:tcPr>
          <w:p w:rsidR="00B45199" w:rsidRPr="00B45199" w:rsidRDefault="00B45199" w:rsidP="008A530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5199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B45199" w:rsidRPr="005349C4" w:rsidTr="008A5303">
        <w:trPr>
          <w:trHeight w:val="699"/>
        </w:trPr>
        <w:tc>
          <w:tcPr>
            <w:tcW w:w="4820" w:type="dxa"/>
          </w:tcPr>
          <w:p w:rsidR="00B45199" w:rsidRPr="00B45199" w:rsidRDefault="00B45199" w:rsidP="008A5303">
            <w:r w:rsidRPr="00B45199">
              <w:t>Департамент управления имуществом  Ивановской области</w:t>
            </w:r>
          </w:p>
        </w:tc>
        <w:tc>
          <w:tcPr>
            <w:tcW w:w="4253" w:type="dxa"/>
          </w:tcPr>
          <w:p w:rsidR="00B45199" w:rsidRPr="00B45199" w:rsidRDefault="00B45199" w:rsidP="008A5303"/>
        </w:tc>
      </w:tr>
      <w:tr w:rsidR="00B45199" w:rsidRPr="005349C4" w:rsidTr="008A5303">
        <w:trPr>
          <w:trHeight w:val="699"/>
        </w:trPr>
        <w:tc>
          <w:tcPr>
            <w:tcW w:w="4820" w:type="dxa"/>
          </w:tcPr>
          <w:p w:rsidR="00B45199" w:rsidRPr="00B45199" w:rsidRDefault="00B45199" w:rsidP="008A5303">
            <w:pPr>
              <w:jc w:val="both"/>
            </w:pPr>
            <w:r w:rsidRPr="00B45199">
              <w:t>153002, г. Иваново, пер. Пограничный, д.18</w:t>
            </w:r>
          </w:p>
          <w:p w:rsidR="00B45199" w:rsidRPr="00B45199" w:rsidRDefault="00B45199" w:rsidP="008A5303">
            <w:pPr>
              <w:jc w:val="both"/>
              <w:rPr>
                <w:sz w:val="6"/>
                <w:szCs w:val="6"/>
              </w:rPr>
            </w:pPr>
          </w:p>
          <w:p w:rsidR="00B45199" w:rsidRPr="00B45199" w:rsidRDefault="00B45199" w:rsidP="008A5303">
            <w:pPr>
              <w:pStyle w:val="aff2"/>
              <w:ind w:left="0"/>
            </w:pPr>
            <w:r w:rsidRPr="00B45199">
              <w:t>ИНН 3728021266 КПП 370201001</w:t>
            </w:r>
            <w:r w:rsidRPr="00B45199">
              <w:br/>
              <w:t>Получатель: УФК по Ивановской области (Департамент управления имуществом Ивановской области)</w:t>
            </w:r>
            <w:r w:rsidRPr="00B45199">
              <w:br/>
              <w:t>казначейский счет:03100643000000013300 в отделении Иваново Банка России/УФК по Ивановской области г. Иваново</w:t>
            </w:r>
          </w:p>
          <w:p w:rsidR="00B45199" w:rsidRPr="00B45199" w:rsidRDefault="00B45199" w:rsidP="008A5303">
            <w:pPr>
              <w:pStyle w:val="aff2"/>
              <w:ind w:left="0"/>
            </w:pPr>
            <w:r w:rsidRPr="00B45199">
              <w:t xml:space="preserve"> БИК 012406500, ОКТМО 24701000 </w:t>
            </w:r>
          </w:p>
          <w:p w:rsidR="00B45199" w:rsidRPr="00B45199" w:rsidRDefault="00B45199" w:rsidP="008A5303">
            <w:pPr>
              <w:pStyle w:val="aff2"/>
              <w:ind w:left="0"/>
            </w:pPr>
            <w:proofErr w:type="spellStart"/>
            <w:r w:rsidRPr="00B45199">
              <w:t>кор</w:t>
            </w:r>
            <w:proofErr w:type="spellEnd"/>
            <w:r w:rsidRPr="00B45199">
              <w:t>/с 40102810645370000025</w:t>
            </w:r>
          </w:p>
          <w:p w:rsidR="00B45199" w:rsidRPr="00B45199" w:rsidRDefault="00B45199" w:rsidP="008A5303">
            <w:pPr>
              <w:pStyle w:val="aff2"/>
              <w:ind w:left="0"/>
            </w:pPr>
          </w:p>
        </w:tc>
        <w:tc>
          <w:tcPr>
            <w:tcW w:w="4253" w:type="dxa"/>
          </w:tcPr>
          <w:p w:rsidR="00B45199" w:rsidRPr="00B45199" w:rsidRDefault="00B45199" w:rsidP="008A5303">
            <w:r w:rsidRPr="00B45199">
              <w:t xml:space="preserve"> </w:t>
            </w:r>
          </w:p>
        </w:tc>
      </w:tr>
    </w:tbl>
    <w:p w:rsidR="00B45199" w:rsidRPr="00B45199" w:rsidRDefault="00952DFC" w:rsidP="00B45199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5199" w:rsidRPr="00B45199">
        <w:rPr>
          <w:rFonts w:ascii="Times New Roman" w:hAnsi="Times New Roman" w:cs="Times New Roman"/>
          <w:sz w:val="24"/>
          <w:szCs w:val="24"/>
        </w:rPr>
        <w:t>одписи Сторон</w:t>
      </w:r>
    </w:p>
    <w:p w:rsidR="00B45199" w:rsidRPr="00B45199" w:rsidRDefault="00B45199" w:rsidP="00B45199">
      <w:pPr>
        <w:ind w:firstLine="142"/>
        <w:jc w:val="both"/>
      </w:pPr>
    </w:p>
    <w:p w:rsidR="00B45199" w:rsidRPr="00B45199" w:rsidRDefault="00B45199" w:rsidP="00B45199">
      <w:pPr>
        <w:ind w:firstLine="142"/>
        <w:jc w:val="both"/>
        <w:rPr>
          <w:b/>
        </w:rPr>
      </w:pPr>
      <w:r w:rsidRPr="00B45199">
        <w:rPr>
          <w:b/>
        </w:rPr>
        <w:t>От имени Продавца</w:t>
      </w:r>
      <w:proofErr w:type="gramStart"/>
      <w:r w:rsidRPr="00B45199">
        <w:rPr>
          <w:b/>
        </w:rPr>
        <w:t xml:space="preserve">                                                О</w:t>
      </w:r>
      <w:proofErr w:type="gramEnd"/>
      <w:r w:rsidRPr="00B45199">
        <w:rPr>
          <w:b/>
        </w:rPr>
        <w:t>т Покупателя</w:t>
      </w:r>
    </w:p>
    <w:p w:rsidR="00B45199" w:rsidRPr="00B45199" w:rsidRDefault="00B45199" w:rsidP="00B45199">
      <w:pPr>
        <w:tabs>
          <w:tab w:val="left" w:pos="5265"/>
        </w:tabs>
        <w:ind w:hanging="284"/>
        <w:jc w:val="both"/>
        <w:rPr>
          <w:b/>
        </w:rPr>
      </w:pPr>
      <w:r w:rsidRPr="00B45199">
        <w:t xml:space="preserve">       ________________</w:t>
      </w:r>
      <w:proofErr w:type="spellStart"/>
      <w:r w:rsidRPr="00B45199">
        <w:t>С.Ю.Рощин</w:t>
      </w:r>
      <w:proofErr w:type="spellEnd"/>
      <w:r w:rsidRPr="00B45199">
        <w:t xml:space="preserve">                               __________________</w:t>
      </w:r>
    </w:p>
    <w:p w:rsidR="00B45199" w:rsidRPr="00B45199" w:rsidRDefault="00B45199" w:rsidP="00B45199">
      <w:pPr>
        <w:tabs>
          <w:tab w:val="left" w:pos="5265"/>
        </w:tabs>
        <w:ind w:hanging="284"/>
        <w:jc w:val="both"/>
      </w:pPr>
      <w:r w:rsidRPr="00B45199">
        <w:t xml:space="preserve"> </w:t>
      </w:r>
      <w:r w:rsidRPr="00B45199">
        <w:tab/>
      </w:r>
      <w:proofErr w:type="spellStart"/>
      <w:r w:rsidRPr="00B45199">
        <w:t>м.п</w:t>
      </w:r>
      <w:proofErr w:type="spellEnd"/>
      <w:r w:rsidRPr="00B45199">
        <w:t>.</w:t>
      </w:r>
      <w:r w:rsidRPr="00B45199">
        <w:tab/>
      </w:r>
      <w:proofErr w:type="spellStart"/>
      <w:r w:rsidRPr="00B45199">
        <w:t>м.п</w:t>
      </w:r>
      <w:proofErr w:type="spellEnd"/>
      <w:r w:rsidRPr="00B45199">
        <w:t xml:space="preserve">.                          </w:t>
      </w:r>
    </w:p>
    <w:p w:rsidR="00B45199" w:rsidRPr="00B45199" w:rsidRDefault="00B45199" w:rsidP="00B45199">
      <w:pPr>
        <w:rPr>
          <w:lang w:eastAsia="ru-RU"/>
        </w:rPr>
      </w:pPr>
    </w:p>
    <w:sectPr w:rsidR="00B45199" w:rsidRPr="00B45199" w:rsidSect="00543A6D">
      <w:headerReference w:type="even" r:id="rId30"/>
      <w:headerReference w:type="default" r:id="rId31"/>
      <w:footerReference w:type="default" r:id="rId32"/>
      <w:pgSz w:w="11906" w:h="16838"/>
      <w:pgMar w:top="567" w:right="851" w:bottom="851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36" w:rsidRDefault="00610636" w:rsidP="004A120E">
      <w:pPr>
        <w:spacing w:after="0" w:line="240" w:lineRule="auto"/>
      </w:pPr>
      <w:r>
        <w:separator/>
      </w:r>
    </w:p>
  </w:endnote>
  <w:endnote w:type="continuationSeparator" w:id="0">
    <w:p w:rsidR="00610636" w:rsidRDefault="00610636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36" w:rsidRDefault="00610636" w:rsidP="004A120E">
      <w:pPr>
        <w:spacing w:after="0" w:line="240" w:lineRule="auto"/>
      </w:pPr>
      <w:r>
        <w:separator/>
      </w:r>
    </w:p>
  </w:footnote>
  <w:footnote w:type="continuationSeparator" w:id="0">
    <w:p w:rsidR="00610636" w:rsidRDefault="00610636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366C5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644DC"/>
    <w:multiLevelType w:val="multilevel"/>
    <w:tmpl w:val="B62C3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161B0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58C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B71"/>
    <w:rsid w:val="00073ADC"/>
    <w:rsid w:val="00074D53"/>
    <w:rsid w:val="00077242"/>
    <w:rsid w:val="00080711"/>
    <w:rsid w:val="0008135E"/>
    <w:rsid w:val="000835AA"/>
    <w:rsid w:val="00090FAF"/>
    <w:rsid w:val="0009151D"/>
    <w:rsid w:val="0009177A"/>
    <w:rsid w:val="00094DCB"/>
    <w:rsid w:val="000A26F8"/>
    <w:rsid w:val="000B020A"/>
    <w:rsid w:val="000B0ED6"/>
    <w:rsid w:val="000C0C51"/>
    <w:rsid w:val="000C124E"/>
    <w:rsid w:val="000D3F10"/>
    <w:rsid w:val="000D6042"/>
    <w:rsid w:val="000E0191"/>
    <w:rsid w:val="000E27CA"/>
    <w:rsid w:val="000F1192"/>
    <w:rsid w:val="000F17A1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41D68"/>
    <w:rsid w:val="00144E40"/>
    <w:rsid w:val="0014588A"/>
    <w:rsid w:val="00145FBA"/>
    <w:rsid w:val="00150523"/>
    <w:rsid w:val="00153590"/>
    <w:rsid w:val="00153F1B"/>
    <w:rsid w:val="00154602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1CE9"/>
    <w:rsid w:val="0019296D"/>
    <w:rsid w:val="001934EB"/>
    <w:rsid w:val="0019507E"/>
    <w:rsid w:val="0019522C"/>
    <w:rsid w:val="00195964"/>
    <w:rsid w:val="001A3A66"/>
    <w:rsid w:val="001A5AEC"/>
    <w:rsid w:val="001A62AA"/>
    <w:rsid w:val="001A6E25"/>
    <w:rsid w:val="001A7306"/>
    <w:rsid w:val="001B0B82"/>
    <w:rsid w:val="001B299F"/>
    <w:rsid w:val="001B3774"/>
    <w:rsid w:val="001B4C40"/>
    <w:rsid w:val="001B6FA0"/>
    <w:rsid w:val="001C13D6"/>
    <w:rsid w:val="001C5E87"/>
    <w:rsid w:val="001D0462"/>
    <w:rsid w:val="001D161A"/>
    <w:rsid w:val="001D1786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3A3A"/>
    <w:rsid w:val="001F6FA4"/>
    <w:rsid w:val="002023D6"/>
    <w:rsid w:val="00203474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5AA2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5034D"/>
    <w:rsid w:val="00250646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1B86"/>
    <w:rsid w:val="002F48CD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4EDD"/>
    <w:rsid w:val="0033505C"/>
    <w:rsid w:val="00335124"/>
    <w:rsid w:val="003365CB"/>
    <w:rsid w:val="003371F5"/>
    <w:rsid w:val="003376F9"/>
    <w:rsid w:val="00340ABD"/>
    <w:rsid w:val="00342B18"/>
    <w:rsid w:val="00342D26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6944"/>
    <w:rsid w:val="00367ED5"/>
    <w:rsid w:val="0037084E"/>
    <w:rsid w:val="00371A7E"/>
    <w:rsid w:val="003802CE"/>
    <w:rsid w:val="003812D4"/>
    <w:rsid w:val="003833FC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6828"/>
    <w:rsid w:val="00447585"/>
    <w:rsid w:val="00452D12"/>
    <w:rsid w:val="00453DCE"/>
    <w:rsid w:val="004554BF"/>
    <w:rsid w:val="004566DB"/>
    <w:rsid w:val="00456AE9"/>
    <w:rsid w:val="00460684"/>
    <w:rsid w:val="00462FA8"/>
    <w:rsid w:val="004642E1"/>
    <w:rsid w:val="004644C1"/>
    <w:rsid w:val="0046514B"/>
    <w:rsid w:val="0047118A"/>
    <w:rsid w:val="00472050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669B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4A7F"/>
    <w:rsid w:val="00506305"/>
    <w:rsid w:val="00510B8A"/>
    <w:rsid w:val="00513319"/>
    <w:rsid w:val="0051401E"/>
    <w:rsid w:val="0051614A"/>
    <w:rsid w:val="00516D61"/>
    <w:rsid w:val="00521673"/>
    <w:rsid w:val="00521EED"/>
    <w:rsid w:val="005241F6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3A6D"/>
    <w:rsid w:val="00544C2C"/>
    <w:rsid w:val="0055000E"/>
    <w:rsid w:val="00551034"/>
    <w:rsid w:val="005521A7"/>
    <w:rsid w:val="00553951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4FD0"/>
    <w:rsid w:val="005856B6"/>
    <w:rsid w:val="0058601F"/>
    <w:rsid w:val="0058687A"/>
    <w:rsid w:val="00587427"/>
    <w:rsid w:val="005963A0"/>
    <w:rsid w:val="00596984"/>
    <w:rsid w:val="005A5D9A"/>
    <w:rsid w:val="005B0046"/>
    <w:rsid w:val="005B4EEF"/>
    <w:rsid w:val="005B60D7"/>
    <w:rsid w:val="005B7F3F"/>
    <w:rsid w:val="005C4197"/>
    <w:rsid w:val="005C699D"/>
    <w:rsid w:val="005C75D6"/>
    <w:rsid w:val="005C761D"/>
    <w:rsid w:val="005C795F"/>
    <w:rsid w:val="005D2238"/>
    <w:rsid w:val="005D34FA"/>
    <w:rsid w:val="005E0333"/>
    <w:rsid w:val="005E3BB3"/>
    <w:rsid w:val="005E53B9"/>
    <w:rsid w:val="005E5557"/>
    <w:rsid w:val="005E62B5"/>
    <w:rsid w:val="005E741D"/>
    <w:rsid w:val="005F3162"/>
    <w:rsid w:val="005F366F"/>
    <w:rsid w:val="006009BF"/>
    <w:rsid w:val="0060125A"/>
    <w:rsid w:val="00610030"/>
    <w:rsid w:val="00610636"/>
    <w:rsid w:val="006155E4"/>
    <w:rsid w:val="00617E21"/>
    <w:rsid w:val="00622291"/>
    <w:rsid w:val="006226E4"/>
    <w:rsid w:val="00630778"/>
    <w:rsid w:val="0063277A"/>
    <w:rsid w:val="00634463"/>
    <w:rsid w:val="00634F16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67FE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00F9"/>
    <w:rsid w:val="006D21A5"/>
    <w:rsid w:val="006D413D"/>
    <w:rsid w:val="006D4183"/>
    <w:rsid w:val="006D5532"/>
    <w:rsid w:val="006D5A67"/>
    <w:rsid w:val="006D7BC3"/>
    <w:rsid w:val="006E39AA"/>
    <w:rsid w:val="006E4EC6"/>
    <w:rsid w:val="006F084D"/>
    <w:rsid w:val="006F1BE9"/>
    <w:rsid w:val="006F39D5"/>
    <w:rsid w:val="006F3E42"/>
    <w:rsid w:val="0070338D"/>
    <w:rsid w:val="007054B2"/>
    <w:rsid w:val="007130B6"/>
    <w:rsid w:val="00721500"/>
    <w:rsid w:val="00724439"/>
    <w:rsid w:val="0072475E"/>
    <w:rsid w:val="007364DD"/>
    <w:rsid w:val="00736EEB"/>
    <w:rsid w:val="0074047C"/>
    <w:rsid w:val="0074511E"/>
    <w:rsid w:val="00747AC6"/>
    <w:rsid w:val="007505A3"/>
    <w:rsid w:val="00751A86"/>
    <w:rsid w:val="00751D66"/>
    <w:rsid w:val="0075386E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546E"/>
    <w:rsid w:val="0078629F"/>
    <w:rsid w:val="00790005"/>
    <w:rsid w:val="007918A9"/>
    <w:rsid w:val="007935F8"/>
    <w:rsid w:val="007941E1"/>
    <w:rsid w:val="007944D9"/>
    <w:rsid w:val="00794DC9"/>
    <w:rsid w:val="00795331"/>
    <w:rsid w:val="007A0386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C75B4"/>
    <w:rsid w:val="007D1351"/>
    <w:rsid w:val="007D3058"/>
    <w:rsid w:val="007D33F0"/>
    <w:rsid w:val="007D54C6"/>
    <w:rsid w:val="007D65D5"/>
    <w:rsid w:val="007D7085"/>
    <w:rsid w:val="007E4FA4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6528"/>
    <w:rsid w:val="00827AFF"/>
    <w:rsid w:val="008330F9"/>
    <w:rsid w:val="00833272"/>
    <w:rsid w:val="00833BCB"/>
    <w:rsid w:val="00834F4F"/>
    <w:rsid w:val="008376A1"/>
    <w:rsid w:val="0084049D"/>
    <w:rsid w:val="00840A82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87258"/>
    <w:rsid w:val="008910D6"/>
    <w:rsid w:val="00891203"/>
    <w:rsid w:val="00891933"/>
    <w:rsid w:val="00891E76"/>
    <w:rsid w:val="00895941"/>
    <w:rsid w:val="00897051"/>
    <w:rsid w:val="008A03B2"/>
    <w:rsid w:val="008A0813"/>
    <w:rsid w:val="008A0C29"/>
    <w:rsid w:val="008A2916"/>
    <w:rsid w:val="008A472B"/>
    <w:rsid w:val="008B110E"/>
    <w:rsid w:val="008B119D"/>
    <w:rsid w:val="008B2517"/>
    <w:rsid w:val="008B5CE3"/>
    <w:rsid w:val="008C58F1"/>
    <w:rsid w:val="008D1E93"/>
    <w:rsid w:val="008D38B1"/>
    <w:rsid w:val="008D4DED"/>
    <w:rsid w:val="008D657D"/>
    <w:rsid w:val="008E3CF2"/>
    <w:rsid w:val="008E4FAD"/>
    <w:rsid w:val="008E50D4"/>
    <w:rsid w:val="008E74A4"/>
    <w:rsid w:val="008E76F3"/>
    <w:rsid w:val="008F0FCB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5477"/>
    <w:rsid w:val="00937E7C"/>
    <w:rsid w:val="009401D4"/>
    <w:rsid w:val="00941EAE"/>
    <w:rsid w:val="00942276"/>
    <w:rsid w:val="00942E60"/>
    <w:rsid w:val="009435C6"/>
    <w:rsid w:val="009456DD"/>
    <w:rsid w:val="0095228B"/>
    <w:rsid w:val="00952DFC"/>
    <w:rsid w:val="00954E39"/>
    <w:rsid w:val="0095680D"/>
    <w:rsid w:val="00966775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94DFC"/>
    <w:rsid w:val="009A026D"/>
    <w:rsid w:val="009A12CF"/>
    <w:rsid w:val="009A2128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5E7"/>
    <w:rsid w:val="009D09F5"/>
    <w:rsid w:val="009D1517"/>
    <w:rsid w:val="009D225D"/>
    <w:rsid w:val="009D5037"/>
    <w:rsid w:val="009D610D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12C7F"/>
    <w:rsid w:val="00A13CF9"/>
    <w:rsid w:val="00A15FE6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6CE8"/>
    <w:rsid w:val="00A47BB0"/>
    <w:rsid w:val="00A47E88"/>
    <w:rsid w:val="00A505E3"/>
    <w:rsid w:val="00A531AA"/>
    <w:rsid w:val="00A536BF"/>
    <w:rsid w:val="00A61B27"/>
    <w:rsid w:val="00A61B76"/>
    <w:rsid w:val="00A638A6"/>
    <w:rsid w:val="00A63DCF"/>
    <w:rsid w:val="00A640EA"/>
    <w:rsid w:val="00A663D5"/>
    <w:rsid w:val="00A66E96"/>
    <w:rsid w:val="00A67DC5"/>
    <w:rsid w:val="00A726DD"/>
    <w:rsid w:val="00A72EB0"/>
    <w:rsid w:val="00A73242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A7056"/>
    <w:rsid w:val="00AB1E96"/>
    <w:rsid w:val="00AB486D"/>
    <w:rsid w:val="00AB5414"/>
    <w:rsid w:val="00AB6C3D"/>
    <w:rsid w:val="00AB76CA"/>
    <w:rsid w:val="00AB7F48"/>
    <w:rsid w:val="00AC07F3"/>
    <w:rsid w:val="00AC09F7"/>
    <w:rsid w:val="00AC1761"/>
    <w:rsid w:val="00AC4249"/>
    <w:rsid w:val="00AC4725"/>
    <w:rsid w:val="00AC7AB8"/>
    <w:rsid w:val="00AD03DA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CAF"/>
    <w:rsid w:val="00B02963"/>
    <w:rsid w:val="00B07751"/>
    <w:rsid w:val="00B121C5"/>
    <w:rsid w:val="00B13377"/>
    <w:rsid w:val="00B152BC"/>
    <w:rsid w:val="00B16DBE"/>
    <w:rsid w:val="00B21895"/>
    <w:rsid w:val="00B21A5C"/>
    <w:rsid w:val="00B272CC"/>
    <w:rsid w:val="00B30B09"/>
    <w:rsid w:val="00B3314C"/>
    <w:rsid w:val="00B4096E"/>
    <w:rsid w:val="00B45199"/>
    <w:rsid w:val="00B50B5C"/>
    <w:rsid w:val="00B605A1"/>
    <w:rsid w:val="00B64034"/>
    <w:rsid w:val="00B663D6"/>
    <w:rsid w:val="00B71048"/>
    <w:rsid w:val="00B723F3"/>
    <w:rsid w:val="00B73157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97E20"/>
    <w:rsid w:val="00BA0CD9"/>
    <w:rsid w:val="00BA2756"/>
    <w:rsid w:val="00BA2ECA"/>
    <w:rsid w:val="00BA46DB"/>
    <w:rsid w:val="00BA5157"/>
    <w:rsid w:val="00BA657B"/>
    <w:rsid w:val="00BA6812"/>
    <w:rsid w:val="00BA7EDE"/>
    <w:rsid w:val="00BB477C"/>
    <w:rsid w:val="00BC21ED"/>
    <w:rsid w:val="00BC2A09"/>
    <w:rsid w:val="00BC30E1"/>
    <w:rsid w:val="00BC5114"/>
    <w:rsid w:val="00BC584F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66C5"/>
    <w:rsid w:val="00C36A30"/>
    <w:rsid w:val="00C372AF"/>
    <w:rsid w:val="00C3744D"/>
    <w:rsid w:val="00C40D7B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102F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B5CCC"/>
    <w:rsid w:val="00CB754C"/>
    <w:rsid w:val="00CC0C58"/>
    <w:rsid w:val="00CC2BED"/>
    <w:rsid w:val="00CC521E"/>
    <w:rsid w:val="00CD36BB"/>
    <w:rsid w:val="00CD4087"/>
    <w:rsid w:val="00CE1EC1"/>
    <w:rsid w:val="00CE1ED1"/>
    <w:rsid w:val="00CE2D5F"/>
    <w:rsid w:val="00CE3C05"/>
    <w:rsid w:val="00CE7EAE"/>
    <w:rsid w:val="00CF1DA3"/>
    <w:rsid w:val="00CF2605"/>
    <w:rsid w:val="00CF3351"/>
    <w:rsid w:val="00CF52E6"/>
    <w:rsid w:val="00D07F1A"/>
    <w:rsid w:val="00D1172A"/>
    <w:rsid w:val="00D20446"/>
    <w:rsid w:val="00D208EF"/>
    <w:rsid w:val="00D20DCA"/>
    <w:rsid w:val="00D21828"/>
    <w:rsid w:val="00D24213"/>
    <w:rsid w:val="00D26D99"/>
    <w:rsid w:val="00D302AA"/>
    <w:rsid w:val="00D3135E"/>
    <w:rsid w:val="00D3169E"/>
    <w:rsid w:val="00D36DD8"/>
    <w:rsid w:val="00D373C6"/>
    <w:rsid w:val="00D37C56"/>
    <w:rsid w:val="00D41825"/>
    <w:rsid w:val="00D42A7B"/>
    <w:rsid w:val="00D44389"/>
    <w:rsid w:val="00D44531"/>
    <w:rsid w:val="00D45864"/>
    <w:rsid w:val="00D459C2"/>
    <w:rsid w:val="00D464A4"/>
    <w:rsid w:val="00D46DD8"/>
    <w:rsid w:val="00D50BBC"/>
    <w:rsid w:val="00D563D3"/>
    <w:rsid w:val="00D56C28"/>
    <w:rsid w:val="00D5734F"/>
    <w:rsid w:val="00D57F99"/>
    <w:rsid w:val="00D65183"/>
    <w:rsid w:val="00D65476"/>
    <w:rsid w:val="00D6632A"/>
    <w:rsid w:val="00D719E6"/>
    <w:rsid w:val="00D732CA"/>
    <w:rsid w:val="00D75356"/>
    <w:rsid w:val="00D768CC"/>
    <w:rsid w:val="00D82265"/>
    <w:rsid w:val="00D82D99"/>
    <w:rsid w:val="00D845B2"/>
    <w:rsid w:val="00D86D0D"/>
    <w:rsid w:val="00D91844"/>
    <w:rsid w:val="00DA683A"/>
    <w:rsid w:val="00DA6E53"/>
    <w:rsid w:val="00DB36A1"/>
    <w:rsid w:val="00DB4611"/>
    <w:rsid w:val="00DB4ACC"/>
    <w:rsid w:val="00DB4B5D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30F2"/>
    <w:rsid w:val="00DF400A"/>
    <w:rsid w:val="00DF54FB"/>
    <w:rsid w:val="00DF7863"/>
    <w:rsid w:val="00E01AE6"/>
    <w:rsid w:val="00E10424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2D61"/>
    <w:rsid w:val="00E65FA2"/>
    <w:rsid w:val="00E66ADB"/>
    <w:rsid w:val="00E75CF2"/>
    <w:rsid w:val="00E8275F"/>
    <w:rsid w:val="00E83FF3"/>
    <w:rsid w:val="00E84001"/>
    <w:rsid w:val="00E85194"/>
    <w:rsid w:val="00E855A9"/>
    <w:rsid w:val="00E9094D"/>
    <w:rsid w:val="00E91F0F"/>
    <w:rsid w:val="00E97924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B793C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5464"/>
    <w:rsid w:val="00F266D1"/>
    <w:rsid w:val="00F27354"/>
    <w:rsid w:val="00F316E6"/>
    <w:rsid w:val="00F33042"/>
    <w:rsid w:val="00F33D59"/>
    <w:rsid w:val="00F37274"/>
    <w:rsid w:val="00F40DAD"/>
    <w:rsid w:val="00F43851"/>
    <w:rsid w:val="00F440BF"/>
    <w:rsid w:val="00F50402"/>
    <w:rsid w:val="00F50629"/>
    <w:rsid w:val="00F52585"/>
    <w:rsid w:val="00F534DA"/>
    <w:rsid w:val="00F53DD2"/>
    <w:rsid w:val="00F54A6F"/>
    <w:rsid w:val="00F5557B"/>
    <w:rsid w:val="00F56490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362B"/>
    <w:rsid w:val="00F902C0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B7D62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paragraph" w:customStyle="1" w:styleId="250">
    <w:name w:val="Основной текст 25"/>
    <w:basedOn w:val="a"/>
    <w:rsid w:val="008A0813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8A081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qFormat/>
    <w:rsid w:val="008A0813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8A08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1D1786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1D1786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C36A30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C36A3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80">
    <w:name w:val="Основной текст 28"/>
    <w:basedOn w:val="a"/>
    <w:rsid w:val="00250646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51">
    <w:name w:val="Основной текст с отступом 25"/>
    <w:basedOn w:val="a"/>
    <w:rsid w:val="00250646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9">
    <w:name w:val="Основной текст 29"/>
    <w:basedOn w:val="a"/>
    <w:rsid w:val="00B45199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61">
    <w:name w:val="Основной текст с отступом 26"/>
    <w:basedOn w:val="a"/>
    <w:rsid w:val="00B45199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paragraph" w:customStyle="1" w:styleId="250">
    <w:name w:val="Основной текст 25"/>
    <w:basedOn w:val="a"/>
    <w:rsid w:val="008A0813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8A081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qFormat/>
    <w:rsid w:val="008A0813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8A08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1D1786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1D1786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C36A30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C36A3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80">
    <w:name w:val="Основной текст 28"/>
    <w:basedOn w:val="a"/>
    <w:rsid w:val="00250646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51">
    <w:name w:val="Основной текст с отступом 25"/>
    <w:basedOn w:val="a"/>
    <w:rsid w:val="00250646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9">
    <w:name w:val="Основной текст 29"/>
    <w:basedOn w:val="a"/>
    <w:rsid w:val="00B45199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61">
    <w:name w:val="Основной текст с отступом 26"/>
    <w:basedOn w:val="a"/>
    <w:rsid w:val="00B45199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87C51"/>
    <w:rsid w:val="000A7A90"/>
    <w:rsid w:val="000C1CC9"/>
    <w:rsid w:val="000C6841"/>
    <w:rsid w:val="000D5E85"/>
    <w:rsid w:val="000D7BB9"/>
    <w:rsid w:val="000F66BB"/>
    <w:rsid w:val="001216F5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30DF0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278A2"/>
    <w:rsid w:val="00630DDF"/>
    <w:rsid w:val="006366C4"/>
    <w:rsid w:val="00644F1D"/>
    <w:rsid w:val="0067503D"/>
    <w:rsid w:val="006841B6"/>
    <w:rsid w:val="00684738"/>
    <w:rsid w:val="006A1135"/>
    <w:rsid w:val="006A6DA4"/>
    <w:rsid w:val="006A7126"/>
    <w:rsid w:val="006B4054"/>
    <w:rsid w:val="006D2163"/>
    <w:rsid w:val="006D38DD"/>
    <w:rsid w:val="006E49A7"/>
    <w:rsid w:val="006F2B72"/>
    <w:rsid w:val="0070655E"/>
    <w:rsid w:val="0071083D"/>
    <w:rsid w:val="0072021F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01202"/>
    <w:rsid w:val="00804AED"/>
    <w:rsid w:val="00821E2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50008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15828"/>
    <w:rsid w:val="00A208C0"/>
    <w:rsid w:val="00A25A7A"/>
    <w:rsid w:val="00A31161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3746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54852"/>
    <w:rsid w:val="00C903EC"/>
    <w:rsid w:val="00CA70A0"/>
    <w:rsid w:val="00CC48AF"/>
    <w:rsid w:val="00CE63A3"/>
    <w:rsid w:val="00CF3988"/>
    <w:rsid w:val="00CF7CFF"/>
    <w:rsid w:val="00D049D2"/>
    <w:rsid w:val="00D14595"/>
    <w:rsid w:val="00D42543"/>
    <w:rsid w:val="00D82833"/>
    <w:rsid w:val="00D85EA9"/>
    <w:rsid w:val="00D91092"/>
    <w:rsid w:val="00D9297D"/>
    <w:rsid w:val="00DC6075"/>
    <w:rsid w:val="00DD62B5"/>
    <w:rsid w:val="00DF0472"/>
    <w:rsid w:val="00DF67DB"/>
    <w:rsid w:val="00E23C9B"/>
    <w:rsid w:val="00E23DB4"/>
    <w:rsid w:val="00E30C85"/>
    <w:rsid w:val="00E3157D"/>
    <w:rsid w:val="00E36E4E"/>
    <w:rsid w:val="00E447AE"/>
    <w:rsid w:val="00E732D7"/>
    <w:rsid w:val="00E759C7"/>
    <w:rsid w:val="00E83627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3A81052A-7860-49C0-AA7A-E93121DA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5983</Words>
  <Characters>34109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40012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48</cp:revision>
  <cp:lastPrinted>2024-07-10T06:43:00Z</cp:lastPrinted>
  <dcterms:created xsi:type="dcterms:W3CDTF">2024-06-17T07:09:00Z</dcterms:created>
  <dcterms:modified xsi:type="dcterms:W3CDTF">2024-07-29T08:22:00Z</dcterms:modified>
</cp:coreProperties>
</file>