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19" w:rsidRDefault="00265E19" w:rsidP="001242A5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265E19" w:rsidRPr="00D26CEE" w:rsidRDefault="00265E19" w:rsidP="001242A5">
      <w:pPr>
        <w:jc w:val="center"/>
        <w:rPr>
          <w:b/>
          <w:sz w:val="24"/>
        </w:rPr>
      </w:pPr>
    </w:p>
    <w:p w:rsidR="00DD5887" w:rsidRPr="005A7F3D" w:rsidRDefault="00DD5887" w:rsidP="001242A5">
      <w:pPr>
        <w:jc w:val="center"/>
        <w:rPr>
          <w:b/>
          <w:sz w:val="24"/>
        </w:rPr>
      </w:pPr>
      <w:r w:rsidRPr="005A7F3D">
        <w:rPr>
          <w:b/>
          <w:sz w:val="24"/>
        </w:rPr>
        <w:t xml:space="preserve">ПРОГРАММА </w:t>
      </w:r>
      <w:r w:rsidRPr="005A7F3D">
        <w:rPr>
          <w:b/>
          <w:sz w:val="24"/>
        </w:rPr>
        <w:br/>
        <w:t>семинара на тему:</w:t>
      </w:r>
    </w:p>
    <w:p w:rsidR="00DD5887" w:rsidRDefault="00DD5887" w:rsidP="005A7F3D">
      <w:pPr>
        <w:jc w:val="center"/>
        <w:rPr>
          <w:b/>
          <w:sz w:val="24"/>
        </w:rPr>
      </w:pPr>
      <w:r w:rsidRPr="005A7F3D">
        <w:rPr>
          <w:b/>
          <w:bCs/>
          <w:sz w:val="24"/>
        </w:rPr>
        <w:t>«</w:t>
      </w:r>
      <w:r w:rsidR="005A7F3D" w:rsidRPr="005A7F3D">
        <w:rPr>
          <w:b/>
          <w:sz w:val="24"/>
        </w:rPr>
        <w:t>Актуальные вопросы применения Закона 44-ФЗ. Планы на 2024 г.»</w:t>
      </w:r>
    </w:p>
    <w:p w:rsidR="00361257" w:rsidRPr="005A7F3D" w:rsidRDefault="00361257" w:rsidP="005A7F3D">
      <w:pPr>
        <w:jc w:val="center"/>
        <w:rPr>
          <w:b/>
          <w:sz w:val="24"/>
        </w:rPr>
      </w:pPr>
    </w:p>
    <w:p w:rsidR="00DD5887" w:rsidRPr="005A7F3D" w:rsidRDefault="0044012F" w:rsidP="00D26CEE">
      <w:pPr>
        <w:autoSpaceDE w:val="0"/>
        <w:autoSpaceDN w:val="0"/>
        <w:rPr>
          <w:b/>
          <w:sz w:val="24"/>
        </w:rPr>
      </w:pPr>
      <w:r w:rsidRPr="005A7F3D">
        <w:rPr>
          <w:b/>
          <w:sz w:val="24"/>
        </w:rPr>
        <w:t xml:space="preserve">г. </w:t>
      </w:r>
      <w:r w:rsidR="005A7F3D" w:rsidRPr="005A7F3D">
        <w:rPr>
          <w:b/>
          <w:sz w:val="24"/>
        </w:rPr>
        <w:t xml:space="preserve">Иваново                                                                                                                    </w:t>
      </w:r>
      <w:r w:rsidR="000C459C" w:rsidRPr="005A7F3D">
        <w:rPr>
          <w:b/>
          <w:sz w:val="24"/>
        </w:rPr>
        <w:t xml:space="preserve">    </w:t>
      </w:r>
      <w:r w:rsidR="00D26CEE" w:rsidRPr="005A7F3D">
        <w:rPr>
          <w:b/>
          <w:sz w:val="24"/>
        </w:rPr>
        <w:t xml:space="preserve">  </w:t>
      </w:r>
      <w:r w:rsidRPr="005A7F3D">
        <w:rPr>
          <w:b/>
          <w:sz w:val="24"/>
        </w:rPr>
        <w:tab/>
      </w:r>
      <w:r w:rsidR="00DE6244" w:rsidRPr="005A7F3D">
        <w:rPr>
          <w:b/>
          <w:sz w:val="24"/>
        </w:rPr>
        <w:t>2</w:t>
      </w:r>
      <w:r w:rsidR="005A7F3D" w:rsidRPr="005A7F3D">
        <w:rPr>
          <w:b/>
          <w:sz w:val="24"/>
        </w:rPr>
        <w:t>8</w:t>
      </w:r>
      <w:r w:rsidR="00CE195C" w:rsidRPr="005A7F3D">
        <w:rPr>
          <w:b/>
          <w:sz w:val="24"/>
        </w:rPr>
        <w:t>.</w:t>
      </w:r>
      <w:r w:rsidR="00631635" w:rsidRPr="005A7F3D">
        <w:rPr>
          <w:b/>
          <w:sz w:val="24"/>
        </w:rPr>
        <w:t>1</w:t>
      </w:r>
      <w:r w:rsidR="00DE6244" w:rsidRPr="005A7F3D">
        <w:rPr>
          <w:b/>
          <w:sz w:val="24"/>
        </w:rPr>
        <w:t>1</w:t>
      </w:r>
      <w:r w:rsidR="000C459C" w:rsidRPr="005A7F3D">
        <w:rPr>
          <w:b/>
          <w:sz w:val="24"/>
        </w:rPr>
        <w:t>.20</w:t>
      </w:r>
      <w:r w:rsidR="00DE6244" w:rsidRPr="005A7F3D">
        <w:rPr>
          <w:b/>
          <w:sz w:val="24"/>
        </w:rPr>
        <w:t>23 г.</w:t>
      </w:r>
    </w:p>
    <w:p w:rsidR="00DD5887" w:rsidRDefault="00DD5887" w:rsidP="001242A5">
      <w:pPr>
        <w:autoSpaceDE w:val="0"/>
        <w:autoSpaceDN w:val="0"/>
        <w:jc w:val="center"/>
        <w:rPr>
          <w:sz w:val="24"/>
        </w:rPr>
      </w:pPr>
    </w:p>
    <w:p w:rsidR="00361257" w:rsidRPr="00D26CEE" w:rsidRDefault="00361257" w:rsidP="001242A5">
      <w:pPr>
        <w:autoSpaceDE w:val="0"/>
        <w:autoSpaceDN w:val="0"/>
        <w:jc w:val="center"/>
        <w:rPr>
          <w:sz w:val="24"/>
        </w:rPr>
      </w:pPr>
    </w:p>
    <w:tbl>
      <w:tblPr>
        <w:tblW w:w="5156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472"/>
        <w:gridCol w:w="6148"/>
        <w:gridCol w:w="3156"/>
      </w:tblGrid>
      <w:tr w:rsidR="00DD5887" w:rsidRPr="005A7F3D" w:rsidTr="00FD5E22">
        <w:trPr>
          <w:tblCellSpacing w:w="15" w:type="dxa"/>
        </w:trPr>
        <w:tc>
          <w:tcPr>
            <w:tcW w:w="497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5887" w:rsidRPr="005A7F3D" w:rsidRDefault="00DD5887" w:rsidP="001242A5">
            <w:pPr>
              <w:jc w:val="center"/>
              <w:rPr>
                <w:b/>
                <w:bCs/>
                <w:sz w:val="24"/>
              </w:rPr>
            </w:pPr>
          </w:p>
        </w:tc>
      </w:tr>
      <w:tr w:rsidR="00361257" w:rsidRPr="005A7F3D" w:rsidTr="005A7F3D">
        <w:trPr>
          <w:trHeight w:val="915"/>
          <w:tblCellSpacing w:w="15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257" w:rsidRPr="005A7F3D" w:rsidRDefault="00361257" w:rsidP="00FA2FB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09:3</w:t>
            </w:r>
            <w:r w:rsidRPr="005A7F3D">
              <w:rPr>
                <w:b/>
                <w:sz w:val="24"/>
              </w:rPr>
              <w:t>0 – 10:</w:t>
            </w:r>
            <w:r>
              <w:rPr>
                <w:b/>
                <w:sz w:val="24"/>
              </w:rPr>
              <w:t>00</w:t>
            </w:r>
          </w:p>
        </w:tc>
        <w:tc>
          <w:tcPr>
            <w:tcW w:w="2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257" w:rsidRPr="005A7F3D" w:rsidRDefault="00361257" w:rsidP="00A85C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Сбор участников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257" w:rsidRPr="005A7F3D" w:rsidRDefault="00361257" w:rsidP="001242A5">
            <w:pPr>
              <w:jc w:val="center"/>
              <w:rPr>
                <w:sz w:val="24"/>
              </w:rPr>
            </w:pPr>
          </w:p>
        </w:tc>
      </w:tr>
      <w:tr w:rsidR="0044012F" w:rsidRPr="005A7F3D" w:rsidTr="005A7F3D">
        <w:trPr>
          <w:trHeight w:val="915"/>
          <w:tblCellSpacing w:w="15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012F" w:rsidRPr="005A7F3D" w:rsidRDefault="007A1A71" w:rsidP="00FA2FB1">
            <w:pPr>
              <w:jc w:val="center"/>
              <w:rPr>
                <w:b/>
                <w:sz w:val="24"/>
              </w:rPr>
            </w:pPr>
            <w:r w:rsidRPr="005A7F3D">
              <w:rPr>
                <w:b/>
                <w:sz w:val="24"/>
              </w:rPr>
              <w:t>1</w:t>
            </w:r>
            <w:r w:rsidR="00FA2FB1" w:rsidRPr="005A7F3D">
              <w:rPr>
                <w:b/>
                <w:sz w:val="24"/>
              </w:rPr>
              <w:t>0</w:t>
            </w:r>
            <w:r w:rsidRPr="005A7F3D">
              <w:rPr>
                <w:b/>
                <w:sz w:val="24"/>
              </w:rPr>
              <w:t>:00</w:t>
            </w:r>
            <w:r w:rsidR="00260B67" w:rsidRPr="005A7F3D">
              <w:rPr>
                <w:b/>
                <w:sz w:val="24"/>
              </w:rPr>
              <w:t xml:space="preserve"> – </w:t>
            </w:r>
            <w:r w:rsidR="00DA4B09" w:rsidRPr="005A7F3D">
              <w:rPr>
                <w:b/>
                <w:sz w:val="24"/>
              </w:rPr>
              <w:t>1</w:t>
            </w:r>
            <w:r w:rsidR="00FA2FB1" w:rsidRPr="005A7F3D">
              <w:rPr>
                <w:b/>
                <w:sz w:val="24"/>
              </w:rPr>
              <w:t>0</w:t>
            </w:r>
            <w:r w:rsidRPr="005A7F3D">
              <w:rPr>
                <w:b/>
                <w:sz w:val="24"/>
              </w:rPr>
              <w:t>:</w:t>
            </w:r>
            <w:r w:rsidR="005A7F3D" w:rsidRPr="005A7F3D">
              <w:rPr>
                <w:b/>
                <w:sz w:val="24"/>
              </w:rPr>
              <w:t>1</w:t>
            </w:r>
            <w:r w:rsidRPr="005A7F3D">
              <w:rPr>
                <w:b/>
                <w:sz w:val="24"/>
              </w:rPr>
              <w:t>5</w:t>
            </w:r>
          </w:p>
        </w:tc>
        <w:tc>
          <w:tcPr>
            <w:tcW w:w="2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012F" w:rsidRPr="005A7F3D" w:rsidRDefault="005A09E1" w:rsidP="00A85CAB">
            <w:pPr>
              <w:jc w:val="center"/>
              <w:rPr>
                <w:sz w:val="24"/>
              </w:rPr>
            </w:pPr>
            <w:r w:rsidRPr="005A7F3D">
              <w:rPr>
                <w:sz w:val="24"/>
              </w:rPr>
              <w:t>Вступительное слово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257" w:rsidRPr="00361257" w:rsidRDefault="00361257" w:rsidP="00361257">
            <w:pPr>
              <w:jc w:val="center"/>
              <w:rPr>
                <w:b/>
                <w:sz w:val="24"/>
              </w:rPr>
            </w:pPr>
            <w:r w:rsidRPr="00361257">
              <w:rPr>
                <w:b/>
                <w:sz w:val="24"/>
              </w:rPr>
              <w:t>Р</w:t>
            </w:r>
            <w:r>
              <w:rPr>
                <w:b/>
                <w:sz w:val="24"/>
              </w:rPr>
              <w:t>азова</w:t>
            </w:r>
          </w:p>
          <w:p w:rsidR="0044012F" w:rsidRPr="005A7F3D" w:rsidRDefault="00361257" w:rsidP="00361257">
            <w:pPr>
              <w:jc w:val="center"/>
              <w:rPr>
                <w:sz w:val="24"/>
              </w:rPr>
            </w:pPr>
            <w:r w:rsidRPr="00361257">
              <w:rPr>
                <w:b/>
                <w:sz w:val="24"/>
              </w:rPr>
              <w:t>Кристина Андреевна</w:t>
            </w:r>
            <w:r>
              <w:rPr>
                <w:b/>
                <w:sz w:val="24"/>
              </w:rPr>
              <w:t xml:space="preserve">, </w:t>
            </w:r>
            <w:r w:rsidRPr="00361257">
              <w:rPr>
                <w:sz w:val="24"/>
              </w:rPr>
              <w:t>начальник Департамента конкурсов и аукционов Ивановской области</w:t>
            </w:r>
          </w:p>
        </w:tc>
      </w:tr>
      <w:tr w:rsidR="007A1A71" w:rsidRPr="005A7F3D" w:rsidTr="005A7F3D">
        <w:trPr>
          <w:trHeight w:val="2886"/>
          <w:tblCellSpacing w:w="15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A71" w:rsidRPr="005A7F3D" w:rsidRDefault="00806482" w:rsidP="00FA2FB1">
            <w:pPr>
              <w:jc w:val="center"/>
              <w:rPr>
                <w:b/>
                <w:sz w:val="24"/>
              </w:rPr>
            </w:pPr>
            <w:r w:rsidRPr="005A7F3D">
              <w:rPr>
                <w:b/>
                <w:sz w:val="24"/>
              </w:rPr>
              <w:t>1</w:t>
            </w:r>
            <w:r w:rsidR="00FA2FB1" w:rsidRPr="005A7F3D">
              <w:rPr>
                <w:b/>
                <w:sz w:val="24"/>
              </w:rPr>
              <w:t>0</w:t>
            </w:r>
            <w:r w:rsidR="005A7F3D" w:rsidRPr="005A7F3D">
              <w:rPr>
                <w:b/>
                <w:sz w:val="24"/>
              </w:rPr>
              <w:t>:1</w:t>
            </w:r>
            <w:r w:rsidRPr="005A7F3D">
              <w:rPr>
                <w:b/>
                <w:sz w:val="24"/>
              </w:rPr>
              <w:t>5</w:t>
            </w:r>
            <w:r w:rsidR="00260B67" w:rsidRPr="005A7F3D">
              <w:rPr>
                <w:b/>
                <w:sz w:val="24"/>
              </w:rPr>
              <w:t xml:space="preserve"> – </w:t>
            </w:r>
            <w:r w:rsidRPr="005A7F3D">
              <w:rPr>
                <w:b/>
                <w:sz w:val="24"/>
              </w:rPr>
              <w:t>1</w:t>
            </w:r>
            <w:r w:rsidR="000B3D11" w:rsidRPr="005A7F3D">
              <w:rPr>
                <w:b/>
                <w:sz w:val="24"/>
              </w:rPr>
              <w:t>2</w:t>
            </w:r>
            <w:r w:rsidR="000C459C" w:rsidRPr="005A7F3D">
              <w:rPr>
                <w:b/>
                <w:sz w:val="24"/>
              </w:rPr>
              <w:t>:</w:t>
            </w:r>
            <w:r w:rsidR="005A7F3D" w:rsidRPr="005A7F3D">
              <w:rPr>
                <w:b/>
                <w:sz w:val="24"/>
              </w:rPr>
              <w:t>0</w:t>
            </w:r>
            <w:r w:rsidR="00DA4B09" w:rsidRPr="005A7F3D">
              <w:rPr>
                <w:b/>
                <w:sz w:val="24"/>
              </w:rPr>
              <w:t>0</w:t>
            </w:r>
          </w:p>
        </w:tc>
        <w:tc>
          <w:tcPr>
            <w:tcW w:w="2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F3D" w:rsidRPr="005A7F3D" w:rsidRDefault="005A7F3D" w:rsidP="005A7F3D">
            <w:pPr>
              <w:tabs>
                <w:tab w:val="left" w:pos="284"/>
              </w:tabs>
              <w:spacing w:after="60"/>
              <w:ind w:left="319"/>
              <w:jc w:val="both"/>
              <w:rPr>
                <w:b/>
                <w:sz w:val="24"/>
              </w:rPr>
            </w:pPr>
            <w:r w:rsidRPr="005A7F3D">
              <w:rPr>
                <w:b/>
                <w:sz w:val="24"/>
              </w:rPr>
              <w:t>Цифровое ТЗ, цифровые заявки и цифровой контракт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709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Изменения в порядке формирования извещений о закупках - переход на «цифровые» ТЗ и «цифровые» заявки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709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Что такое «цифровое» ТЗ, какая информация из описания объекта закупки остается в прежнем формате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709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 xml:space="preserve">Как заполнять характеристики товаров/работ/услуг в структурированном виде. 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709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Что считать характеристиками работ/услуг, примеры характеристик при закупках некоторых работ/услуг (образовательные услуги, услуги питания, строительные работы, ремонт, ТО техники и оборудования, заправка картриджей и пр.)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709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Как создавать характеристики в ЕИС – качественные и количественные характеристики.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709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Как заполнять инструкцию по заполнению заявок в цифровом виде.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709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Надо ли дублировать в ЕИС «бумажное» ТЗ и «бумажную» инструкцию по заполнению заявок, разъяснения Минфина России.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709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Разбор ошибок заказчиков на уже размещенных закупках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709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Связь цифрового ТЗ и цифровых заявок участников закупок.</w:t>
            </w:r>
          </w:p>
          <w:p w:rsidR="00852E00" w:rsidRPr="005A7F3D" w:rsidRDefault="005A7F3D" w:rsidP="005A7F3D">
            <w:pPr>
              <w:numPr>
                <w:ilvl w:val="0"/>
                <w:numId w:val="1"/>
              </w:numPr>
              <w:tabs>
                <w:tab w:val="left" w:pos="709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Переход на цифровые контракты, право или обязанность заказчика, требования к цифровым контрактам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F3D" w:rsidRPr="005A7F3D" w:rsidRDefault="005A7F3D" w:rsidP="005A7F3D">
            <w:pPr>
              <w:spacing w:after="60"/>
              <w:jc w:val="center"/>
              <w:rPr>
                <w:sz w:val="24"/>
              </w:rPr>
            </w:pPr>
            <w:r w:rsidRPr="005A7F3D">
              <w:rPr>
                <w:b/>
                <w:sz w:val="24"/>
              </w:rPr>
              <w:t>Боровых Юлия Сергеевна</w:t>
            </w:r>
            <w:r w:rsidRPr="005A7F3D">
              <w:rPr>
                <w:sz w:val="24"/>
              </w:rPr>
              <w:t>, эксперт-практик с 20-летним опытом работы в сфере закупок, преподаватель в сфере закупок, член Общественного совета при Пермском УФАС России, председатель Пермского отделения Гильдии отечественных закупщиков и специалистов по закупкам и продажам, общественный помощник уполномоченного по защите прав предпринимателей в Пермском крае, директор ООО «Факультет образовательных технологий».</w:t>
            </w:r>
          </w:p>
          <w:p w:rsidR="007A1A71" w:rsidRPr="005A7F3D" w:rsidRDefault="00FA2FB1" w:rsidP="005A7F3D">
            <w:pPr>
              <w:jc w:val="center"/>
              <w:rPr>
                <w:sz w:val="24"/>
              </w:rPr>
            </w:pPr>
            <w:r w:rsidRPr="005A7F3D">
              <w:rPr>
                <w:color w:val="000000"/>
                <w:sz w:val="24"/>
              </w:rPr>
              <w:t>.</w:t>
            </w:r>
          </w:p>
        </w:tc>
      </w:tr>
      <w:tr w:rsidR="001F717D" w:rsidRPr="005A7F3D" w:rsidTr="005A7F3D">
        <w:trPr>
          <w:trHeight w:val="593"/>
          <w:tblCellSpacing w:w="15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17D" w:rsidRPr="005A7F3D" w:rsidRDefault="001F717D" w:rsidP="00DA4B09">
            <w:pPr>
              <w:jc w:val="center"/>
              <w:rPr>
                <w:b/>
                <w:sz w:val="24"/>
              </w:rPr>
            </w:pPr>
            <w:r w:rsidRPr="005A7F3D">
              <w:rPr>
                <w:b/>
                <w:sz w:val="24"/>
              </w:rPr>
              <w:t>1</w:t>
            </w:r>
            <w:r w:rsidR="00DA4B09" w:rsidRPr="005A7F3D">
              <w:rPr>
                <w:b/>
                <w:sz w:val="24"/>
              </w:rPr>
              <w:t>2</w:t>
            </w:r>
            <w:r w:rsidRPr="005A7F3D">
              <w:rPr>
                <w:b/>
                <w:sz w:val="24"/>
              </w:rPr>
              <w:t>:</w:t>
            </w:r>
            <w:r w:rsidR="005A7F3D" w:rsidRPr="005A7F3D">
              <w:rPr>
                <w:b/>
                <w:sz w:val="24"/>
              </w:rPr>
              <w:t>0</w:t>
            </w:r>
            <w:r w:rsidR="00DA4B09" w:rsidRPr="005A7F3D">
              <w:rPr>
                <w:b/>
                <w:sz w:val="24"/>
              </w:rPr>
              <w:t>0</w:t>
            </w:r>
            <w:r w:rsidRPr="005A7F3D">
              <w:rPr>
                <w:b/>
                <w:sz w:val="24"/>
              </w:rPr>
              <w:t xml:space="preserve"> </w:t>
            </w:r>
            <w:r w:rsidR="00260B67" w:rsidRPr="005A7F3D">
              <w:rPr>
                <w:b/>
                <w:sz w:val="24"/>
              </w:rPr>
              <w:t xml:space="preserve">– </w:t>
            </w:r>
            <w:r w:rsidRPr="005A7F3D">
              <w:rPr>
                <w:b/>
                <w:sz w:val="24"/>
              </w:rPr>
              <w:t>1</w:t>
            </w:r>
            <w:r w:rsidR="005A7F3D" w:rsidRPr="005A7F3D">
              <w:rPr>
                <w:b/>
                <w:sz w:val="24"/>
              </w:rPr>
              <w:t>2</w:t>
            </w:r>
            <w:r w:rsidRPr="005A7F3D">
              <w:rPr>
                <w:b/>
                <w:sz w:val="24"/>
              </w:rPr>
              <w:t>:</w:t>
            </w:r>
            <w:r w:rsidR="005A7F3D" w:rsidRPr="005A7F3D">
              <w:rPr>
                <w:b/>
                <w:sz w:val="24"/>
              </w:rPr>
              <w:t>3</w:t>
            </w:r>
            <w:r w:rsidR="00DA4B09" w:rsidRPr="005A7F3D">
              <w:rPr>
                <w:b/>
                <w:sz w:val="24"/>
              </w:rPr>
              <w:t>0</w:t>
            </w:r>
          </w:p>
        </w:tc>
        <w:tc>
          <w:tcPr>
            <w:tcW w:w="2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17D" w:rsidRPr="005A7F3D" w:rsidRDefault="004F3E94" w:rsidP="004309E5">
            <w:pPr>
              <w:ind w:left="445"/>
              <w:jc w:val="center"/>
              <w:rPr>
                <w:sz w:val="24"/>
              </w:rPr>
            </w:pPr>
            <w:r w:rsidRPr="005A7F3D">
              <w:rPr>
                <w:sz w:val="24"/>
              </w:rPr>
              <w:t>Кофе-брейк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17D" w:rsidRPr="005A7F3D" w:rsidRDefault="001F717D" w:rsidP="001F717D">
            <w:pPr>
              <w:jc w:val="center"/>
              <w:rPr>
                <w:b/>
                <w:color w:val="222222"/>
                <w:sz w:val="24"/>
              </w:rPr>
            </w:pPr>
          </w:p>
        </w:tc>
      </w:tr>
      <w:tr w:rsidR="005A7F3D" w:rsidRPr="005A7F3D" w:rsidTr="005A7F3D">
        <w:trPr>
          <w:trHeight w:val="593"/>
          <w:tblCellSpacing w:w="15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F3D" w:rsidRPr="005A7F3D" w:rsidRDefault="005A7F3D" w:rsidP="00DA4B09">
            <w:pPr>
              <w:jc w:val="center"/>
              <w:rPr>
                <w:b/>
                <w:sz w:val="24"/>
              </w:rPr>
            </w:pPr>
            <w:r w:rsidRPr="005A7F3D">
              <w:rPr>
                <w:b/>
                <w:sz w:val="24"/>
              </w:rPr>
              <w:t>12:30-12:45</w:t>
            </w:r>
          </w:p>
        </w:tc>
        <w:tc>
          <w:tcPr>
            <w:tcW w:w="2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A2F" w:rsidRPr="001D6A2F" w:rsidRDefault="001D6A2F" w:rsidP="001D6A2F">
            <w:pPr>
              <w:ind w:left="445"/>
              <w:jc w:val="both"/>
              <w:rPr>
                <w:sz w:val="24"/>
              </w:rPr>
            </w:pPr>
            <w:r w:rsidRPr="001D6A2F">
              <w:rPr>
                <w:sz w:val="24"/>
              </w:rPr>
              <w:t xml:space="preserve">Отражение норм Закона № 44-ФЗ в рамках </w:t>
            </w:r>
            <w:r w:rsidRPr="001D6A2F">
              <w:rPr>
                <w:b/>
                <w:sz w:val="24"/>
              </w:rPr>
              <w:t>новой платформы электронной площадки</w:t>
            </w:r>
            <w:r>
              <w:rPr>
                <w:b/>
                <w:sz w:val="24"/>
              </w:rPr>
              <w:t xml:space="preserve"> Росэлторг</w:t>
            </w:r>
            <w:r w:rsidRPr="001D6A2F">
              <w:rPr>
                <w:b/>
                <w:sz w:val="24"/>
              </w:rPr>
              <w:t xml:space="preserve"> «Государственные закупки 2.0»</w:t>
            </w:r>
            <w:r w:rsidRPr="001D6A2F">
              <w:rPr>
                <w:sz w:val="24"/>
              </w:rPr>
              <w:t>.</w:t>
            </w:r>
          </w:p>
          <w:p w:rsidR="005A7F3D" w:rsidRPr="005A7F3D" w:rsidRDefault="001D6A2F" w:rsidP="001D6A2F">
            <w:pPr>
              <w:ind w:left="445"/>
              <w:jc w:val="both"/>
              <w:rPr>
                <w:sz w:val="24"/>
              </w:rPr>
            </w:pPr>
            <w:r w:rsidRPr="001D6A2F">
              <w:rPr>
                <w:sz w:val="24"/>
              </w:rPr>
              <w:t>Сервисы в личном кабинете площадки</w:t>
            </w:r>
            <w:r>
              <w:rPr>
                <w:sz w:val="24"/>
              </w:rPr>
              <w:t>.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6A2F" w:rsidRDefault="005A7F3D" w:rsidP="001F717D">
            <w:pPr>
              <w:jc w:val="center"/>
              <w:rPr>
                <w:b/>
                <w:color w:val="222222"/>
                <w:sz w:val="24"/>
              </w:rPr>
            </w:pPr>
            <w:r w:rsidRPr="005A7F3D">
              <w:rPr>
                <w:b/>
                <w:color w:val="222222"/>
                <w:sz w:val="24"/>
              </w:rPr>
              <w:t>Кузьмин Максим Николаевич</w:t>
            </w:r>
            <w:r w:rsidR="001D6A2F">
              <w:rPr>
                <w:b/>
                <w:color w:val="222222"/>
                <w:sz w:val="24"/>
              </w:rPr>
              <w:t>,</w:t>
            </w:r>
          </w:p>
          <w:p w:rsidR="005A7F3D" w:rsidRPr="005A7F3D" w:rsidRDefault="001D6A2F" w:rsidP="001F717D">
            <w:pPr>
              <w:jc w:val="center"/>
              <w:rPr>
                <w:b/>
                <w:color w:val="222222"/>
                <w:sz w:val="24"/>
              </w:rPr>
            </w:pPr>
            <w:r w:rsidRPr="001D6A2F">
              <w:rPr>
                <w:color w:val="222222"/>
                <w:sz w:val="24"/>
              </w:rPr>
              <w:t>представитель АО «ЕЭТП» в Ивановской области</w:t>
            </w:r>
          </w:p>
        </w:tc>
      </w:tr>
      <w:tr w:rsidR="001F717D" w:rsidRPr="005A7F3D" w:rsidTr="005A7F3D">
        <w:trPr>
          <w:trHeight w:val="806"/>
          <w:tblCellSpacing w:w="15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717D" w:rsidRPr="005A7F3D" w:rsidRDefault="001F717D" w:rsidP="00475985">
            <w:pPr>
              <w:jc w:val="center"/>
              <w:rPr>
                <w:b/>
                <w:sz w:val="24"/>
              </w:rPr>
            </w:pPr>
            <w:r w:rsidRPr="005A7F3D">
              <w:rPr>
                <w:b/>
                <w:sz w:val="24"/>
              </w:rPr>
              <w:lastRenderedPageBreak/>
              <w:t>1</w:t>
            </w:r>
            <w:r w:rsidR="005A7F3D" w:rsidRPr="005A7F3D">
              <w:rPr>
                <w:b/>
                <w:sz w:val="24"/>
              </w:rPr>
              <w:t>2</w:t>
            </w:r>
            <w:r w:rsidRPr="005A7F3D">
              <w:rPr>
                <w:b/>
                <w:sz w:val="24"/>
              </w:rPr>
              <w:t>:</w:t>
            </w:r>
            <w:r w:rsidR="005A7F3D" w:rsidRPr="005A7F3D">
              <w:rPr>
                <w:b/>
                <w:sz w:val="24"/>
              </w:rPr>
              <w:t>45</w:t>
            </w:r>
            <w:r w:rsidRPr="005A7F3D">
              <w:rPr>
                <w:b/>
                <w:sz w:val="24"/>
              </w:rPr>
              <w:t xml:space="preserve"> </w:t>
            </w:r>
            <w:r w:rsidR="00260B67" w:rsidRPr="005A7F3D">
              <w:rPr>
                <w:b/>
                <w:sz w:val="24"/>
              </w:rPr>
              <w:t xml:space="preserve">– </w:t>
            </w:r>
            <w:r w:rsidRPr="005A7F3D">
              <w:rPr>
                <w:b/>
                <w:sz w:val="24"/>
              </w:rPr>
              <w:t>1</w:t>
            </w:r>
            <w:r w:rsidR="005A7F3D" w:rsidRPr="005A7F3D">
              <w:rPr>
                <w:b/>
                <w:sz w:val="24"/>
              </w:rPr>
              <w:t>4</w:t>
            </w:r>
            <w:r w:rsidRPr="005A7F3D">
              <w:rPr>
                <w:b/>
                <w:sz w:val="24"/>
              </w:rPr>
              <w:t>:</w:t>
            </w:r>
            <w:r w:rsidR="005A7F3D" w:rsidRPr="005A7F3D">
              <w:rPr>
                <w:b/>
                <w:sz w:val="24"/>
              </w:rPr>
              <w:t>3</w:t>
            </w:r>
            <w:r w:rsidRPr="005A7F3D">
              <w:rPr>
                <w:b/>
                <w:sz w:val="24"/>
              </w:rPr>
              <w:t>0</w:t>
            </w:r>
          </w:p>
        </w:tc>
        <w:tc>
          <w:tcPr>
            <w:tcW w:w="2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F3D" w:rsidRPr="005A7F3D" w:rsidRDefault="005A7F3D" w:rsidP="005A7F3D">
            <w:pPr>
              <w:tabs>
                <w:tab w:val="left" w:pos="993"/>
              </w:tabs>
              <w:spacing w:after="60"/>
              <w:jc w:val="both"/>
              <w:rPr>
                <w:b/>
                <w:sz w:val="24"/>
              </w:rPr>
            </w:pPr>
            <w:r w:rsidRPr="005A7F3D">
              <w:rPr>
                <w:b/>
                <w:sz w:val="24"/>
              </w:rPr>
              <w:t>Обзор изменений законодательства о закупках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284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Изменения законодательства в 3-4 квартале 2023 г.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284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Продление действия отдельных норм 44-ФЗ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284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Расширение перечня закупок с преференциями организациям инвалидов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284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Новые требования к обеспечению заявок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284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 xml:space="preserve">Правила ведения реестров контрактов 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284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Новый перечень товаров, требующих обязательной сертификации и декларирования соответствия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284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Разъяснения Минфина России и ФАС России в 2023 г. по вопросам закупок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tabs>
                <w:tab w:val="left" w:pos="284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 xml:space="preserve">Изменения в правилах применения национального режима </w:t>
            </w:r>
          </w:p>
          <w:p w:rsidR="004309E5" w:rsidRPr="005A7F3D" w:rsidRDefault="005A7F3D" w:rsidP="005A7F3D">
            <w:pPr>
              <w:numPr>
                <w:ilvl w:val="0"/>
                <w:numId w:val="1"/>
              </w:numPr>
              <w:tabs>
                <w:tab w:val="left" w:pos="284"/>
              </w:tabs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Изменения законодательства, вступающие в силу с 2024 г.</w:t>
            </w:r>
          </w:p>
          <w:p w:rsidR="005A7F3D" w:rsidRPr="005A7F3D" w:rsidRDefault="005A7F3D" w:rsidP="005A7F3D">
            <w:pPr>
              <w:spacing w:after="60"/>
              <w:jc w:val="both"/>
              <w:rPr>
                <w:b/>
                <w:sz w:val="24"/>
              </w:rPr>
            </w:pPr>
            <w:r w:rsidRPr="005A7F3D">
              <w:rPr>
                <w:b/>
                <w:sz w:val="24"/>
              </w:rPr>
              <w:t>Особенности проведения запроса котировок в электронной форме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 xml:space="preserve">Случаи проведения запроса котировок 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Порядок и сроки проведения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Особенности проведения закупки товаров, необходимых для нормального жизнеобеспечения граждан (продовольствие, топливо, медицинские изделия, лекарственные средства)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Обеспечительные и антидемпинговые меры при проведении процедуры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Особенности применения национального режима при проведении запроса котировок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Сроки и порядок заключения контракта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 xml:space="preserve">Порядок действий </w:t>
            </w:r>
            <w:proofErr w:type="gramStart"/>
            <w:r w:rsidRPr="005A7F3D">
              <w:rPr>
                <w:sz w:val="24"/>
              </w:rPr>
              <w:t>заказчика  в</w:t>
            </w:r>
            <w:proofErr w:type="gramEnd"/>
            <w:r w:rsidRPr="005A7F3D">
              <w:rPr>
                <w:sz w:val="24"/>
              </w:rPr>
              <w:t xml:space="preserve"> случае признания запроса котировок несостоявшимся</w:t>
            </w:r>
          </w:p>
          <w:p w:rsidR="005A7F3D" w:rsidRPr="005A7F3D" w:rsidRDefault="005A7F3D" w:rsidP="005A7F3D">
            <w:pPr>
              <w:numPr>
                <w:ilvl w:val="0"/>
                <w:numId w:val="1"/>
              </w:numPr>
              <w:spacing w:after="60"/>
              <w:jc w:val="both"/>
              <w:rPr>
                <w:sz w:val="24"/>
              </w:rPr>
            </w:pPr>
            <w:r w:rsidRPr="005A7F3D">
              <w:rPr>
                <w:sz w:val="24"/>
              </w:rPr>
              <w:t>Плюсы и минусы процедуры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F3D" w:rsidRPr="005A7F3D" w:rsidRDefault="005A7F3D" w:rsidP="005A7F3D">
            <w:pPr>
              <w:spacing w:after="60"/>
              <w:jc w:val="center"/>
              <w:rPr>
                <w:sz w:val="24"/>
              </w:rPr>
            </w:pPr>
            <w:r w:rsidRPr="005A7F3D">
              <w:rPr>
                <w:b/>
                <w:sz w:val="24"/>
              </w:rPr>
              <w:t>Боровых Юлия Сергеевна</w:t>
            </w:r>
            <w:r w:rsidRPr="005A7F3D">
              <w:rPr>
                <w:sz w:val="24"/>
              </w:rPr>
              <w:t>, эксперт-практик с 20-летним опытом работы в сфере закупок, преподаватель в сфере закупок, член Общественного совета при Пермском УФАС России, председатель Пермского отделения Гильдии отечественных закупщиков и специалистов по закупкам и продажам, общественный помощник уполномоченного по защите прав предпринимателей в Пермском крае, директор ООО «Факультет образовательных технологий».</w:t>
            </w:r>
          </w:p>
          <w:p w:rsidR="001F717D" w:rsidRPr="005A7F3D" w:rsidRDefault="001F717D" w:rsidP="00FA2FB1">
            <w:pPr>
              <w:ind w:right="13"/>
              <w:jc w:val="center"/>
              <w:rPr>
                <w:color w:val="222222"/>
                <w:sz w:val="24"/>
              </w:rPr>
            </w:pPr>
          </w:p>
        </w:tc>
      </w:tr>
      <w:tr w:rsidR="00260B67" w:rsidRPr="005A7F3D" w:rsidTr="005A7F3D">
        <w:trPr>
          <w:trHeight w:val="1029"/>
          <w:tblCellSpacing w:w="15" w:type="dxa"/>
        </w:trPr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B67" w:rsidRPr="005A7F3D" w:rsidRDefault="00DA4B09" w:rsidP="00475985">
            <w:pPr>
              <w:jc w:val="center"/>
              <w:rPr>
                <w:b/>
                <w:sz w:val="24"/>
              </w:rPr>
            </w:pPr>
            <w:r w:rsidRPr="005A7F3D">
              <w:rPr>
                <w:b/>
                <w:sz w:val="24"/>
              </w:rPr>
              <w:t>1</w:t>
            </w:r>
            <w:r w:rsidR="005A7F3D" w:rsidRPr="005A7F3D">
              <w:rPr>
                <w:b/>
                <w:sz w:val="24"/>
              </w:rPr>
              <w:t>4</w:t>
            </w:r>
            <w:r w:rsidR="00260B67" w:rsidRPr="005A7F3D">
              <w:rPr>
                <w:b/>
                <w:sz w:val="24"/>
              </w:rPr>
              <w:t>:</w:t>
            </w:r>
            <w:r w:rsidR="005A7F3D" w:rsidRPr="005A7F3D">
              <w:rPr>
                <w:b/>
                <w:sz w:val="24"/>
              </w:rPr>
              <w:t>3</w:t>
            </w:r>
            <w:r w:rsidR="00260B67" w:rsidRPr="005A7F3D">
              <w:rPr>
                <w:b/>
                <w:sz w:val="24"/>
              </w:rPr>
              <w:t>0 – 1</w:t>
            </w:r>
            <w:r w:rsidRPr="005A7F3D">
              <w:rPr>
                <w:b/>
                <w:sz w:val="24"/>
              </w:rPr>
              <w:t>5</w:t>
            </w:r>
            <w:r w:rsidR="005A7F3D" w:rsidRPr="005A7F3D">
              <w:rPr>
                <w:b/>
                <w:sz w:val="24"/>
              </w:rPr>
              <w:t>:0</w:t>
            </w:r>
            <w:r w:rsidR="00260B67" w:rsidRPr="005A7F3D">
              <w:rPr>
                <w:b/>
                <w:sz w:val="24"/>
              </w:rPr>
              <w:t>0</w:t>
            </w:r>
          </w:p>
        </w:tc>
        <w:tc>
          <w:tcPr>
            <w:tcW w:w="2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B67" w:rsidRPr="005A7F3D" w:rsidRDefault="00260B67" w:rsidP="004309E5">
            <w:pPr>
              <w:ind w:left="445"/>
              <w:jc w:val="center"/>
              <w:rPr>
                <w:sz w:val="24"/>
              </w:rPr>
            </w:pPr>
            <w:r w:rsidRPr="005A7F3D">
              <w:rPr>
                <w:sz w:val="24"/>
              </w:rPr>
              <w:t>Ответы на вопросы, обсуждения</w:t>
            </w:r>
          </w:p>
        </w:tc>
        <w:tc>
          <w:tcPr>
            <w:tcW w:w="1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0B67" w:rsidRPr="005A7F3D" w:rsidRDefault="00260B67" w:rsidP="00260B67">
            <w:pPr>
              <w:jc w:val="center"/>
              <w:rPr>
                <w:sz w:val="24"/>
              </w:rPr>
            </w:pPr>
          </w:p>
        </w:tc>
      </w:tr>
    </w:tbl>
    <w:p w:rsidR="00DD5887" w:rsidRPr="00B36C04" w:rsidRDefault="00DD5887" w:rsidP="001242A5">
      <w:pPr>
        <w:rPr>
          <w:sz w:val="22"/>
          <w:szCs w:val="22"/>
        </w:rPr>
      </w:pPr>
    </w:p>
    <w:sectPr w:rsidR="00DD5887" w:rsidRPr="00B36C04" w:rsidSect="001242A5">
      <w:pgSz w:w="11906" w:h="16838"/>
      <w:pgMar w:top="284" w:right="720" w:bottom="142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319"/>
    <w:multiLevelType w:val="hybridMultilevel"/>
    <w:tmpl w:val="3E0CE77C"/>
    <w:lvl w:ilvl="0" w:tplc="02500C1E">
      <w:start w:val="1"/>
      <w:numFmt w:val="bullet"/>
      <w:lvlText w:val=""/>
      <w:lvlJc w:val="left"/>
      <w:pPr>
        <w:ind w:left="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" w15:restartNumberingAfterBreak="0">
    <w:nsid w:val="193B1469"/>
    <w:multiLevelType w:val="hybridMultilevel"/>
    <w:tmpl w:val="4B3A6582"/>
    <w:lvl w:ilvl="0" w:tplc="04190005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9568E"/>
    <w:multiLevelType w:val="hybridMultilevel"/>
    <w:tmpl w:val="80EA06E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E0D360C"/>
    <w:multiLevelType w:val="hybridMultilevel"/>
    <w:tmpl w:val="5100C1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A646E"/>
    <w:multiLevelType w:val="hybridMultilevel"/>
    <w:tmpl w:val="45568388"/>
    <w:lvl w:ilvl="0" w:tplc="BBAAF628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E65B3"/>
    <w:multiLevelType w:val="hybridMultilevel"/>
    <w:tmpl w:val="A950FA4C"/>
    <w:lvl w:ilvl="0" w:tplc="FE9400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F84E41"/>
    <w:multiLevelType w:val="hybridMultilevel"/>
    <w:tmpl w:val="EF2AD294"/>
    <w:lvl w:ilvl="0" w:tplc="BBAAF628">
      <w:start w:val="1"/>
      <w:numFmt w:val="bullet"/>
      <w:lvlText w:val="—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87"/>
    <w:rsid w:val="000630B9"/>
    <w:rsid w:val="00076745"/>
    <w:rsid w:val="000B3D11"/>
    <w:rsid w:val="000C459C"/>
    <w:rsid w:val="001138FF"/>
    <w:rsid w:val="001242A5"/>
    <w:rsid w:val="0013207B"/>
    <w:rsid w:val="0013233F"/>
    <w:rsid w:val="0014569D"/>
    <w:rsid w:val="001D6A2F"/>
    <w:rsid w:val="001F717D"/>
    <w:rsid w:val="00254610"/>
    <w:rsid w:val="00260B67"/>
    <w:rsid w:val="00265E19"/>
    <w:rsid w:val="00323DBA"/>
    <w:rsid w:val="0034064A"/>
    <w:rsid w:val="00352918"/>
    <w:rsid w:val="00361257"/>
    <w:rsid w:val="00361EC2"/>
    <w:rsid w:val="003A14D4"/>
    <w:rsid w:val="003B27A7"/>
    <w:rsid w:val="003E2C6C"/>
    <w:rsid w:val="004309E5"/>
    <w:rsid w:val="0044012F"/>
    <w:rsid w:val="00470DC2"/>
    <w:rsid w:val="00475985"/>
    <w:rsid w:val="004837CD"/>
    <w:rsid w:val="004E7BAF"/>
    <w:rsid w:val="004F3E94"/>
    <w:rsid w:val="005048E6"/>
    <w:rsid w:val="00516039"/>
    <w:rsid w:val="00525BD1"/>
    <w:rsid w:val="0056191F"/>
    <w:rsid w:val="005A09E1"/>
    <w:rsid w:val="005A2C7E"/>
    <w:rsid w:val="005A7F3D"/>
    <w:rsid w:val="005F6A9E"/>
    <w:rsid w:val="00631635"/>
    <w:rsid w:val="00631FD1"/>
    <w:rsid w:val="0069778D"/>
    <w:rsid w:val="006B04B0"/>
    <w:rsid w:val="006E46F0"/>
    <w:rsid w:val="007349D0"/>
    <w:rsid w:val="007A1A71"/>
    <w:rsid w:val="007B32E0"/>
    <w:rsid w:val="007D668D"/>
    <w:rsid w:val="00806482"/>
    <w:rsid w:val="00852E00"/>
    <w:rsid w:val="008B330D"/>
    <w:rsid w:val="00A647BD"/>
    <w:rsid w:val="00A72242"/>
    <w:rsid w:val="00A85CAB"/>
    <w:rsid w:val="00A96AE4"/>
    <w:rsid w:val="00AB4891"/>
    <w:rsid w:val="00AD4F71"/>
    <w:rsid w:val="00B13370"/>
    <w:rsid w:val="00B164B9"/>
    <w:rsid w:val="00B36C04"/>
    <w:rsid w:val="00B933A3"/>
    <w:rsid w:val="00BF0EA7"/>
    <w:rsid w:val="00BF5D5E"/>
    <w:rsid w:val="00C2424D"/>
    <w:rsid w:val="00C33145"/>
    <w:rsid w:val="00C37303"/>
    <w:rsid w:val="00C45921"/>
    <w:rsid w:val="00CA07C0"/>
    <w:rsid w:val="00CE195C"/>
    <w:rsid w:val="00D26CEE"/>
    <w:rsid w:val="00D71CB0"/>
    <w:rsid w:val="00D75904"/>
    <w:rsid w:val="00DA0361"/>
    <w:rsid w:val="00DA4B09"/>
    <w:rsid w:val="00DC1BE2"/>
    <w:rsid w:val="00DD5887"/>
    <w:rsid w:val="00DE6244"/>
    <w:rsid w:val="00E46785"/>
    <w:rsid w:val="00E5289E"/>
    <w:rsid w:val="00E561E8"/>
    <w:rsid w:val="00E660A6"/>
    <w:rsid w:val="00E82DC9"/>
    <w:rsid w:val="00E84552"/>
    <w:rsid w:val="00ED7DD8"/>
    <w:rsid w:val="00F07851"/>
    <w:rsid w:val="00F81A48"/>
    <w:rsid w:val="00F8335A"/>
    <w:rsid w:val="00FA2FB1"/>
    <w:rsid w:val="00FB63B0"/>
    <w:rsid w:val="00FD5AA4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2E2DE-2DCC-4E5C-BD59-CC714311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887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E84552"/>
  </w:style>
  <w:style w:type="paragraph" w:styleId="a4">
    <w:name w:val="Balloon Text"/>
    <w:basedOn w:val="a"/>
    <w:link w:val="a5"/>
    <w:uiPriority w:val="99"/>
    <w:semiHidden/>
    <w:unhideWhenUsed/>
    <w:rsid w:val="001242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2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24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ДКА</cp:lastModifiedBy>
  <cp:revision>2</cp:revision>
  <cp:lastPrinted>2014-11-26T09:54:00Z</cp:lastPrinted>
  <dcterms:created xsi:type="dcterms:W3CDTF">2023-11-22T09:09:00Z</dcterms:created>
  <dcterms:modified xsi:type="dcterms:W3CDTF">2023-11-22T09:09:00Z</dcterms:modified>
</cp:coreProperties>
</file>