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68C1">
      <w:pPr>
        <w:tabs>
          <w:tab w:val="center" w:pos="4818"/>
          <w:tab w:val="left" w:pos="7861"/>
        </w:tabs>
        <w:spacing w:after="0" w:line="240" w:lineRule="auto"/>
        <w:ind w:left="-567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68C1">
      <w:pPr>
        <w:spacing w:after="0"/>
        <w:ind w:left="-567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68C1">
      <w:pPr>
        <w:spacing w:after="0"/>
        <w:ind w:left="-567"/>
        <w:jc w:val="center"/>
        <w:rPr>
          <w:i/>
          <w:szCs w:val="24"/>
        </w:rPr>
      </w:pPr>
    </w:p>
    <w:p w:rsidR="008E2B98" w:rsidRDefault="008E2B98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AA4A84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C7486A">
        <w:rPr>
          <w:szCs w:val="24"/>
        </w:rPr>
        <w:t xml:space="preserve">нежилого здания с земельным участком по адресу: Ивановская область, Кинешемский район, д. </w:t>
      </w:r>
      <w:proofErr w:type="spellStart"/>
      <w:r w:rsidRPr="00C7486A">
        <w:rPr>
          <w:szCs w:val="24"/>
        </w:rPr>
        <w:t>Лагуниха</w:t>
      </w:r>
      <w:proofErr w:type="spellEnd"/>
      <w:r w:rsidRPr="00C7486A">
        <w:rPr>
          <w:szCs w:val="24"/>
        </w:rPr>
        <w:t>, ул. Торговая, д. 6</w:t>
      </w:r>
    </w:p>
    <w:p w:rsidR="00C7486A" w:rsidRPr="00CF3351" w:rsidRDefault="00C7486A" w:rsidP="00AA68C1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AA68C1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="00EE7095">
        <w:rPr>
          <w:szCs w:val="24"/>
        </w:rPr>
        <w:t>8</w:t>
      </w:r>
      <w:r>
        <w:rPr>
          <w:szCs w:val="24"/>
        </w:rPr>
        <w:t>-</w:t>
      </w:r>
      <w:r w:rsidR="00EE7095">
        <w:rPr>
          <w:szCs w:val="24"/>
        </w:rPr>
        <w:t>26</w:t>
      </w:r>
      <w:r>
        <w:rPr>
          <w:szCs w:val="24"/>
        </w:rPr>
        <w:t>-</w:t>
      </w:r>
      <w:r w:rsidR="00EE7095">
        <w:rPr>
          <w:szCs w:val="24"/>
        </w:rPr>
        <w:t>31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AA0ADF" w:rsidRPr="00C7486A" w:rsidRDefault="006F1BE9" w:rsidP="00C7486A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proofErr w:type="gramStart"/>
      <w:r w:rsidRPr="00C7486A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Pr="00C7486A">
        <w:rPr>
          <w:b w:val="0"/>
        </w:rPr>
        <w:t>с использованием открытой формы подачи предложений</w:t>
      </w:r>
      <w:r w:rsidRPr="00C7486A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C7486A">
        <w:rPr>
          <w:b w:val="0"/>
          <w:szCs w:val="24"/>
        </w:rPr>
        <w:t xml:space="preserve"> </w:t>
      </w:r>
      <w:r w:rsidRPr="00C7486A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C7486A">
        <w:rPr>
          <w:b w:val="0"/>
          <w:szCs w:val="24"/>
        </w:rPr>
        <w:t>имущества в электронной форме»</w:t>
      </w:r>
      <w:r w:rsidR="0086172D" w:rsidRPr="00C7486A">
        <w:rPr>
          <w:b w:val="0"/>
          <w:szCs w:val="24"/>
        </w:rPr>
        <w:t xml:space="preserve"> (далее – Положение о проведении продажи)</w:t>
      </w:r>
      <w:r w:rsidR="00AA0ADF" w:rsidRPr="00C7486A">
        <w:rPr>
          <w:b w:val="0"/>
          <w:szCs w:val="24"/>
        </w:rPr>
        <w:t xml:space="preserve">, </w:t>
      </w:r>
      <w:r w:rsidR="00487500" w:rsidRPr="00C7486A">
        <w:rPr>
          <w:b w:val="0"/>
          <w:szCs w:val="24"/>
        </w:rPr>
        <w:t>распоряжен</w:t>
      </w:r>
      <w:r w:rsidR="00C7486A" w:rsidRPr="00C7486A">
        <w:rPr>
          <w:b w:val="0"/>
          <w:szCs w:val="24"/>
        </w:rPr>
        <w:t>ий</w:t>
      </w:r>
      <w:proofErr w:type="gramEnd"/>
      <w:r w:rsidR="00487500" w:rsidRPr="00C7486A">
        <w:rPr>
          <w:b w:val="0"/>
          <w:szCs w:val="24"/>
        </w:rPr>
        <w:t xml:space="preserve"> </w:t>
      </w:r>
      <w:r w:rsidR="00AA68C1" w:rsidRPr="00C7486A">
        <w:rPr>
          <w:b w:val="0"/>
          <w:szCs w:val="24"/>
        </w:rPr>
        <w:t xml:space="preserve">Департамента </w:t>
      </w:r>
      <w:r w:rsidR="004F5D80" w:rsidRPr="00C7486A">
        <w:rPr>
          <w:b w:val="0"/>
          <w:szCs w:val="24"/>
        </w:rPr>
        <w:t xml:space="preserve">управления имуществом </w:t>
      </w:r>
      <w:r w:rsidR="00487500" w:rsidRPr="00C7486A">
        <w:rPr>
          <w:b w:val="0"/>
          <w:szCs w:val="24"/>
        </w:rPr>
        <w:t xml:space="preserve">Ивановской области от </w:t>
      </w:r>
      <w:r w:rsidR="00C7486A" w:rsidRPr="00C7486A">
        <w:rPr>
          <w:b w:val="0"/>
          <w:szCs w:val="24"/>
        </w:rPr>
        <w:t>09</w:t>
      </w:r>
      <w:r w:rsidR="00487500" w:rsidRPr="00C7486A">
        <w:rPr>
          <w:b w:val="0"/>
          <w:szCs w:val="24"/>
        </w:rPr>
        <w:t>.0</w:t>
      </w:r>
      <w:r w:rsidR="00AA68C1" w:rsidRPr="00C7486A">
        <w:rPr>
          <w:b w:val="0"/>
          <w:szCs w:val="24"/>
        </w:rPr>
        <w:t>2</w:t>
      </w:r>
      <w:r w:rsidR="00487500" w:rsidRPr="00C7486A">
        <w:rPr>
          <w:b w:val="0"/>
          <w:szCs w:val="24"/>
        </w:rPr>
        <w:t>.202</w:t>
      </w:r>
      <w:r w:rsidR="00AA68C1" w:rsidRPr="00C7486A">
        <w:rPr>
          <w:b w:val="0"/>
          <w:szCs w:val="24"/>
        </w:rPr>
        <w:t>6</w:t>
      </w:r>
      <w:r w:rsidR="00487500" w:rsidRPr="00C7486A">
        <w:rPr>
          <w:b w:val="0"/>
          <w:szCs w:val="24"/>
        </w:rPr>
        <w:t xml:space="preserve"> № </w:t>
      </w:r>
      <w:r w:rsidR="00C7486A" w:rsidRPr="00C7486A">
        <w:rPr>
          <w:b w:val="0"/>
          <w:szCs w:val="24"/>
        </w:rPr>
        <w:t>53</w:t>
      </w:r>
      <w:r w:rsidR="00487500" w:rsidRPr="00C7486A">
        <w:rPr>
          <w:b w:val="0"/>
          <w:szCs w:val="24"/>
        </w:rPr>
        <w:t xml:space="preserve"> «Об условиях приватизации </w:t>
      </w:r>
      <w:r w:rsidR="00C7486A" w:rsidRPr="00C7486A">
        <w:rPr>
          <w:b w:val="0"/>
          <w:szCs w:val="24"/>
        </w:rPr>
        <w:t xml:space="preserve">нежилого здания с земельным участком по адресу: Ивановская область, Кинешемский район, д. </w:t>
      </w:r>
      <w:proofErr w:type="spellStart"/>
      <w:r w:rsidR="00C7486A" w:rsidRPr="00C7486A">
        <w:rPr>
          <w:b w:val="0"/>
          <w:szCs w:val="24"/>
        </w:rPr>
        <w:t>Лагуниха</w:t>
      </w:r>
      <w:proofErr w:type="spellEnd"/>
      <w:r w:rsidR="00C7486A" w:rsidRPr="00C7486A">
        <w:rPr>
          <w:b w:val="0"/>
          <w:szCs w:val="24"/>
        </w:rPr>
        <w:t>, ул. Торговая, д. 6, находящихся в собственности Ивановской области</w:t>
      </w:r>
      <w:r w:rsidR="00487500" w:rsidRPr="00C7486A">
        <w:rPr>
          <w:b w:val="0"/>
          <w:szCs w:val="24"/>
        </w:rPr>
        <w:t>»</w:t>
      </w:r>
      <w:r w:rsidR="00C7486A" w:rsidRPr="00C7486A">
        <w:rPr>
          <w:b w:val="0"/>
          <w:szCs w:val="24"/>
        </w:rPr>
        <w:t xml:space="preserve">, от 17.02.2026 № 58 «О внесении изменений в распоряжение Департамента управления имуществом Ивановской области от 09.02.2026 № 53 ««Об условиях приватизации нежилого здания с земельным участком по адресу: Ивановская область, Кинешемский район, д. </w:t>
      </w:r>
      <w:proofErr w:type="spellStart"/>
      <w:r w:rsidR="00C7486A" w:rsidRPr="00C7486A">
        <w:rPr>
          <w:b w:val="0"/>
          <w:szCs w:val="24"/>
        </w:rPr>
        <w:t>Лагуниха</w:t>
      </w:r>
      <w:proofErr w:type="spellEnd"/>
      <w:r w:rsidR="00C7486A" w:rsidRPr="00C7486A">
        <w:rPr>
          <w:b w:val="0"/>
          <w:szCs w:val="24"/>
        </w:rPr>
        <w:t xml:space="preserve">, ул. Торговая, д. 6, </w:t>
      </w:r>
      <w:proofErr w:type="gramStart"/>
      <w:r w:rsidR="00C7486A" w:rsidRPr="00C7486A">
        <w:rPr>
          <w:b w:val="0"/>
          <w:szCs w:val="24"/>
        </w:rPr>
        <w:t>находящихся</w:t>
      </w:r>
      <w:proofErr w:type="gramEnd"/>
      <w:r w:rsidR="00C7486A" w:rsidRPr="00C7486A">
        <w:rPr>
          <w:b w:val="0"/>
          <w:szCs w:val="24"/>
        </w:rPr>
        <w:t xml:space="preserve"> в собственности Ивановской области»</w:t>
      </w:r>
      <w:r w:rsidR="00E21B19" w:rsidRPr="00C7486A">
        <w:rPr>
          <w:b w:val="0"/>
          <w:szCs w:val="24"/>
        </w:rPr>
        <w:t xml:space="preserve">. </w:t>
      </w:r>
    </w:p>
    <w:p w:rsidR="00925677" w:rsidRDefault="00AB5256" w:rsidP="00925677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C7486A">
        <w:rPr>
          <w:szCs w:val="24"/>
        </w:rPr>
        <w:t>ы</w:t>
      </w:r>
      <w:r w:rsidR="003C0E49" w:rsidRPr="009A4868">
        <w:rPr>
          <w:szCs w:val="24"/>
        </w:rPr>
        <w:t xml:space="preserve"> </w:t>
      </w:r>
      <w:r w:rsidR="00AA68C1">
        <w:rPr>
          <w:szCs w:val="24"/>
        </w:rPr>
        <w:t>продажи, выставляемы</w:t>
      </w:r>
      <w:r w:rsidR="00C7486A">
        <w:rPr>
          <w:szCs w:val="24"/>
        </w:rPr>
        <w:t>е</w:t>
      </w:r>
      <w:r w:rsidR="00990497" w:rsidRPr="009A4868">
        <w:rPr>
          <w:szCs w:val="24"/>
        </w:rPr>
        <w:t xml:space="preserve"> на аукцион в электронной форме: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 xml:space="preserve">здание площадью 170,8 </w:t>
      </w:r>
      <w:proofErr w:type="spellStart"/>
      <w:r w:rsidRPr="00C7486A">
        <w:rPr>
          <w:b w:val="0"/>
          <w:bCs w:val="0"/>
          <w:szCs w:val="24"/>
        </w:rPr>
        <w:t>кв</w:t>
      </w:r>
      <w:proofErr w:type="gramStart"/>
      <w:r w:rsidRPr="00C7486A">
        <w:rPr>
          <w:b w:val="0"/>
          <w:bCs w:val="0"/>
          <w:szCs w:val="24"/>
        </w:rPr>
        <w:t>.м</w:t>
      </w:r>
      <w:proofErr w:type="spellEnd"/>
      <w:proofErr w:type="gramEnd"/>
      <w:r w:rsidRPr="00C7486A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>с</w:t>
      </w:r>
      <w:r w:rsidRPr="00C7486A">
        <w:rPr>
          <w:b w:val="0"/>
          <w:bCs w:val="0"/>
          <w:szCs w:val="24"/>
        </w:rPr>
        <w:t xml:space="preserve"> земельн</w:t>
      </w:r>
      <w:r>
        <w:rPr>
          <w:b w:val="0"/>
          <w:bCs w:val="0"/>
          <w:szCs w:val="24"/>
        </w:rPr>
        <w:t>ым</w:t>
      </w:r>
      <w:r w:rsidRPr="00C7486A">
        <w:rPr>
          <w:b w:val="0"/>
          <w:bCs w:val="0"/>
          <w:szCs w:val="24"/>
        </w:rPr>
        <w:t xml:space="preserve"> участк</w:t>
      </w:r>
      <w:r>
        <w:rPr>
          <w:b w:val="0"/>
          <w:bCs w:val="0"/>
          <w:szCs w:val="24"/>
        </w:rPr>
        <w:t>ом</w:t>
      </w:r>
      <w:r w:rsidRPr="00C7486A">
        <w:rPr>
          <w:b w:val="0"/>
          <w:bCs w:val="0"/>
          <w:szCs w:val="24"/>
        </w:rPr>
        <w:t xml:space="preserve">, по адресу: Ивановская область, Кинешемский район, д. </w:t>
      </w:r>
      <w:proofErr w:type="spellStart"/>
      <w:r w:rsidRPr="00C7486A">
        <w:rPr>
          <w:b w:val="0"/>
          <w:bCs w:val="0"/>
          <w:szCs w:val="24"/>
        </w:rPr>
        <w:t>Лагуниха</w:t>
      </w:r>
      <w:proofErr w:type="spellEnd"/>
      <w:r w:rsidRPr="00C7486A">
        <w:rPr>
          <w:b w:val="0"/>
          <w:bCs w:val="0"/>
          <w:szCs w:val="24"/>
        </w:rPr>
        <w:t>, ул. Торговая, д. 6</w:t>
      </w:r>
      <w:r>
        <w:rPr>
          <w:b w:val="0"/>
          <w:bCs w:val="0"/>
          <w:szCs w:val="24"/>
        </w:rPr>
        <w:t>.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З</w:t>
      </w:r>
      <w:r w:rsidRPr="00C7486A">
        <w:rPr>
          <w:b w:val="0"/>
          <w:bCs w:val="0"/>
          <w:szCs w:val="24"/>
        </w:rPr>
        <w:t>дание и земельный участок находятся в собственности Ивановской области (записи регистрации от 24.04.2013 № 37-37-05/031/2013-800, 37-37-05/031/2013-799) и входят в состав имущества казны Ивановской области;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>сведения о здании, подлежащем приватизации: нежилое здание - фельдшерско-акушерский пункт, кадастровый номер 37:07:033601:166, назначен</w:t>
      </w:r>
      <w:r>
        <w:rPr>
          <w:b w:val="0"/>
          <w:bCs w:val="0"/>
          <w:szCs w:val="24"/>
        </w:rPr>
        <w:t xml:space="preserve">ие: нежилое, количество этажей </w:t>
      </w:r>
      <w:r w:rsidRPr="00C7486A">
        <w:rPr>
          <w:b w:val="0"/>
          <w:bCs w:val="0"/>
          <w:szCs w:val="24"/>
        </w:rPr>
        <w:t xml:space="preserve">1, в том числе подземных 0, площадь 170,8 кв. м; 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>сведения о земельном участке, на котором расположено нежилое здание: земельный участок с кадастровым номером 37:07:033601:71 площадью 597 кв. м, категория земель: земли населенных пунктов, виды разрешенного использования: мед</w:t>
      </w:r>
      <w:proofErr w:type="gramStart"/>
      <w:r w:rsidRPr="00C7486A">
        <w:rPr>
          <w:b w:val="0"/>
          <w:bCs w:val="0"/>
          <w:szCs w:val="24"/>
        </w:rPr>
        <w:t>.</w:t>
      </w:r>
      <w:proofErr w:type="gramEnd"/>
      <w:r w:rsidRPr="00C7486A">
        <w:rPr>
          <w:b w:val="0"/>
          <w:bCs w:val="0"/>
          <w:szCs w:val="24"/>
        </w:rPr>
        <w:t xml:space="preserve"> </w:t>
      </w:r>
      <w:proofErr w:type="gramStart"/>
      <w:r w:rsidRPr="00C7486A">
        <w:rPr>
          <w:b w:val="0"/>
          <w:bCs w:val="0"/>
          <w:szCs w:val="24"/>
        </w:rPr>
        <w:t>п</w:t>
      </w:r>
      <w:proofErr w:type="gramEnd"/>
      <w:r w:rsidRPr="00C7486A">
        <w:rPr>
          <w:b w:val="0"/>
          <w:bCs w:val="0"/>
          <w:szCs w:val="24"/>
        </w:rPr>
        <w:t>ункт.</w:t>
      </w:r>
    </w:p>
    <w:p w:rsid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C7486A">
        <w:rPr>
          <w:b w:val="0"/>
          <w:bCs w:val="0"/>
          <w:szCs w:val="24"/>
        </w:rPr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C7486A">
        <w:rPr>
          <w:b w:val="0"/>
          <w:bCs w:val="0"/>
          <w:szCs w:val="24"/>
        </w:rPr>
        <w:t xml:space="preserve">Федеральный закон «Водный кодекс Российской Федерации» от 03.06.2006 № 74-ФЗ (реестровый номер границы: 37:07-6.678 (вид зоны по документу: </w:t>
      </w:r>
      <w:proofErr w:type="spellStart"/>
      <w:r w:rsidRPr="00C7486A">
        <w:rPr>
          <w:b w:val="0"/>
          <w:bCs w:val="0"/>
          <w:szCs w:val="24"/>
        </w:rPr>
        <w:t>водоохранная</w:t>
      </w:r>
      <w:proofErr w:type="spellEnd"/>
      <w:r w:rsidRPr="00C7486A">
        <w:rPr>
          <w:b w:val="0"/>
          <w:bCs w:val="0"/>
          <w:szCs w:val="24"/>
        </w:rPr>
        <w:t xml:space="preserve"> зона р. </w:t>
      </w:r>
      <w:proofErr w:type="spellStart"/>
      <w:r w:rsidRPr="00C7486A">
        <w:rPr>
          <w:b w:val="0"/>
          <w:bCs w:val="0"/>
          <w:szCs w:val="24"/>
        </w:rPr>
        <w:t>Елнать</w:t>
      </w:r>
      <w:proofErr w:type="spellEnd"/>
      <w:r w:rsidRPr="00C7486A">
        <w:rPr>
          <w:b w:val="0"/>
          <w:bCs w:val="0"/>
          <w:szCs w:val="24"/>
        </w:rPr>
        <w:t xml:space="preserve">, Кинешемский муниципальный р-н, Ивановская обл.; тип зоны: </w:t>
      </w:r>
      <w:proofErr w:type="spellStart"/>
      <w:r w:rsidRPr="00C7486A">
        <w:rPr>
          <w:b w:val="0"/>
          <w:bCs w:val="0"/>
          <w:szCs w:val="24"/>
        </w:rPr>
        <w:t>водоохранная</w:t>
      </w:r>
      <w:proofErr w:type="spellEnd"/>
      <w:r w:rsidRPr="00C7486A">
        <w:rPr>
          <w:b w:val="0"/>
          <w:bCs w:val="0"/>
          <w:szCs w:val="24"/>
        </w:rPr>
        <w:t xml:space="preserve"> зона), реестровый номер границы: 37:07-6.679 (вид зоны по документу: прибрежная защитная полоса р. </w:t>
      </w:r>
      <w:proofErr w:type="spellStart"/>
      <w:r w:rsidRPr="00C7486A">
        <w:rPr>
          <w:b w:val="0"/>
          <w:bCs w:val="0"/>
          <w:szCs w:val="24"/>
        </w:rPr>
        <w:t>Елнать</w:t>
      </w:r>
      <w:proofErr w:type="spellEnd"/>
      <w:r w:rsidRPr="00C7486A">
        <w:rPr>
          <w:b w:val="0"/>
          <w:bCs w:val="0"/>
          <w:szCs w:val="24"/>
        </w:rPr>
        <w:t>, Кинешемский муниципальный р-н, Ивановская обл.; тип зоны: прибрежная защитная полоса).</w:t>
      </w:r>
      <w:proofErr w:type="gramEnd"/>
    </w:p>
    <w:p w:rsidR="00C7486A" w:rsidRPr="00C7486A" w:rsidRDefault="00677CEE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F6524" w:rsidRPr="001F6524">
        <w:rPr>
          <w:b w:val="0"/>
          <w:bCs w:val="0"/>
        </w:rPr>
        <w:t>определена</w:t>
      </w:r>
      <w:r w:rsidR="009A4868" w:rsidRPr="001F6524">
        <w:rPr>
          <w:b w:val="0"/>
          <w:bCs w:val="0"/>
        </w:rPr>
        <w:t xml:space="preserve"> </w:t>
      </w:r>
      <w:r w:rsidR="00C7486A" w:rsidRPr="00C7486A">
        <w:rPr>
          <w:b w:val="0"/>
          <w:bCs w:val="0"/>
        </w:rPr>
        <w:t xml:space="preserve">на основании отчета независимого оценщика от 25.12.2025 № Р25/221 в размере </w:t>
      </w:r>
      <w:r w:rsidR="00C7486A" w:rsidRPr="00C7486A">
        <w:t>1 595 272 (одного миллиона пятисот девяноста пяти тысяч двухсот семидесяти двух) рублей</w:t>
      </w:r>
      <w:r w:rsidR="00C7486A" w:rsidRPr="00C7486A">
        <w:rPr>
          <w:b w:val="0"/>
          <w:bCs w:val="0"/>
        </w:rPr>
        <w:t>, в том числе:</w:t>
      </w:r>
    </w:p>
    <w:p w:rsidR="00C7486A" w:rsidRP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7486A">
        <w:rPr>
          <w:b w:val="0"/>
          <w:bCs w:val="0"/>
        </w:rPr>
        <w:lastRenderedPageBreak/>
        <w:t>здания – 1 355 981 (одного миллиона трехсот пятидесяти пяти тысяч девятисот восьмидесяти одного) рубля, с учетом НДС;</w:t>
      </w:r>
    </w:p>
    <w:p w:rsidR="00C7486A" w:rsidRDefault="00C7486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C7486A">
        <w:rPr>
          <w:b w:val="0"/>
          <w:bCs w:val="0"/>
        </w:rPr>
        <w:t>земельного участка – 239 291 (двухсот тридцати девяти тысяч двухсот девяноста одного) рубля.</w:t>
      </w:r>
    </w:p>
    <w:p w:rsidR="007C6F7E" w:rsidRPr="00DE56AB" w:rsidRDefault="002909AA" w:rsidP="00C7486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E7095">
        <w:rPr>
          <w:b w:val="0"/>
          <w:bCs w:val="0"/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EE7095">
          <w:rPr>
            <w:b w:val="0"/>
            <w:bCs w:val="0"/>
            <w:szCs w:val="24"/>
          </w:rPr>
          <w:t>5</w:t>
        </w:r>
      </w:smartTag>
      <w:r w:rsidR="007C6F7E" w:rsidRPr="00EE7095">
        <w:rPr>
          <w:b w:val="0"/>
          <w:bCs w:val="0"/>
          <w:szCs w:val="24"/>
        </w:rPr>
        <w:t xml:space="preserve"> % начальной цены продажи и не изменяется</w:t>
      </w:r>
      <w:proofErr w:type="gramEnd"/>
      <w:r w:rsidR="007C6F7E" w:rsidRPr="00EE7095">
        <w:rPr>
          <w:b w:val="0"/>
          <w:bCs w:val="0"/>
          <w:szCs w:val="24"/>
        </w:rPr>
        <w:t xml:space="preserve"> в течение всего аукциона</w:t>
      </w:r>
      <w:r w:rsidR="007C6F7E" w:rsidRPr="00DE56AB">
        <w:rPr>
          <w:szCs w:val="24"/>
        </w:rPr>
        <w:t>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lastRenderedPageBreak/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BF2059" w:rsidRDefault="00BF2059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BF205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</w:t>
      </w:r>
      <w:r w:rsidRPr="00754FEB">
        <w:rPr>
          <w:szCs w:val="24"/>
        </w:rPr>
        <w:lastRenderedPageBreak/>
        <w:t>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>
        <w:rPr>
          <w:sz w:val="24"/>
          <w:shd w:val="clear" w:color="auto" w:fill="FFFFFF"/>
          <w:lang w:val="ru-RU"/>
        </w:rPr>
        <w:t>:</w:t>
      </w:r>
    </w:p>
    <w:p w:rsidR="004F5D80" w:rsidRPr="00BC7C2F" w:rsidRDefault="004F5D80" w:rsidP="004F5D80">
      <w:pPr>
        <w:pStyle w:val="31"/>
        <w:ind w:left="-567" w:firstLine="709"/>
        <w:outlineLvl w:val="0"/>
        <w:rPr>
          <w:b/>
          <w:bCs/>
          <w:sz w:val="24"/>
          <w:lang w:val="ru-RU"/>
        </w:rPr>
      </w:pPr>
      <w:r w:rsidRPr="00BC7C2F">
        <w:rPr>
          <w:b/>
          <w:bCs/>
          <w:sz w:val="24"/>
          <w:shd w:val="clear" w:color="auto" w:fill="FFFFFF"/>
          <w:lang w:val="ru-RU"/>
        </w:rPr>
        <w:t>Представитель ОБУЗ «Кинешемская центральная районная больница»</w:t>
      </w:r>
      <w:r w:rsidRPr="00BC7C2F">
        <w:rPr>
          <w:b/>
          <w:bCs/>
          <w:sz w:val="24"/>
          <w:lang w:val="ru-RU"/>
        </w:rPr>
        <w:t>: Попова Наталья Сергеевна, тел.8-920-360-19-69.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</w:t>
      </w:r>
    </w:p>
    <w:p w:rsidR="00D51372" w:rsidRPr="00D51372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D51372">
        <w:rPr>
          <w:sz w:val="24"/>
          <w:szCs w:val="24"/>
        </w:rPr>
        <w:t>Получатель: УФК по Ивановской области (Департамент управления имуществом Ивановской области) л/</w:t>
      </w:r>
      <w:proofErr w:type="spellStart"/>
      <w:r w:rsidRPr="00D51372">
        <w:rPr>
          <w:sz w:val="24"/>
          <w:szCs w:val="24"/>
        </w:rPr>
        <w:t>сч</w:t>
      </w:r>
      <w:proofErr w:type="spellEnd"/>
      <w:r w:rsidRPr="00D51372">
        <w:rPr>
          <w:sz w:val="24"/>
          <w:szCs w:val="24"/>
        </w:rPr>
        <w:t xml:space="preserve">. 04332000760, ИНН 3728021266, КПП 370201001, казначейский счет 03100643000000013300 в ОКЦ № 1 ВВГУ Банка России//УФК по Ивановской области г. Иваново, БИК 042202102, </w:t>
      </w:r>
      <w:proofErr w:type="spellStart"/>
      <w:r w:rsidRPr="00D51372">
        <w:rPr>
          <w:sz w:val="24"/>
          <w:szCs w:val="24"/>
        </w:rPr>
        <w:t>кор</w:t>
      </w:r>
      <w:proofErr w:type="spellEnd"/>
      <w:r w:rsidRPr="00D51372">
        <w:rPr>
          <w:sz w:val="24"/>
          <w:szCs w:val="24"/>
        </w:rPr>
        <w:t>/счет 40102810845370000102, ОКТМО 24701000.</w:t>
      </w:r>
    </w:p>
    <w:p w:rsidR="00D51372" w:rsidRPr="00D51372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</w:rPr>
      </w:pPr>
      <w:r w:rsidRPr="00D51372">
        <w:rPr>
          <w:sz w:val="24"/>
          <w:szCs w:val="24"/>
        </w:rPr>
        <w:t xml:space="preserve">КБК 01211402023020000410 – доходы от реализации иного имущества, находящегося в собственности Ивановской области, назначение платежа: оплата по договору купли-продажи (здание по адресу: д. </w:t>
      </w:r>
      <w:proofErr w:type="spellStart"/>
      <w:r w:rsidRPr="00D51372">
        <w:rPr>
          <w:sz w:val="24"/>
          <w:szCs w:val="24"/>
        </w:rPr>
        <w:t>Лагуниха</w:t>
      </w:r>
      <w:proofErr w:type="spellEnd"/>
      <w:r w:rsidRPr="00D51372">
        <w:rPr>
          <w:sz w:val="24"/>
          <w:szCs w:val="24"/>
        </w:rPr>
        <w:t>, ул. Торговая, д. 6);</w:t>
      </w:r>
    </w:p>
    <w:p w:rsidR="00EE7095" w:rsidRDefault="00D51372" w:rsidP="00D51372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D51372">
        <w:rPr>
          <w:sz w:val="24"/>
          <w:szCs w:val="24"/>
        </w:rPr>
        <w:t xml:space="preserve">КБК 01211406022020000430 – доходы от продажи земельных участков, находящихся в собственности Ивановской области, назначение платежа: оплата по договору купли-продажи (земельный участок по адресу: д. </w:t>
      </w:r>
      <w:proofErr w:type="spellStart"/>
      <w:r w:rsidRPr="00D51372">
        <w:rPr>
          <w:sz w:val="24"/>
          <w:szCs w:val="24"/>
        </w:rPr>
        <w:t>Лагуниха</w:t>
      </w:r>
      <w:proofErr w:type="spellEnd"/>
      <w:r w:rsidRPr="00D51372">
        <w:rPr>
          <w:sz w:val="24"/>
          <w:szCs w:val="24"/>
        </w:rPr>
        <w:t>, ул. Торговая, д. 6).</w:t>
      </w:r>
      <w:r w:rsidR="00EE7095">
        <w:rPr>
          <w:sz w:val="24"/>
          <w:szCs w:val="24"/>
          <w:lang w:val="ru-RU"/>
        </w:rPr>
        <w:t>.</w:t>
      </w:r>
      <w:r w:rsidR="00EE7095" w:rsidRPr="00EE7095">
        <w:rPr>
          <w:sz w:val="24"/>
          <w:szCs w:val="24"/>
        </w:rPr>
        <w:t xml:space="preserve"> 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197276">
            <w:rPr>
              <w:rStyle w:val="aff9"/>
            </w:rPr>
            <w:t>14</w:t>
          </w:r>
          <w:r w:rsidR="00395909" w:rsidRPr="001A2BDE">
            <w:rPr>
              <w:rStyle w:val="aff9"/>
            </w:rPr>
            <w:t>.</w:t>
          </w:r>
          <w:r w:rsidR="00D34FB2">
            <w:rPr>
              <w:rStyle w:val="aff9"/>
            </w:rPr>
            <w:t>0</w:t>
          </w:r>
          <w:r w:rsidR="00197276">
            <w:rPr>
              <w:rStyle w:val="aff9"/>
            </w:rPr>
            <w:t>5</w:t>
          </w:r>
          <w:r w:rsidRPr="001A2BDE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197276">
            <w:rPr>
              <w:rStyle w:val="aff9"/>
            </w:rPr>
            <w:t>22</w:t>
          </w:r>
          <w:r w:rsidR="00F03E36" w:rsidRPr="009A4868">
            <w:rPr>
              <w:rStyle w:val="aff9"/>
            </w:rPr>
            <w:t>.</w:t>
          </w:r>
          <w:r w:rsidR="00395909" w:rsidRPr="009A4868">
            <w:rPr>
              <w:rStyle w:val="aff9"/>
            </w:rPr>
            <w:t>0</w:t>
          </w:r>
          <w:r w:rsidR="00197276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197276">
            <w:rPr>
              <w:rStyle w:val="aff9"/>
            </w:rPr>
            <w:t>2</w:t>
          </w:r>
          <w:r w:rsidR="0096436E">
            <w:rPr>
              <w:rStyle w:val="aff9"/>
            </w:rPr>
            <w:t>6</w:t>
          </w:r>
          <w:r w:rsidR="00395909" w:rsidRPr="009A4868">
            <w:rPr>
              <w:rStyle w:val="aff9"/>
            </w:rPr>
            <w:t>.0</w:t>
          </w:r>
          <w:r w:rsidR="00197276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E42EEC">
        <w:rPr>
          <w:b/>
          <w:szCs w:val="24"/>
        </w:rPr>
        <w:t>1</w:t>
      </w:r>
      <w:r w:rsidR="003E5578">
        <w:rPr>
          <w:b/>
          <w:szCs w:val="24"/>
        </w:rPr>
        <w:t>:</w:t>
      </w:r>
      <w:r w:rsidR="00E42EEC">
        <w:rPr>
          <w:b/>
          <w:szCs w:val="24"/>
        </w:rPr>
        <w:t>00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E42EEC">
            <w:rPr>
              <w:rStyle w:val="aff9"/>
            </w:rPr>
            <w:t>30</w:t>
          </w:r>
          <w:r w:rsidR="00395909" w:rsidRPr="009A4868">
            <w:rPr>
              <w:rStyle w:val="aff9"/>
            </w:rPr>
            <w:t>.0</w:t>
          </w:r>
          <w:r w:rsidR="00197276">
            <w:rPr>
              <w:rStyle w:val="aff9"/>
            </w:rPr>
            <w:t>6</w:t>
          </w:r>
          <w:r w:rsidRPr="009A4868">
            <w:rPr>
              <w:rStyle w:val="aff9"/>
            </w:rPr>
            <w:t>.202</w:t>
          </w:r>
          <w:r w:rsidR="00EE7095">
            <w:rPr>
              <w:rStyle w:val="aff9"/>
            </w:rPr>
            <w:t>6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</w:t>
      </w:r>
      <w:bookmarkStart w:id="1" w:name="_GoBack"/>
      <w:bookmarkEnd w:id="1"/>
      <w:r>
        <w:rPr>
          <w:szCs w:val="24"/>
          <w:lang w:eastAsia="ru-RU"/>
        </w:rPr>
        <w:t xml:space="preserve">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lastRenderedPageBreak/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7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8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</w:t>
      </w:r>
      <w:r w:rsidRPr="00EB539F">
        <w:rPr>
          <w:rFonts w:eastAsia="Calibri"/>
          <w:szCs w:val="24"/>
          <w:lang w:eastAsia="ru-RU"/>
        </w:rPr>
        <w:lastRenderedPageBreak/>
        <w:t>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29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D171E0" w:rsidRPr="00D171E0">
        <w:rPr>
          <w:szCs w:val="24"/>
        </w:rPr>
        <w:t>извещение на ГИС Торги № 21000007300000000284</w:t>
      </w:r>
      <w:r w:rsidR="00D171E0">
        <w:rPr>
          <w:szCs w:val="24"/>
        </w:rPr>
        <w:t xml:space="preserve">, </w:t>
      </w:r>
      <w:r w:rsidR="00D171E0" w:rsidRPr="00D171E0">
        <w:rPr>
          <w:szCs w:val="24"/>
        </w:rPr>
        <w:t>аукцион призна</w:t>
      </w:r>
      <w:r w:rsidR="00D171E0">
        <w:rPr>
          <w:szCs w:val="24"/>
        </w:rPr>
        <w:t>н</w:t>
      </w:r>
      <w:r w:rsidR="00D171E0" w:rsidRPr="00D171E0">
        <w:rPr>
          <w:szCs w:val="24"/>
        </w:rPr>
        <w:t xml:space="preserve"> несостоявшимся</w:t>
      </w:r>
      <w:r w:rsidR="00D171E0">
        <w:rPr>
          <w:szCs w:val="24"/>
        </w:rPr>
        <w:t xml:space="preserve"> по причине отсутствия заявок (протокол № 27 от 17.04.20260)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D96258" w:rsidRDefault="00D96258" w:rsidP="00AA4A84">
      <w:pPr>
        <w:tabs>
          <w:tab w:val="left" w:pos="5850"/>
        </w:tabs>
        <w:ind w:left="-567" w:firstLine="709"/>
        <w:rPr>
          <w:szCs w:val="24"/>
        </w:rPr>
      </w:pPr>
      <w:r>
        <w:rPr>
          <w:szCs w:val="24"/>
        </w:rPr>
        <w:tab/>
      </w:r>
      <w:r w:rsidR="0014497B">
        <w:rPr>
          <w:szCs w:val="24"/>
        </w:rPr>
        <w:t xml:space="preserve"> </w:t>
      </w:r>
    </w:p>
    <w:p w:rsidR="00D96258" w:rsidRDefault="00D96258" w:rsidP="00AA4A84">
      <w:pPr>
        <w:ind w:left="-567" w:firstLine="709"/>
        <w:rPr>
          <w:szCs w:val="24"/>
        </w:rPr>
      </w:pPr>
    </w:p>
    <w:p w:rsidR="008178D1" w:rsidRPr="00D96258" w:rsidRDefault="008178D1" w:rsidP="00AA4A84">
      <w:pPr>
        <w:ind w:left="-567" w:firstLine="709"/>
        <w:rPr>
          <w:szCs w:val="24"/>
        </w:rPr>
        <w:sectPr w:rsidR="008178D1" w:rsidRPr="00D96258" w:rsidSect="00EE7095">
          <w:headerReference w:type="even" r:id="rId30"/>
          <w:headerReference w:type="default" r:id="rId31"/>
          <w:footerReference w:type="default" r:id="rId32"/>
          <w:pgSz w:w="11906" w:h="16838"/>
          <w:pgMar w:top="709" w:right="851" w:bottom="709" w:left="1701" w:header="567" w:footer="130" w:gutter="0"/>
          <w:cols w:space="708"/>
          <w:titlePg/>
          <w:docGrid w:linePitch="360"/>
        </w:sect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FD4BDA" w:rsidRDefault="00FD4BDA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2D18A3" w:rsidRDefault="000638C5" w:rsidP="00EE7095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D51372" w:rsidRPr="00D51372">
        <w:rPr>
          <w:szCs w:val="24"/>
        </w:rPr>
        <w:t>нежило</w:t>
      </w:r>
      <w:r w:rsidR="001F6942">
        <w:rPr>
          <w:szCs w:val="24"/>
        </w:rPr>
        <w:t>е</w:t>
      </w:r>
      <w:r w:rsidR="00D51372" w:rsidRPr="00D51372">
        <w:rPr>
          <w:szCs w:val="24"/>
        </w:rPr>
        <w:t xml:space="preserve"> здани</w:t>
      </w:r>
      <w:r w:rsidR="001F6942">
        <w:rPr>
          <w:szCs w:val="24"/>
        </w:rPr>
        <w:t>е</w:t>
      </w:r>
      <w:r w:rsidR="00D51372" w:rsidRPr="00D51372">
        <w:rPr>
          <w:szCs w:val="24"/>
        </w:rPr>
        <w:t xml:space="preserve"> с земельным участком по адресу: Ивановская область, Кинешемский район, д. </w:t>
      </w:r>
      <w:proofErr w:type="spellStart"/>
      <w:r w:rsidR="00D51372" w:rsidRPr="00D51372">
        <w:rPr>
          <w:szCs w:val="24"/>
        </w:rPr>
        <w:t>Лагуниха</w:t>
      </w:r>
      <w:proofErr w:type="spellEnd"/>
      <w:r w:rsidR="00D51372" w:rsidRPr="00D51372">
        <w:rPr>
          <w:szCs w:val="24"/>
        </w:rPr>
        <w:t>, ул. Торговая, д. 6</w:t>
      </w:r>
    </w:p>
    <w:p w:rsidR="00FD4BDA" w:rsidRPr="00B41C37" w:rsidRDefault="00FD4BDA" w:rsidP="00EE7095">
      <w:pPr>
        <w:spacing w:after="0" w:line="240" w:lineRule="auto"/>
        <w:ind w:left="-567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lastRenderedPageBreak/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C372AF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D51372" w:rsidRPr="00822755" w:rsidRDefault="00D51372" w:rsidP="00D51372">
      <w:pPr>
        <w:spacing w:after="0" w:line="240" w:lineRule="auto"/>
        <w:jc w:val="center"/>
        <w:rPr>
          <w:b/>
          <w:sz w:val="28"/>
          <w:szCs w:val="28"/>
        </w:rPr>
      </w:pPr>
      <w:r w:rsidRPr="00822755">
        <w:rPr>
          <w:b/>
          <w:sz w:val="28"/>
          <w:szCs w:val="28"/>
        </w:rPr>
        <w:t>Договор купли-продажи</w:t>
      </w:r>
      <w:r>
        <w:rPr>
          <w:b/>
          <w:sz w:val="28"/>
          <w:szCs w:val="28"/>
        </w:rPr>
        <w:t xml:space="preserve"> </w:t>
      </w:r>
    </w:p>
    <w:p w:rsidR="00D51372" w:rsidRDefault="00D51372" w:rsidP="00D51372">
      <w:pPr>
        <w:spacing w:after="0" w:line="240" w:lineRule="auto"/>
        <w:jc w:val="center"/>
        <w:rPr>
          <w:b/>
          <w:bCs/>
        </w:rPr>
      </w:pPr>
      <w:r w:rsidRPr="00785313">
        <w:rPr>
          <w:b/>
          <w:bCs/>
        </w:rPr>
        <w:t>нежилого здания с земельным участком по адресу:</w:t>
      </w:r>
    </w:p>
    <w:p w:rsidR="00D51372" w:rsidRPr="00785313" w:rsidRDefault="00D51372" w:rsidP="00D51372">
      <w:pPr>
        <w:spacing w:after="0" w:line="240" w:lineRule="auto"/>
        <w:jc w:val="center"/>
        <w:rPr>
          <w:b/>
        </w:rPr>
      </w:pPr>
      <w:r w:rsidRPr="00785313">
        <w:rPr>
          <w:b/>
          <w:bCs/>
        </w:rPr>
        <w:t xml:space="preserve">Ивановская область, Кинешемский район, д. </w:t>
      </w:r>
      <w:proofErr w:type="spellStart"/>
      <w:r w:rsidRPr="00785313">
        <w:rPr>
          <w:b/>
          <w:bCs/>
        </w:rPr>
        <w:t>Лагуниха</w:t>
      </w:r>
      <w:proofErr w:type="spellEnd"/>
      <w:r w:rsidRPr="00785313">
        <w:rPr>
          <w:b/>
          <w:bCs/>
        </w:rPr>
        <w:t xml:space="preserve">, ул. Торговая, д. 6, </w:t>
      </w:r>
      <w:proofErr w:type="gramStart"/>
      <w:r w:rsidRPr="00785313">
        <w:rPr>
          <w:b/>
          <w:bCs/>
        </w:rPr>
        <w:t>находящихся</w:t>
      </w:r>
      <w:proofErr w:type="gramEnd"/>
      <w:r w:rsidRPr="00785313">
        <w:rPr>
          <w:b/>
          <w:bCs/>
        </w:rPr>
        <w:t xml:space="preserve"> в собственности Ивановской области</w:t>
      </w:r>
    </w:p>
    <w:p w:rsidR="00D51372" w:rsidRPr="0008479B" w:rsidRDefault="00D51372" w:rsidP="00D51372">
      <w:pPr>
        <w:spacing w:after="0" w:line="240" w:lineRule="auto"/>
        <w:jc w:val="center"/>
        <w:rPr>
          <w:b/>
        </w:rPr>
      </w:pPr>
    </w:p>
    <w:p w:rsidR="00D51372" w:rsidRPr="00FE12F0" w:rsidRDefault="00D51372" w:rsidP="00D51372">
      <w:pPr>
        <w:spacing w:after="0" w:line="240" w:lineRule="auto"/>
      </w:pPr>
      <w:r w:rsidRPr="00FE12F0">
        <w:t>г. Иваново</w:t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FE12F0">
        <w:tab/>
      </w:r>
      <w:r w:rsidRPr="00B77880">
        <w:t xml:space="preserve">        </w:t>
      </w:r>
      <w:r>
        <w:t xml:space="preserve">          </w:t>
      </w:r>
      <w:r w:rsidRPr="00B77880">
        <w:t xml:space="preserve">   </w:t>
      </w:r>
      <w:r w:rsidRPr="007817E0">
        <w:t>«_</w:t>
      </w:r>
      <w:r>
        <w:t>_</w:t>
      </w:r>
      <w:r w:rsidRPr="007817E0">
        <w:t>_» ________ 20</w:t>
      </w:r>
      <w:r>
        <w:t>26</w:t>
      </w:r>
      <w:r w:rsidRPr="007817E0">
        <w:t xml:space="preserve"> г</w:t>
      </w:r>
      <w:r>
        <w:rPr>
          <w:u w:val="single"/>
        </w:rPr>
        <w:t xml:space="preserve"> </w:t>
      </w:r>
    </w:p>
    <w:p w:rsidR="00D51372" w:rsidRPr="00FE12F0" w:rsidRDefault="00D51372" w:rsidP="00D51372">
      <w:pPr>
        <w:spacing w:after="0" w:line="240" w:lineRule="auto"/>
        <w:ind w:firstLine="720"/>
        <w:jc w:val="both"/>
      </w:pPr>
    </w:p>
    <w:p w:rsidR="00D51372" w:rsidRPr="007F1F1B" w:rsidRDefault="00D51372" w:rsidP="00D51372">
      <w:pPr>
        <w:spacing w:after="0" w:line="240" w:lineRule="auto"/>
        <w:ind w:firstLine="720"/>
        <w:jc w:val="both"/>
        <w:rPr>
          <w:b/>
        </w:rPr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>
        <w:t>, именуемый в </w:t>
      </w:r>
      <w:r w:rsidRPr="00DF19D9">
        <w:t xml:space="preserve">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F164D9">
        <w:rPr>
          <w:b/>
        </w:rPr>
        <w:t>члена Правительства Ивановской области-директора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</w:t>
      </w:r>
      <w:proofErr w:type="spellStart"/>
      <w:r>
        <w:rPr>
          <w:b/>
        </w:rPr>
        <w:t>Бусовой</w:t>
      </w:r>
      <w:proofErr w:type="spellEnd"/>
      <w:r>
        <w:rPr>
          <w:b/>
        </w:rPr>
        <w:t xml:space="preserve"> Наталии Леонидовны</w:t>
      </w:r>
      <w:r w:rsidRPr="00DF19D9">
        <w:rPr>
          <w:b/>
        </w:rPr>
        <w:t>,</w:t>
      </w:r>
      <w:r w:rsidRPr="00DF19D9">
        <w:t xml:space="preserve"> </w:t>
      </w:r>
      <w:r>
        <w:t>действующей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</w:t>
      </w:r>
      <w:r>
        <w:rPr>
          <w:b/>
          <w:i/>
        </w:rPr>
        <w:t>__________________________</w:t>
      </w:r>
      <w:r w:rsidRPr="00011A9A">
        <w:rPr>
          <w:u w:val="single"/>
        </w:rPr>
        <w:t>,</w:t>
      </w:r>
      <w:r w:rsidRPr="007F1F1B">
        <w:t xml:space="preserve"> 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в лице </w:t>
      </w:r>
      <w:r>
        <w:rPr>
          <w:b/>
          <w:i/>
        </w:rPr>
        <w:t>____________________________</w:t>
      </w:r>
      <w:r w:rsidRPr="007F1F1B">
        <w:t>, действующего на о</w:t>
      </w:r>
      <w:r>
        <w:t>сновании__________________</w:t>
      </w:r>
      <w:r w:rsidRPr="007F1F1B">
        <w:t>, с др</w:t>
      </w:r>
      <w:r>
        <w:t xml:space="preserve">угой стороны, в соответствии с </w:t>
      </w:r>
      <w:r w:rsidRPr="007F1F1B">
        <w:t>Федеральным законом от 21.12.2001</w:t>
      </w:r>
      <w:proofErr w:type="gramEnd"/>
      <w:r w:rsidRPr="007F1F1B">
        <w:t xml:space="preserve"> № </w:t>
      </w:r>
      <w:proofErr w:type="gramStart"/>
      <w:r w:rsidRPr="007F1F1B">
        <w:t>178-ФЗ</w:t>
      </w:r>
      <w:r>
        <w:t xml:space="preserve">                          </w:t>
      </w:r>
      <w:r w:rsidRPr="007F1F1B">
        <w:t xml:space="preserve">«О приватизации государственного 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 xml:space="preserve">№ 860 «Об </w:t>
      </w:r>
      <w:r>
        <w:t>организации и </w:t>
      </w:r>
      <w:r w:rsidRPr="00587427">
        <w:t>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имущества на аукционе в электронной форме </w:t>
      </w:r>
      <w:r w:rsidRPr="007F1F1B">
        <w:t>и на основании Прото</w:t>
      </w:r>
      <w:r>
        <w:t xml:space="preserve">кола от «___» _______ </w:t>
      </w:r>
      <w:r w:rsidRPr="004B20E1">
        <w:t>20</w:t>
      </w:r>
      <w:r>
        <w:t>___</w:t>
      </w:r>
      <w:r w:rsidRPr="004B20E1">
        <w:t xml:space="preserve"> г</w:t>
      </w:r>
      <w:r>
        <w:t>. №__ «Об</w:t>
      </w:r>
      <w:proofErr w:type="gramEnd"/>
      <w:r>
        <w:t> </w:t>
      </w:r>
      <w:proofErr w:type="gramStart"/>
      <w:r>
        <w:t>итогах</w:t>
      </w:r>
      <w:proofErr w:type="gramEnd"/>
      <w:r>
        <w:t xml:space="preserve"> аукциона»</w:t>
      </w:r>
      <w:r w:rsidRPr="007F1F1B">
        <w:t xml:space="preserve"> заключили настоящий Дого</w:t>
      </w:r>
      <w:r>
        <w:t>вор (далее – «Договор») о </w:t>
      </w:r>
      <w:r w:rsidRPr="007F1F1B">
        <w:t>нижеследующем.</w:t>
      </w:r>
    </w:p>
    <w:p w:rsidR="00D51372" w:rsidRDefault="00D51372" w:rsidP="00D51372">
      <w:pPr>
        <w:spacing w:after="0" w:line="240" w:lineRule="auto"/>
        <w:jc w:val="center"/>
      </w:pPr>
      <w:r w:rsidRPr="007F1F1B">
        <w:rPr>
          <w:b/>
        </w:rPr>
        <w:t>Статья 1. Предмет Договора</w:t>
      </w:r>
    </w:p>
    <w:p w:rsidR="00D51372" w:rsidRPr="00F74452" w:rsidRDefault="00D51372" w:rsidP="00D51372">
      <w:pPr>
        <w:spacing w:after="0" w:line="240" w:lineRule="auto"/>
        <w:ind w:firstLine="720"/>
        <w:jc w:val="both"/>
      </w:pPr>
      <w:r w:rsidRPr="00F74452">
        <w:t xml:space="preserve">1.1. Предметом купли-продажи по настоящему Договору являются </w:t>
      </w:r>
      <w:r w:rsidRPr="00F74452">
        <w:rPr>
          <w:bCs/>
        </w:rPr>
        <w:t xml:space="preserve">здание с земельным участком по адресу: </w:t>
      </w:r>
      <w:proofErr w:type="gramStart"/>
      <w:r w:rsidRPr="00F74452">
        <w:rPr>
          <w:bCs/>
        </w:rPr>
        <w:t xml:space="preserve">Ивановская область, </w:t>
      </w:r>
      <w:r>
        <w:rPr>
          <w:bCs/>
        </w:rPr>
        <w:t>Кинешемский</w:t>
      </w:r>
      <w:r w:rsidRPr="00F74452">
        <w:rPr>
          <w:bCs/>
        </w:rPr>
        <w:t xml:space="preserve"> район, </w:t>
      </w:r>
      <w:r>
        <w:rPr>
          <w:bCs/>
        </w:rPr>
        <w:t>д</w:t>
      </w:r>
      <w:r w:rsidRPr="00F74452">
        <w:rPr>
          <w:bCs/>
        </w:rPr>
        <w:t xml:space="preserve">. </w:t>
      </w:r>
      <w:proofErr w:type="spellStart"/>
      <w:r>
        <w:rPr>
          <w:bCs/>
        </w:rPr>
        <w:t>Лагуниха</w:t>
      </w:r>
      <w:proofErr w:type="spellEnd"/>
      <w:r w:rsidRPr="00F74452">
        <w:rPr>
          <w:bCs/>
        </w:rPr>
        <w:t>, ул.</w:t>
      </w:r>
      <w:r>
        <w:rPr>
          <w:bCs/>
        </w:rPr>
        <w:t> Торговая</w:t>
      </w:r>
      <w:r w:rsidRPr="00F74452">
        <w:rPr>
          <w:bCs/>
        </w:rPr>
        <w:t xml:space="preserve">, д. </w:t>
      </w:r>
      <w:r>
        <w:rPr>
          <w:bCs/>
        </w:rPr>
        <w:t>6</w:t>
      </w:r>
      <w:r w:rsidRPr="00F74452">
        <w:rPr>
          <w:bCs/>
        </w:rPr>
        <w:t>, находящиеся в собственности Ивановской области</w:t>
      </w:r>
      <w:r w:rsidRPr="00F74452">
        <w:t xml:space="preserve"> (далее – имущество). </w:t>
      </w:r>
      <w:proofErr w:type="gramEnd"/>
    </w:p>
    <w:p w:rsidR="00D51372" w:rsidRPr="0053195D" w:rsidRDefault="00D51372" w:rsidP="00D51372">
      <w:pPr>
        <w:spacing w:after="0" w:line="240" w:lineRule="auto"/>
        <w:ind w:firstLine="720"/>
        <w:jc w:val="both"/>
      </w:pPr>
      <w:r w:rsidRPr="0053195D">
        <w:t xml:space="preserve">1.2. Сведения об имуществе, являющемся предметом настоящего Договора: </w:t>
      </w:r>
    </w:p>
    <w:p w:rsidR="00D51372" w:rsidRPr="00F74452" w:rsidRDefault="00D51372" w:rsidP="00D51372">
      <w:pPr>
        <w:spacing w:after="0" w:line="240" w:lineRule="auto"/>
        <w:ind w:firstLine="720"/>
        <w:jc w:val="both"/>
      </w:pPr>
      <w:r w:rsidRPr="00F74452">
        <w:t>здание и земельный участок находятся в собственности Ивановской области (</w:t>
      </w:r>
      <w:r w:rsidRPr="00F74452">
        <w:rPr>
          <w:color w:val="000000"/>
        </w:rPr>
        <w:t xml:space="preserve">записи регистрации </w:t>
      </w:r>
      <w:r w:rsidRPr="00785313">
        <w:rPr>
          <w:color w:val="000000"/>
        </w:rPr>
        <w:t xml:space="preserve">от </w:t>
      </w:r>
      <w:r w:rsidRPr="00785313">
        <w:rPr>
          <w:rFonts w:eastAsia="TimesNewRomanPSMT"/>
        </w:rPr>
        <w:t>24.04.2013</w:t>
      </w:r>
      <w:r w:rsidRPr="00785313">
        <w:t xml:space="preserve"> № </w:t>
      </w:r>
      <w:r w:rsidRPr="00785313">
        <w:rPr>
          <w:rFonts w:eastAsia="TimesNewRomanPSMT"/>
        </w:rPr>
        <w:t>37-37-05/031/2013-800</w:t>
      </w:r>
      <w:r w:rsidRPr="00785313">
        <w:t xml:space="preserve">, </w:t>
      </w:r>
      <w:r w:rsidRPr="00785313">
        <w:rPr>
          <w:rFonts w:eastAsia="TimesNewRomanPSMT"/>
        </w:rPr>
        <w:t>37-37-05/031/2013-799</w:t>
      </w:r>
      <w:r w:rsidRPr="00785313">
        <w:rPr>
          <w:color w:val="000000"/>
        </w:rPr>
        <w:t>)</w:t>
      </w:r>
      <w:r>
        <w:rPr>
          <w:color w:val="000000"/>
        </w:rPr>
        <w:t xml:space="preserve"> и </w:t>
      </w:r>
      <w:r w:rsidRPr="00F74452">
        <w:rPr>
          <w:color w:val="000000"/>
        </w:rPr>
        <w:t>входят в состав имущества казны Ивановской области</w:t>
      </w:r>
      <w:r>
        <w:rPr>
          <w:color w:val="000000"/>
        </w:rPr>
        <w:t>.</w:t>
      </w:r>
    </w:p>
    <w:p w:rsidR="00D51372" w:rsidRDefault="00D51372" w:rsidP="00D51372">
      <w:pPr>
        <w:pStyle w:val="21"/>
        <w:spacing w:after="0" w:line="240" w:lineRule="auto"/>
        <w:ind w:firstLine="709"/>
        <w:jc w:val="both"/>
        <w:rPr>
          <w:b/>
        </w:rPr>
      </w:pPr>
      <w:r w:rsidRPr="0053195D">
        <w:rPr>
          <w:b/>
        </w:rPr>
        <w:t>Сведения о здании:</w:t>
      </w:r>
    </w:p>
    <w:p w:rsidR="00D51372" w:rsidRPr="00785313" w:rsidRDefault="00D51372" w:rsidP="00D51372">
      <w:pPr>
        <w:pStyle w:val="21"/>
        <w:spacing w:after="0" w:line="240" w:lineRule="auto"/>
        <w:ind w:firstLine="709"/>
        <w:jc w:val="both"/>
        <w:rPr>
          <w:b/>
        </w:rPr>
      </w:pPr>
      <w:r w:rsidRPr="00785313">
        <w:rPr>
          <w:rFonts w:eastAsia="TimesNewRomanPSMT"/>
        </w:rPr>
        <w:t>нежилое здание - фельдшерско-акушерский пункт</w:t>
      </w:r>
      <w:r w:rsidRPr="00785313">
        <w:t xml:space="preserve">, кадастровый номер </w:t>
      </w:r>
      <w:r w:rsidRPr="00785313">
        <w:rPr>
          <w:rFonts w:eastAsia="TimesNewRomanPSMT"/>
        </w:rPr>
        <w:t>37:07:033601:166</w:t>
      </w:r>
      <w:r w:rsidRPr="00785313">
        <w:t xml:space="preserve">, назначение: нежилое, количество этажей, в том числе подземных этажей: 1, в том числе подземных 0, площадь </w:t>
      </w:r>
      <w:r w:rsidRPr="00785313">
        <w:rPr>
          <w:rFonts w:eastAsia="TimesNewRomanPSMT"/>
        </w:rPr>
        <w:t xml:space="preserve">170,8 </w:t>
      </w:r>
      <w:r w:rsidRPr="00785313">
        <w:t>кв. м (далее – нежилое здание)</w:t>
      </w:r>
      <w:r>
        <w:t>;</w:t>
      </w:r>
    </w:p>
    <w:p w:rsidR="00D51372" w:rsidRDefault="00D51372" w:rsidP="00D51372">
      <w:pPr>
        <w:tabs>
          <w:tab w:val="left" w:pos="1276"/>
        </w:tabs>
        <w:spacing w:after="0" w:line="240" w:lineRule="auto"/>
        <w:ind w:firstLine="720"/>
        <w:jc w:val="both"/>
      </w:pPr>
      <w:r w:rsidRPr="00D9446B">
        <w:rPr>
          <w:b/>
        </w:rPr>
        <w:t>Сведения о земельном участке, на котором расположено нежилое здание:</w:t>
      </w:r>
    </w:p>
    <w:p w:rsidR="00D51372" w:rsidRPr="00785313" w:rsidRDefault="00D51372" w:rsidP="00D51372">
      <w:pPr>
        <w:widowControl w:val="0"/>
        <w:spacing w:after="0" w:line="240" w:lineRule="auto"/>
        <w:ind w:firstLine="709"/>
        <w:jc w:val="both"/>
      </w:pPr>
      <w:r w:rsidRPr="00785313">
        <w:t xml:space="preserve">земельный участок с кадастровым номером </w:t>
      </w:r>
      <w:r w:rsidRPr="00785313">
        <w:rPr>
          <w:rFonts w:eastAsia="TimesNewRomanPSMT"/>
        </w:rPr>
        <w:t>37:07:033601:71</w:t>
      </w:r>
      <w:r w:rsidRPr="00785313">
        <w:t xml:space="preserve"> площадью 597 кв. м, категория земель: земли населенных пунктов, виды разрешенного использования: </w:t>
      </w:r>
      <w:r w:rsidRPr="00785313">
        <w:rPr>
          <w:rFonts w:eastAsia="TimesNewRomanPSMT"/>
        </w:rPr>
        <w:t>мед</w:t>
      </w:r>
      <w:proofErr w:type="gramStart"/>
      <w:r w:rsidRPr="00785313">
        <w:rPr>
          <w:rFonts w:eastAsia="TimesNewRomanPSMT"/>
        </w:rPr>
        <w:t>.</w:t>
      </w:r>
      <w:proofErr w:type="gramEnd"/>
      <w:r w:rsidRPr="00785313">
        <w:rPr>
          <w:rFonts w:eastAsia="TimesNewRomanPSMT"/>
        </w:rPr>
        <w:t xml:space="preserve"> </w:t>
      </w:r>
      <w:proofErr w:type="gramStart"/>
      <w:r w:rsidRPr="00785313">
        <w:rPr>
          <w:rFonts w:eastAsia="TimesNewRomanPSMT"/>
        </w:rPr>
        <w:t>п</w:t>
      </w:r>
      <w:proofErr w:type="gramEnd"/>
      <w:r w:rsidRPr="00785313">
        <w:rPr>
          <w:rFonts w:eastAsia="TimesNewRomanPSMT"/>
        </w:rPr>
        <w:t>ункт</w:t>
      </w:r>
      <w:r w:rsidRPr="00785313">
        <w:t xml:space="preserve"> (далее - земельный участок).</w:t>
      </w:r>
    </w:p>
    <w:p w:rsidR="00D51372" w:rsidRDefault="00D51372" w:rsidP="00D5137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1FC0">
        <w:t xml:space="preserve">На весь земельный участок налагаются ограничения (обременения) прав, предусмотренные статьей 56 Земельного кодекса Российской Федерации. Реквизиты документа-основания: </w:t>
      </w:r>
      <w:proofErr w:type="gramStart"/>
      <w:r w:rsidRPr="00E31FC0">
        <w:rPr>
          <w:rFonts w:eastAsia="TimesNewRomanPSMT"/>
        </w:rPr>
        <w:t xml:space="preserve">Федеральный закон «Водный кодекс Российской Федерации» от 03.06.2006 № 74-ФЗ (реестровый номер границы: 37:07-6.678 (вид зоны по документу: </w:t>
      </w:r>
      <w:proofErr w:type="spellStart"/>
      <w:r w:rsidRPr="00E31FC0">
        <w:rPr>
          <w:rFonts w:eastAsia="TimesNewRomanPSMT"/>
        </w:rPr>
        <w:t>водоохранная</w:t>
      </w:r>
      <w:proofErr w:type="spellEnd"/>
      <w:r w:rsidRPr="00E31FC0">
        <w:rPr>
          <w:rFonts w:eastAsia="TimesNewRomanPSMT"/>
        </w:rPr>
        <w:t xml:space="preserve"> зона р. </w:t>
      </w:r>
      <w:proofErr w:type="spellStart"/>
      <w:r w:rsidRPr="00E31FC0">
        <w:rPr>
          <w:rFonts w:eastAsia="TimesNewRomanPSMT"/>
        </w:rPr>
        <w:t>Елнать</w:t>
      </w:r>
      <w:proofErr w:type="spellEnd"/>
      <w:r w:rsidRPr="00E31FC0">
        <w:rPr>
          <w:rFonts w:eastAsia="TimesNewRomanPSMT"/>
        </w:rPr>
        <w:t xml:space="preserve">, Кинешемский муниципальный р-н, Ивановская обл.; тип зоны: </w:t>
      </w:r>
      <w:proofErr w:type="spellStart"/>
      <w:r w:rsidRPr="00E31FC0">
        <w:rPr>
          <w:rFonts w:eastAsia="TimesNewRomanPSMT"/>
        </w:rPr>
        <w:t>водоохранная</w:t>
      </w:r>
      <w:proofErr w:type="spellEnd"/>
      <w:r w:rsidRPr="00E31FC0">
        <w:rPr>
          <w:rFonts w:eastAsia="TimesNewRomanPSMT"/>
        </w:rPr>
        <w:t xml:space="preserve"> зона), реестровый номер границы: 37:07-6.679 (вид зоны по документу: прибрежная защитная полоса р. </w:t>
      </w:r>
      <w:proofErr w:type="spellStart"/>
      <w:r w:rsidRPr="00E31FC0">
        <w:rPr>
          <w:rFonts w:eastAsia="TimesNewRomanPSMT"/>
        </w:rPr>
        <w:t>Елнать</w:t>
      </w:r>
      <w:proofErr w:type="spellEnd"/>
      <w:r w:rsidRPr="00E31FC0">
        <w:rPr>
          <w:rFonts w:eastAsia="TimesNewRomanPSMT"/>
        </w:rPr>
        <w:t>, Кинешемский муниципальный р-н, Ивановская обл.; тип зоны: прибрежная защитная полоса)</w:t>
      </w:r>
      <w:r w:rsidRPr="00E31FC0">
        <w:t>.</w:t>
      </w:r>
      <w:proofErr w:type="gramEnd"/>
    </w:p>
    <w:p w:rsidR="00D51372" w:rsidRDefault="00D51372" w:rsidP="00D51372">
      <w:pPr>
        <w:widowControl w:val="0"/>
        <w:spacing w:after="0" w:line="240" w:lineRule="auto"/>
        <w:ind w:firstLine="709"/>
        <w:jc w:val="both"/>
      </w:pPr>
      <w:r>
        <w:t>Ограничения (обременения) прав на земельный участок подтверждаются выпиской из ЕГРН (Приложение 2 к Договору).</w:t>
      </w:r>
    </w:p>
    <w:p w:rsidR="00D51372" w:rsidRPr="007F1F1B" w:rsidRDefault="00D51372" w:rsidP="00D51372">
      <w:pPr>
        <w:numPr>
          <w:ilvl w:val="12"/>
          <w:numId w:val="0"/>
        </w:numPr>
        <w:spacing w:after="0" w:line="240" w:lineRule="auto"/>
        <w:ind w:firstLine="720"/>
        <w:jc w:val="both"/>
      </w:pPr>
      <w:r>
        <w:lastRenderedPageBreak/>
        <w:t>1.3</w:t>
      </w:r>
      <w:r w:rsidRPr="007F1F1B">
        <w:t>. Стороны по настоящему Договору обязуются: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jc w:val="both"/>
      </w:pPr>
      <w:r w:rsidRPr="004B20E1">
        <w:rPr>
          <w:b/>
          <w:i/>
        </w:rPr>
        <w:t>Покупатель обязуется</w:t>
      </w:r>
      <w:r w:rsidRPr="004B20E1">
        <w:t>: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*произвести оплату приобретаемого имущества в сумме и на условиях, установленных в статье 2 настоящего Договора;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 w:rsidRPr="005F324F">
        <w:t>*оплатить государственную пошлину по переходу права собственности к покупателю на имущество в размере, предусмотренном Налоговым кодексом Российской Федерации;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*компенсировать затраты по техническому обслуживанию и оплате коммунальных расходов при эксплуатации нежилого здания с момента подписания акта приема-передачи до государственной регистрации права собственности покупателя на имущество;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>*принять имущество в собственность;</w:t>
      </w:r>
    </w:p>
    <w:p w:rsidR="00D51372" w:rsidRDefault="00D51372" w:rsidP="00D51372">
      <w:pPr>
        <w:numPr>
          <w:ilvl w:val="12"/>
          <w:numId w:val="0"/>
        </w:numPr>
        <w:spacing w:after="0" w:line="240" w:lineRule="auto"/>
        <w:ind w:firstLine="708"/>
        <w:jc w:val="both"/>
      </w:pPr>
      <w:r>
        <w:t xml:space="preserve">*сохранять назначение нежилого здания с земельным участком в течение одного месяца </w:t>
      </w:r>
      <w:proofErr w:type="gramStart"/>
      <w:r>
        <w:t>с даты</w:t>
      </w:r>
      <w:proofErr w:type="gramEnd"/>
      <w:r>
        <w:t xml:space="preserve"> государственной регистрации права собственности Покупателя на нежилое здание и земельный участок.</w:t>
      </w:r>
    </w:p>
    <w:p w:rsidR="00D51372" w:rsidRPr="007076E7" w:rsidRDefault="00D51372" w:rsidP="00D51372">
      <w:pPr>
        <w:spacing w:after="0" w:line="240" w:lineRule="auto"/>
        <w:jc w:val="both"/>
        <w:rPr>
          <w:b/>
          <w:i/>
        </w:rPr>
      </w:pPr>
      <w:r w:rsidRPr="007076E7">
        <w:rPr>
          <w:b/>
          <w:i/>
        </w:rPr>
        <w:t>Продавец обязуется:</w:t>
      </w:r>
    </w:p>
    <w:p w:rsidR="00D51372" w:rsidRDefault="00D51372" w:rsidP="00D51372">
      <w:pPr>
        <w:pStyle w:val="216"/>
        <w:ind w:left="426" w:right="0" w:firstLine="0"/>
        <w:rPr>
          <w:sz w:val="24"/>
          <w:szCs w:val="24"/>
        </w:rPr>
      </w:pPr>
      <w:r>
        <w:rPr>
          <w:sz w:val="24"/>
          <w:szCs w:val="24"/>
        </w:rPr>
        <w:t>*обеспечить передачу имущества в собственность Покупателя в порядке, установленном статьей 3 настоящего Договора.</w:t>
      </w:r>
    </w:p>
    <w:p w:rsidR="00D51372" w:rsidRDefault="00D51372" w:rsidP="00D51372">
      <w:pPr>
        <w:pStyle w:val="216"/>
        <w:ind w:right="0"/>
        <w:rPr>
          <w:sz w:val="24"/>
          <w:szCs w:val="24"/>
        </w:rPr>
      </w:pPr>
      <w:r>
        <w:rPr>
          <w:sz w:val="24"/>
          <w:szCs w:val="24"/>
        </w:rPr>
        <w:t>1.4. Д</w:t>
      </w:r>
      <w:r w:rsidRPr="001B3E74">
        <w:rPr>
          <w:sz w:val="24"/>
          <w:szCs w:val="24"/>
        </w:rPr>
        <w:t xml:space="preserve">о подписания настоящего Договора имущество, указанное в п. 1.1. настоящего </w:t>
      </w:r>
      <w:r>
        <w:rPr>
          <w:sz w:val="24"/>
          <w:szCs w:val="24"/>
        </w:rPr>
        <w:t>Д</w:t>
      </w:r>
      <w:r w:rsidRPr="001B3E74">
        <w:rPr>
          <w:sz w:val="24"/>
          <w:szCs w:val="24"/>
        </w:rPr>
        <w:t>оговора, никому не продано, не является предметом иных сделок, правами третьих лиц не обременено, в споре и под арестом (запрещением) не состоит.</w:t>
      </w:r>
    </w:p>
    <w:p w:rsidR="00D51372" w:rsidRPr="001B3E74" w:rsidRDefault="00D51372" w:rsidP="00D51372">
      <w:pPr>
        <w:pStyle w:val="216"/>
        <w:ind w:right="0"/>
        <w:rPr>
          <w:sz w:val="24"/>
          <w:szCs w:val="24"/>
        </w:rPr>
      </w:pPr>
    </w:p>
    <w:p w:rsidR="00D51372" w:rsidRDefault="00D51372" w:rsidP="00D51372">
      <w:pPr>
        <w:spacing w:after="0" w:line="240" w:lineRule="auto"/>
        <w:jc w:val="center"/>
        <w:rPr>
          <w:b/>
        </w:rPr>
      </w:pPr>
      <w:r w:rsidRPr="007F1F1B">
        <w:rPr>
          <w:b/>
        </w:rPr>
        <w:t xml:space="preserve">Статья 2. Порядок оплаты </w:t>
      </w:r>
      <w:r>
        <w:rPr>
          <w:b/>
        </w:rPr>
        <w:t>имущества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7F1F1B">
        <w:t xml:space="preserve">2.1. </w:t>
      </w:r>
      <w:r>
        <w:t xml:space="preserve">Установленная по итогам продажи </w:t>
      </w:r>
      <w:r w:rsidRPr="00A9214A">
        <w:t xml:space="preserve">на аукционе в электронной форме </w:t>
      </w:r>
      <w:r w:rsidRPr="007F1F1B">
        <w:t xml:space="preserve">цена продажи </w:t>
      </w:r>
      <w:r>
        <w:t>имущества составляет</w:t>
      </w:r>
      <w:proofErr w:type="gramStart"/>
      <w:r>
        <w:t xml:space="preserve">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>- нежилого здания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 с учетом НДС;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земельного участка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рублей.</w:t>
      </w:r>
    </w:p>
    <w:p w:rsidR="00D51372" w:rsidRPr="007F1F1B" w:rsidRDefault="00D51372" w:rsidP="00D51372">
      <w:pPr>
        <w:spacing w:after="0" w:line="240" w:lineRule="auto"/>
        <w:ind w:firstLine="709"/>
        <w:jc w:val="both"/>
      </w:pPr>
      <w:r w:rsidRPr="00B635B5">
        <w:t>2.2. Задаток в сумме</w:t>
      </w:r>
      <w:proofErr w:type="gramStart"/>
      <w:r w:rsidRPr="00B635B5">
        <w:t xml:space="preserve"> ________ (___________________) </w:t>
      </w:r>
      <w:proofErr w:type="gramEnd"/>
      <w:r w:rsidRPr="00B635B5">
        <w:t xml:space="preserve">рублей, перечисленный Покупателем на счет </w:t>
      </w:r>
      <w:r>
        <w:t>О</w:t>
      </w:r>
      <w:r w:rsidRPr="00B635B5">
        <w:t>ператора электронной площадки,</w:t>
      </w:r>
      <w:r w:rsidRPr="00B635B5">
        <w:rPr>
          <w:i/>
        </w:rPr>
        <w:t xml:space="preserve"> </w:t>
      </w:r>
      <w:r w:rsidRPr="00B635B5">
        <w:t xml:space="preserve">засчитывается в счет оплаты </w:t>
      </w:r>
      <w:r w:rsidRPr="008F5A9C">
        <w:t>земельного участка.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7F1F1B">
        <w:t>2.3.</w:t>
      </w:r>
      <w:r w:rsidRPr="0040217E">
        <w:t xml:space="preserve"> </w:t>
      </w:r>
      <w:r>
        <w:t>1) С учетом п. 2.2 настоящего Договора Покупатель (юридическое лицо или </w:t>
      </w:r>
      <w:r w:rsidRPr="0008479B">
        <w:t xml:space="preserve">индивидуальный предприниматель) обязан уплатить за имущество денежные средства </w:t>
      </w:r>
      <w:r>
        <w:t xml:space="preserve">без учета НДС </w:t>
      </w:r>
      <w:r w:rsidRPr="0008479B">
        <w:t>в</w:t>
      </w:r>
      <w:r>
        <w:t xml:space="preserve"> </w:t>
      </w:r>
      <w:r w:rsidRPr="00A1508C">
        <w:t>размере</w:t>
      </w:r>
      <w:proofErr w:type="gramStart"/>
      <w:r>
        <w:t xml:space="preserve"> </w:t>
      </w:r>
      <w:r w:rsidRPr="00B635B5">
        <w:t>________ (___________________)</w:t>
      </w:r>
      <w:r>
        <w:t xml:space="preserve"> </w:t>
      </w:r>
      <w:proofErr w:type="gramEnd"/>
      <w:r>
        <w:t>рублей</w:t>
      </w:r>
      <w:r w:rsidRPr="0008479B">
        <w:t xml:space="preserve">, </w:t>
      </w:r>
      <w:r>
        <w:t>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D51372" w:rsidRPr="0008479B" w:rsidRDefault="00D51372" w:rsidP="00D51372">
      <w:pPr>
        <w:spacing w:after="0" w:line="240" w:lineRule="auto"/>
        <w:jc w:val="both"/>
      </w:pPr>
      <w:r w:rsidRPr="0008479B">
        <w:t>которые до</w:t>
      </w:r>
      <w:r>
        <w:t xml:space="preserve">лжны быть внесены </w:t>
      </w:r>
      <w:r w:rsidRPr="0008479B">
        <w:t>в безналичном порядке на счет: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t xml:space="preserve">Получатель: </w:t>
      </w:r>
      <w:r w:rsidRPr="002C3C99">
        <w:t>УФК по Ивановской области (Департамент управления имуществом Ивановской области</w:t>
      </w:r>
      <w:r>
        <w:t>)</w:t>
      </w:r>
      <w:r w:rsidRPr="002C3C99">
        <w:t xml:space="preserve"> л/</w:t>
      </w:r>
      <w:proofErr w:type="spellStart"/>
      <w:r w:rsidRPr="002C3C99">
        <w:t>сч</w:t>
      </w:r>
      <w:proofErr w:type="spellEnd"/>
      <w:r w:rsidRPr="002C3C99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370201001, казначейс</w:t>
      </w:r>
      <w:r>
        <w:t>кий счет 03100643000000013300 в ОКЦ № 1 ВВГУ Банка России</w:t>
      </w:r>
      <w:r w:rsidRPr="002C3C99">
        <w:t>//УФК по Ивановской области</w:t>
      </w:r>
      <w:r>
        <w:t xml:space="preserve"> г. Иваново</w:t>
      </w:r>
      <w:r w:rsidRPr="002C3C99">
        <w:t>, БИК 0</w:t>
      </w:r>
      <w:r>
        <w:t>42202102</w:t>
      </w:r>
      <w:r w:rsidRPr="002C3C99">
        <w:t xml:space="preserve">, </w:t>
      </w:r>
      <w:proofErr w:type="spellStart"/>
      <w:proofErr w:type="gramStart"/>
      <w:r w:rsidRPr="002C3C99">
        <w:t>кор</w:t>
      </w:r>
      <w:proofErr w:type="spellEnd"/>
      <w:r w:rsidRPr="002C3C99">
        <w:t>/счет</w:t>
      </w:r>
      <w:proofErr w:type="gramEnd"/>
      <w:r w:rsidRPr="002C3C99">
        <w:t xml:space="preserve"> 40102810</w:t>
      </w:r>
      <w:r>
        <w:t>845370000102</w:t>
      </w:r>
      <w:r w:rsidRPr="002C3C99">
        <w:t>, ОКТМО 24701000</w:t>
      </w:r>
      <w:r>
        <w:t>.</w:t>
      </w:r>
    </w:p>
    <w:p w:rsidR="00D51372" w:rsidRPr="00A854C5" w:rsidRDefault="00D51372" w:rsidP="00D51372">
      <w:pPr>
        <w:spacing w:after="0" w:line="240" w:lineRule="auto"/>
        <w:ind w:firstLine="709"/>
        <w:jc w:val="both"/>
      </w:pPr>
      <w:r>
        <w:t xml:space="preserve">Оплата осуществляется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 xml:space="preserve">дней </w:t>
      </w:r>
      <w:r>
        <w:t xml:space="preserve">единовременными платежами в течение 30 календарных дней </w:t>
      </w:r>
      <w:proofErr w:type="gramStart"/>
      <w:r w:rsidRPr="00A854C5">
        <w:t xml:space="preserve">с </w:t>
      </w:r>
      <w:r>
        <w:t>даты подписания</w:t>
      </w:r>
      <w:proofErr w:type="gramEnd"/>
      <w:r>
        <w:t xml:space="preserve"> </w:t>
      </w:r>
      <w:r w:rsidRPr="00A854C5">
        <w:t>настоящего Договора</w:t>
      </w:r>
      <w:r>
        <w:t>: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C62B66">
        <w:rPr>
          <w:sz w:val="24"/>
          <w:szCs w:val="24"/>
        </w:rPr>
        <w:t>Исчисление и оплата налога на добавленную стоимость (НДС по действующей ставке 2</w:t>
      </w:r>
      <w:r>
        <w:rPr>
          <w:sz w:val="24"/>
          <w:szCs w:val="24"/>
        </w:rPr>
        <w:t>2</w:t>
      </w:r>
      <w:r w:rsidRPr="00C62B66">
        <w:rPr>
          <w:sz w:val="24"/>
          <w:szCs w:val="24"/>
        </w:rPr>
        <w:t xml:space="preserve">%) по </w:t>
      </w:r>
      <w:r>
        <w:rPr>
          <w:sz w:val="24"/>
          <w:szCs w:val="24"/>
        </w:rPr>
        <w:t>Д</w:t>
      </w:r>
      <w:r w:rsidRPr="00C62B66">
        <w:rPr>
          <w:sz w:val="24"/>
          <w:szCs w:val="24"/>
        </w:rPr>
        <w:t xml:space="preserve">оговору возлагается на </w:t>
      </w:r>
      <w:r w:rsidRPr="00A1508C">
        <w:rPr>
          <w:sz w:val="24"/>
          <w:szCs w:val="24"/>
        </w:rPr>
        <w:t>Покупателя.</w:t>
      </w:r>
      <w:r w:rsidRPr="00C62B66">
        <w:rPr>
          <w:sz w:val="24"/>
          <w:szCs w:val="24"/>
        </w:rPr>
        <w:t xml:space="preserve"> Сумма НДС подлежит уплате плательщиком НДС в соответствии с Налоговым к</w:t>
      </w:r>
      <w:r>
        <w:rPr>
          <w:sz w:val="24"/>
          <w:szCs w:val="24"/>
        </w:rPr>
        <w:t>одексом Российской Федерации в </w:t>
      </w:r>
      <w:r w:rsidRPr="00C62B66">
        <w:rPr>
          <w:sz w:val="24"/>
          <w:szCs w:val="24"/>
        </w:rPr>
        <w:t>порядке, установленном законодательством Российской Федерации.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40217E">
        <w:t xml:space="preserve">2) С учетом п. 2.2 настоящего Договора Покупатель (физические лица) обязан </w:t>
      </w:r>
      <w:r w:rsidRPr="00C62B66">
        <w:t xml:space="preserve">оплатить за </w:t>
      </w:r>
      <w:r>
        <w:t>и</w:t>
      </w:r>
      <w:r w:rsidRPr="00C62B66">
        <w:t>мущество денежные средства</w:t>
      </w:r>
      <w:r>
        <w:t xml:space="preserve"> без учета НДС</w:t>
      </w:r>
      <w:r w:rsidRPr="00C62B66">
        <w:t xml:space="preserve"> в размере</w:t>
      </w:r>
      <w:proofErr w:type="gramStart"/>
      <w:r>
        <w:t xml:space="preserve"> </w:t>
      </w:r>
      <w:r w:rsidRPr="00B635B5">
        <w:t>________ (___________________)</w:t>
      </w:r>
      <w:r w:rsidRPr="00C62B66">
        <w:t xml:space="preserve"> </w:t>
      </w:r>
      <w:proofErr w:type="gramEnd"/>
      <w:r w:rsidRPr="00C62B66">
        <w:t xml:space="preserve">рублей, </w:t>
      </w:r>
      <w:r>
        <w:t>в том числе:</w:t>
      </w:r>
    </w:p>
    <w:p w:rsidR="00D51372" w:rsidRDefault="00D51372" w:rsidP="00D51372">
      <w:pPr>
        <w:spacing w:after="0" w:line="240" w:lineRule="auto"/>
        <w:ind w:firstLine="709"/>
        <w:jc w:val="both"/>
      </w:pPr>
      <w:r>
        <w:lastRenderedPageBreak/>
        <w:t>- нежилое здание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;</w:t>
      </w:r>
    </w:p>
    <w:p w:rsidR="00D51372" w:rsidRPr="007A58CB" w:rsidRDefault="00D51372" w:rsidP="00D51372">
      <w:pPr>
        <w:spacing w:after="0" w:line="240" w:lineRule="auto"/>
        <w:ind w:firstLine="709"/>
        <w:jc w:val="both"/>
      </w:pPr>
      <w:r>
        <w:t>- земельный участок</w:t>
      </w:r>
      <w:proofErr w:type="gramStart"/>
      <w:r>
        <w:t xml:space="preserve"> - </w:t>
      </w:r>
      <w:r w:rsidRPr="007A58CB">
        <w:t xml:space="preserve">___________ (_______________) </w:t>
      </w:r>
      <w:proofErr w:type="gramEnd"/>
      <w:r w:rsidRPr="007A58CB">
        <w:t>рублей</w:t>
      </w:r>
      <w:r>
        <w:t>,</w:t>
      </w:r>
    </w:p>
    <w:p w:rsidR="00D51372" w:rsidRPr="0040217E" w:rsidRDefault="00D51372" w:rsidP="00D51372">
      <w:pPr>
        <w:pStyle w:val="BodyText21"/>
        <w:ind w:firstLine="0"/>
        <w:rPr>
          <w:sz w:val="24"/>
          <w:szCs w:val="24"/>
        </w:rPr>
      </w:pPr>
      <w:r w:rsidRPr="00C62B66">
        <w:rPr>
          <w:sz w:val="24"/>
          <w:szCs w:val="24"/>
        </w:rPr>
        <w:t>которые должны быть внесены в безналичном порядке на счет:</w:t>
      </w:r>
    </w:p>
    <w:p w:rsidR="00D51372" w:rsidRPr="00A854C5" w:rsidRDefault="00D51372" w:rsidP="00D51372">
      <w:pPr>
        <w:spacing w:after="0" w:line="240" w:lineRule="auto"/>
        <w:ind w:firstLine="709"/>
        <w:jc w:val="both"/>
      </w:pPr>
      <w:r>
        <w:t xml:space="preserve">Получатель: </w:t>
      </w:r>
      <w:r w:rsidRPr="00086F64">
        <w:t>УФК по Ивановской области (Департамент управления имуществом Ивановской области</w:t>
      </w:r>
      <w:r>
        <w:t>)</w:t>
      </w:r>
      <w:r w:rsidRPr="00086F64">
        <w:t xml:space="preserve"> л/</w:t>
      </w:r>
      <w:proofErr w:type="spellStart"/>
      <w:r w:rsidRPr="00086F64">
        <w:t>сч</w:t>
      </w:r>
      <w:proofErr w:type="spellEnd"/>
      <w:r w:rsidRPr="00086F64">
        <w:t>. 04332000760</w:t>
      </w:r>
      <w:r>
        <w:t xml:space="preserve">, </w:t>
      </w:r>
      <w:r w:rsidRPr="002C3C99">
        <w:t>ИНН</w:t>
      </w:r>
      <w:r>
        <w:t> </w:t>
      </w:r>
      <w:r w:rsidRPr="002C3C99">
        <w:t>3728021266, КПП 370201001</w:t>
      </w:r>
      <w:r w:rsidRPr="00086F64">
        <w:t>, казначейс</w:t>
      </w:r>
      <w:r>
        <w:t>кий счет 03100643000000013300 в ОКЦ № 1 ВВГУ Банка России</w:t>
      </w:r>
      <w:r w:rsidRPr="00086F64">
        <w:t xml:space="preserve">//УФК по Ивановской области г. Иваново, БИК </w:t>
      </w:r>
      <w:r w:rsidRPr="002C3C99">
        <w:t>0</w:t>
      </w:r>
      <w:r>
        <w:t>42202102</w:t>
      </w:r>
      <w:r w:rsidRPr="00086F64">
        <w:t xml:space="preserve">, </w:t>
      </w:r>
      <w:proofErr w:type="spellStart"/>
      <w:proofErr w:type="gramStart"/>
      <w:r w:rsidRPr="00086F64">
        <w:t>кор</w:t>
      </w:r>
      <w:proofErr w:type="spellEnd"/>
      <w:r w:rsidRPr="00086F64">
        <w:t>/счет</w:t>
      </w:r>
      <w:proofErr w:type="gramEnd"/>
      <w:r w:rsidRPr="00086F64">
        <w:t xml:space="preserve"> </w:t>
      </w:r>
      <w:r w:rsidRPr="002C3C99">
        <w:t>40102810</w:t>
      </w:r>
      <w:r>
        <w:t>845370000102</w:t>
      </w:r>
      <w:r w:rsidRPr="00086F64">
        <w:t>, ОКТМО 24701000</w:t>
      </w:r>
      <w:r>
        <w:t xml:space="preserve">, </w:t>
      </w:r>
      <w:r w:rsidRPr="00A854C5">
        <w:t xml:space="preserve">в </w:t>
      </w:r>
      <w:r w:rsidRPr="004B20E1">
        <w:t xml:space="preserve">течение </w:t>
      </w:r>
      <w:r>
        <w:t xml:space="preserve">30 календарных </w:t>
      </w:r>
      <w:r w:rsidRPr="00A854C5">
        <w:t>дней с момента подписания настоящего Договора</w:t>
      </w:r>
      <w:r>
        <w:t>: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A854C5">
        <w:rPr>
          <w:sz w:val="24"/>
          <w:szCs w:val="24"/>
        </w:rPr>
        <w:t xml:space="preserve">- по КБК 01211402023020000410 – доходы от </w:t>
      </w:r>
      <w:r>
        <w:rPr>
          <w:sz w:val="24"/>
          <w:szCs w:val="24"/>
        </w:rPr>
        <w:t>реализации</w:t>
      </w:r>
      <w:r w:rsidRPr="00A854C5">
        <w:rPr>
          <w:sz w:val="24"/>
          <w:szCs w:val="24"/>
        </w:rPr>
        <w:t xml:space="preserve"> иного имущества</w:t>
      </w:r>
      <w:r>
        <w:rPr>
          <w:sz w:val="24"/>
          <w:szCs w:val="24"/>
        </w:rPr>
        <w:t>,</w:t>
      </w:r>
      <w:r w:rsidRPr="00A854C5">
        <w:rPr>
          <w:sz w:val="24"/>
          <w:szCs w:val="24"/>
        </w:rPr>
        <w:t xml:space="preserve"> находящегося в собственности Ивановской област</w:t>
      </w:r>
      <w:r>
        <w:rPr>
          <w:sz w:val="24"/>
          <w:szCs w:val="24"/>
        </w:rPr>
        <w:t xml:space="preserve">и,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(здание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 w:rsidRPr="00A854C5">
        <w:rPr>
          <w:sz w:val="24"/>
          <w:szCs w:val="24"/>
        </w:rPr>
        <w:t>;</w:t>
      </w:r>
    </w:p>
    <w:p w:rsidR="00D51372" w:rsidRDefault="00D51372" w:rsidP="00D51372">
      <w:pPr>
        <w:pStyle w:val="BodyText21"/>
        <w:ind w:firstLine="709"/>
        <w:rPr>
          <w:sz w:val="24"/>
          <w:szCs w:val="24"/>
        </w:rPr>
      </w:pPr>
      <w:r w:rsidRPr="001F07CF">
        <w:rPr>
          <w:sz w:val="24"/>
          <w:szCs w:val="24"/>
        </w:rPr>
        <w:t>- по КБК 01211406022020000430 – доходы от продажи земельных участков, находящихся в собственности Ивановской области</w:t>
      </w:r>
      <w:r>
        <w:rPr>
          <w:sz w:val="24"/>
          <w:szCs w:val="24"/>
        </w:rPr>
        <w:t xml:space="preserve">, </w:t>
      </w:r>
      <w:r w:rsidRPr="00C61117">
        <w:rPr>
          <w:bCs/>
          <w:sz w:val="24"/>
          <w:szCs w:val="24"/>
        </w:rPr>
        <w:t xml:space="preserve">назначение платежа: оплата по договору купли-продажи </w:t>
      </w:r>
      <w:r>
        <w:rPr>
          <w:bCs/>
          <w:sz w:val="24"/>
          <w:szCs w:val="24"/>
        </w:rPr>
        <w:t xml:space="preserve">(земельный участок по адресу: </w:t>
      </w:r>
      <w:r w:rsidRPr="00E31FC0">
        <w:rPr>
          <w:bCs/>
          <w:sz w:val="24"/>
          <w:szCs w:val="24"/>
        </w:rPr>
        <w:t>д.</w:t>
      </w:r>
      <w:r w:rsidRPr="00E31FC0">
        <w:rPr>
          <w:bCs/>
        </w:rPr>
        <w:t> </w:t>
      </w:r>
      <w:proofErr w:type="spellStart"/>
      <w:r w:rsidRPr="00E31FC0">
        <w:rPr>
          <w:bCs/>
          <w:sz w:val="24"/>
          <w:szCs w:val="24"/>
        </w:rPr>
        <w:t>Лагуниха</w:t>
      </w:r>
      <w:proofErr w:type="spellEnd"/>
      <w:r w:rsidRPr="00E31FC0">
        <w:rPr>
          <w:bCs/>
          <w:sz w:val="24"/>
          <w:szCs w:val="24"/>
        </w:rPr>
        <w:t>, ул. Торговая, д. 6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Оплата НДС по Договору возлагается на Продавца в порядке, установленном законодательством Российской Федерации. Покупатель (физическое лицо) перечисляет сумму НДС в размере</w:t>
      </w:r>
      <w:proofErr w:type="gramStart"/>
      <w:r w:rsidRPr="00D51372">
        <w:rPr>
          <w:bCs/>
          <w:sz w:val="24"/>
          <w:szCs w:val="24"/>
        </w:rPr>
        <w:t xml:space="preserve"> ________ (___________________) </w:t>
      </w:r>
      <w:proofErr w:type="gramEnd"/>
      <w:r w:rsidRPr="00D51372">
        <w:rPr>
          <w:bCs/>
          <w:sz w:val="24"/>
          <w:szCs w:val="24"/>
        </w:rPr>
        <w:t>рублей на счет Продавца: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Получатель: Департамент финансов Ивановской области (Департамент управления имуществом Ивановской области л/с 05332000760)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 xml:space="preserve">Банк получателя: </w:t>
      </w:r>
      <w:r w:rsidRPr="00D51372">
        <w:rPr>
          <w:bCs/>
        </w:rPr>
        <w:t xml:space="preserve">ОКЦ № 1 ВВГУ </w:t>
      </w:r>
      <w:r w:rsidRPr="00D51372">
        <w:rPr>
          <w:bCs/>
          <w:sz w:val="24"/>
          <w:szCs w:val="24"/>
        </w:rPr>
        <w:t>Банка России//УФК по Ивановской области г. Иваново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Банковский счет получателя: 40102810845370000102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>Казначейский счет получателя: 03222643240000003300 БИК 042202102, ОКТМО 24701000, в течение 30 календарных дней с момента подписания настоящего Договора по КБК 0.</w:t>
      </w:r>
    </w:p>
    <w:p w:rsidR="00D51372" w:rsidRPr="00D51372" w:rsidRDefault="00D51372" w:rsidP="00D51372">
      <w:pPr>
        <w:pStyle w:val="BodyText21"/>
        <w:ind w:firstLine="709"/>
        <w:rPr>
          <w:bCs/>
          <w:sz w:val="24"/>
          <w:szCs w:val="24"/>
        </w:rPr>
      </w:pPr>
      <w:r w:rsidRPr="00D51372">
        <w:rPr>
          <w:bCs/>
          <w:sz w:val="24"/>
          <w:szCs w:val="24"/>
        </w:rPr>
        <w:t xml:space="preserve">Назначение платежа в </w:t>
      </w:r>
      <w:proofErr w:type="gramStart"/>
      <w:r w:rsidRPr="00D51372">
        <w:rPr>
          <w:bCs/>
          <w:sz w:val="24"/>
          <w:szCs w:val="24"/>
        </w:rPr>
        <w:t>п</w:t>
      </w:r>
      <w:proofErr w:type="gramEnd"/>
      <w:r w:rsidRPr="00D51372">
        <w:rPr>
          <w:bCs/>
          <w:sz w:val="24"/>
          <w:szCs w:val="24"/>
        </w:rPr>
        <w:t>/п: оплата НДС для дальнейшего перечисления в УФНС России по Ивановской области (по договору купли-продажи имущества по адресу: д.</w:t>
      </w:r>
      <w:r w:rsidRPr="00D51372">
        <w:rPr>
          <w:bCs/>
        </w:rPr>
        <w:t> </w:t>
      </w:r>
      <w:proofErr w:type="spellStart"/>
      <w:r w:rsidRPr="00D51372">
        <w:rPr>
          <w:bCs/>
          <w:sz w:val="24"/>
          <w:szCs w:val="24"/>
        </w:rPr>
        <w:t>Лагуниха</w:t>
      </w:r>
      <w:proofErr w:type="spellEnd"/>
      <w:r w:rsidRPr="00D51372">
        <w:rPr>
          <w:bCs/>
          <w:sz w:val="24"/>
          <w:szCs w:val="24"/>
        </w:rPr>
        <w:t>, ул. Торговая, д. 6).</w:t>
      </w:r>
    </w:p>
    <w:p w:rsidR="00D51372" w:rsidRPr="001B3E74" w:rsidRDefault="00D51372" w:rsidP="00D51372">
      <w:pPr>
        <w:pStyle w:val="BodyText21"/>
        <w:ind w:firstLine="709"/>
        <w:rPr>
          <w:sz w:val="24"/>
          <w:szCs w:val="24"/>
        </w:rPr>
      </w:pPr>
      <w:r w:rsidRPr="001B3E74">
        <w:rPr>
          <w:sz w:val="24"/>
          <w:szCs w:val="24"/>
        </w:rPr>
        <w:t xml:space="preserve">Моментом исполнения обязательства Покупателя по оплате имущества считается </w:t>
      </w:r>
      <w:r>
        <w:rPr>
          <w:sz w:val="24"/>
          <w:szCs w:val="24"/>
        </w:rPr>
        <w:t xml:space="preserve">поступление на счет Получателя </w:t>
      </w:r>
      <w:r w:rsidRPr="001B3E74">
        <w:rPr>
          <w:sz w:val="24"/>
          <w:szCs w:val="24"/>
        </w:rPr>
        <w:t xml:space="preserve">денежных средств, </w:t>
      </w:r>
      <w:r>
        <w:rPr>
          <w:sz w:val="24"/>
          <w:szCs w:val="24"/>
        </w:rPr>
        <w:t xml:space="preserve">в суммах и в сроки, </w:t>
      </w:r>
      <w:r w:rsidRPr="001B3E74">
        <w:rPr>
          <w:sz w:val="24"/>
          <w:szCs w:val="24"/>
        </w:rPr>
        <w:t>указанны</w:t>
      </w:r>
      <w:r>
        <w:rPr>
          <w:sz w:val="24"/>
          <w:szCs w:val="24"/>
        </w:rPr>
        <w:t>е</w:t>
      </w:r>
      <w:r w:rsidRPr="001B3E74">
        <w:rPr>
          <w:sz w:val="24"/>
          <w:szCs w:val="24"/>
        </w:rPr>
        <w:t xml:space="preserve"> настоящей статье.</w:t>
      </w:r>
    </w:p>
    <w:p w:rsidR="00D51372" w:rsidRDefault="00D51372" w:rsidP="00D51372">
      <w:pPr>
        <w:spacing w:after="0" w:line="240" w:lineRule="auto"/>
        <w:ind w:firstLine="709"/>
        <w:jc w:val="both"/>
      </w:pPr>
      <w:r w:rsidRPr="00832B44">
        <w:t>Выполнение Покупателем обязательств, указанных в настояще</w:t>
      </w:r>
      <w:r>
        <w:t xml:space="preserve">м пункте </w:t>
      </w:r>
      <w:r w:rsidRPr="00832B44">
        <w:t>Договора</w:t>
      </w:r>
      <w:r>
        <w:t>,</w:t>
      </w:r>
      <w:r w:rsidRPr="00832B44">
        <w:t xml:space="preserve"> подтверждается выписками со счета Получателя </w:t>
      </w:r>
      <w:r>
        <w:t xml:space="preserve">и Продавца </w:t>
      </w:r>
      <w:r w:rsidRPr="00832B44">
        <w:t>о поступл</w:t>
      </w:r>
      <w:r>
        <w:t>ении денежных средств в оплату и</w:t>
      </w:r>
      <w:r w:rsidRPr="00832B44">
        <w:t>мущества.</w:t>
      </w:r>
    </w:p>
    <w:p w:rsidR="00D51372" w:rsidRPr="007F1F1B" w:rsidRDefault="00D51372" w:rsidP="00D51372">
      <w:pPr>
        <w:spacing w:after="0" w:line="240" w:lineRule="auto"/>
        <w:ind w:firstLine="709"/>
        <w:jc w:val="both"/>
      </w:pPr>
      <w:r>
        <w:t>2.4.</w:t>
      </w:r>
      <w:r w:rsidRPr="009638D9">
        <w:t xml:space="preserve"> </w:t>
      </w:r>
      <w:r w:rsidRPr="007F1F1B">
        <w:t xml:space="preserve">Надлежащим выполнением обязательства Покупателя по оплате </w:t>
      </w:r>
      <w:r>
        <w:t xml:space="preserve">имущества является выполнение п. 2.3 </w:t>
      </w:r>
      <w:r w:rsidRPr="007F1F1B">
        <w:t>настоящего Договора.</w:t>
      </w:r>
    </w:p>
    <w:p w:rsidR="00D51372" w:rsidRDefault="00D51372" w:rsidP="00D51372">
      <w:pPr>
        <w:pStyle w:val="3"/>
        <w:spacing w:before="0" w:after="0" w:line="240" w:lineRule="auto"/>
        <w:jc w:val="center"/>
        <w:rPr>
          <w:b w:val="0"/>
          <w:sz w:val="24"/>
          <w:szCs w:val="24"/>
        </w:rPr>
      </w:pPr>
    </w:p>
    <w:p w:rsidR="00D51372" w:rsidRDefault="00D51372" w:rsidP="00D51372">
      <w:pPr>
        <w:pStyle w:val="3"/>
        <w:spacing w:before="0" w:after="0" w:line="240" w:lineRule="auto"/>
        <w:jc w:val="center"/>
      </w:pPr>
      <w:r w:rsidRPr="00D51372">
        <w:rPr>
          <w:bCs w:val="0"/>
          <w:sz w:val="24"/>
          <w:szCs w:val="24"/>
        </w:rPr>
        <w:t>Статья 3. Переход права собственности на имущество</w:t>
      </w:r>
    </w:p>
    <w:p w:rsidR="00D51372" w:rsidRDefault="00D51372" w:rsidP="00D51372">
      <w:pPr>
        <w:pStyle w:val="2160"/>
        <w:ind w:right="0"/>
        <w:rPr>
          <w:sz w:val="24"/>
          <w:szCs w:val="24"/>
        </w:rPr>
      </w:pPr>
      <w:r w:rsidRPr="007F1F1B">
        <w:rPr>
          <w:sz w:val="24"/>
          <w:szCs w:val="24"/>
        </w:rPr>
        <w:t xml:space="preserve">3.1. </w:t>
      </w:r>
      <w:r>
        <w:rPr>
          <w:sz w:val="24"/>
          <w:szCs w:val="24"/>
        </w:rPr>
        <w:t xml:space="preserve">Передача и оформление </w:t>
      </w:r>
      <w:r w:rsidRPr="007F1F1B">
        <w:rPr>
          <w:sz w:val="24"/>
          <w:szCs w:val="24"/>
        </w:rPr>
        <w:t xml:space="preserve">права собственности на </w:t>
      </w:r>
      <w:r>
        <w:rPr>
          <w:sz w:val="24"/>
          <w:szCs w:val="24"/>
        </w:rPr>
        <w:t>имущество от Продавца к </w:t>
      </w:r>
      <w:r w:rsidRPr="007F1F1B">
        <w:rPr>
          <w:sz w:val="24"/>
          <w:szCs w:val="24"/>
        </w:rPr>
        <w:t xml:space="preserve">Покупателю </w:t>
      </w:r>
      <w:r>
        <w:rPr>
          <w:sz w:val="24"/>
          <w:szCs w:val="24"/>
        </w:rPr>
        <w:t xml:space="preserve">осуществляется </w:t>
      </w:r>
      <w:r w:rsidRPr="007F1F1B">
        <w:rPr>
          <w:sz w:val="24"/>
          <w:szCs w:val="24"/>
        </w:rPr>
        <w:t xml:space="preserve">в соответствии с требованиями действующего законодательства Российской Федерации, не позднее чем через 30 (тридцать) календарных дней после полной оплаты </w:t>
      </w:r>
      <w:r>
        <w:rPr>
          <w:sz w:val="24"/>
          <w:szCs w:val="24"/>
        </w:rPr>
        <w:t>имущества</w:t>
      </w:r>
      <w:r w:rsidRPr="007F1F1B">
        <w:rPr>
          <w:sz w:val="24"/>
          <w:szCs w:val="24"/>
        </w:rPr>
        <w:t xml:space="preserve"> в порядке, предусмотренном настоящим Договором.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3.2.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считается переданным Покупателю по настоящему Договору после подписания обеими сторонами акта приема - передачи, являющегося его неотъемлемой частью.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3.3. Покупатель принимает имущество в его нынешнем состоянии без каких-либо условий.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 xml:space="preserve">3.4. Право собственности на </w:t>
      </w:r>
      <w:r>
        <w:rPr>
          <w:rFonts w:eastAsia="Calibri"/>
        </w:rPr>
        <w:t>н</w:t>
      </w:r>
      <w:r w:rsidRPr="007D2738">
        <w:rPr>
          <w:rFonts w:eastAsia="Calibri"/>
        </w:rPr>
        <w:t>едвижимое имущество, указанное в п. 1.1. настоящего Договора</w:t>
      </w:r>
      <w:r>
        <w:rPr>
          <w:rFonts w:eastAsia="Calibri"/>
        </w:rPr>
        <w:t>,</w:t>
      </w:r>
      <w:r w:rsidRPr="007D2738">
        <w:rPr>
          <w:rFonts w:eastAsia="Calibri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</w:p>
    <w:p w:rsidR="00D51372" w:rsidRPr="007D2738" w:rsidRDefault="00D51372" w:rsidP="00D51372">
      <w:pPr>
        <w:spacing w:after="0" w:line="240" w:lineRule="auto"/>
        <w:ind w:firstLine="709"/>
        <w:jc w:val="both"/>
        <w:rPr>
          <w:rFonts w:eastAsia="Calibri"/>
        </w:rPr>
      </w:pPr>
      <w:r w:rsidRPr="007D2738">
        <w:rPr>
          <w:rFonts w:eastAsia="Calibri"/>
        </w:rPr>
        <w:t>3.5. С момента передачи Покупатель при</w:t>
      </w:r>
      <w:r>
        <w:rPr>
          <w:rFonts w:eastAsia="Calibri"/>
        </w:rPr>
        <w:t>нимает на себя обязательства по </w:t>
      </w:r>
      <w:r w:rsidRPr="007D2738">
        <w:rPr>
          <w:rFonts w:eastAsia="Calibri"/>
        </w:rPr>
        <w:t>содержанию принятого имущества.</w:t>
      </w:r>
    </w:p>
    <w:p w:rsidR="00D51372" w:rsidRPr="00AA3415" w:rsidRDefault="00D51372" w:rsidP="00D51372">
      <w:pPr>
        <w:spacing w:after="0" w:line="240" w:lineRule="auto"/>
      </w:pPr>
    </w:p>
    <w:p w:rsidR="00D51372" w:rsidRPr="00D51372" w:rsidRDefault="00D51372" w:rsidP="00D51372">
      <w:pPr>
        <w:pStyle w:val="3"/>
        <w:spacing w:before="0" w:after="0" w:line="240" w:lineRule="auto"/>
        <w:jc w:val="center"/>
        <w:rPr>
          <w:rFonts w:ascii="Times New Roman" w:hAnsi="Times New Roman"/>
          <w:bCs w:val="0"/>
        </w:rPr>
      </w:pPr>
      <w:r w:rsidRPr="00D51372">
        <w:rPr>
          <w:rFonts w:ascii="Times New Roman" w:hAnsi="Times New Roman"/>
          <w:bCs w:val="0"/>
          <w:sz w:val="24"/>
          <w:szCs w:val="24"/>
        </w:rPr>
        <w:lastRenderedPageBreak/>
        <w:t>Статья 4. Ответственность Сторон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4.1. За невыполнение или ненадлежащее выполнение своих обяза</w:t>
      </w:r>
      <w:r>
        <w:t>тельств по настоящему Договору с</w:t>
      </w:r>
      <w:r w:rsidRPr="007F1F1B">
        <w:t>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4.2. За нарушение сроков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 в </w:t>
      </w:r>
      <w:r w:rsidRPr="007F1F1B">
        <w:t>порядке, предусмотренном п.</w:t>
      </w:r>
      <w:r>
        <w:t xml:space="preserve"> </w:t>
      </w:r>
      <w:r w:rsidRPr="007F1F1B">
        <w:t>2.3 настоящего Договора, Покупатель уплачивает Продавцу пеню в размере 0,2 % от невнесенной суммы за каждый день просрочки.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Просрочка внесения денежных сре</w:t>
      </w:r>
      <w:proofErr w:type="gramStart"/>
      <w:r w:rsidRPr="007F1F1B">
        <w:t>дств в сч</w:t>
      </w:r>
      <w:proofErr w:type="gramEnd"/>
      <w:r w:rsidRPr="007F1F1B">
        <w:t xml:space="preserve">ет оплаты </w:t>
      </w:r>
      <w:r>
        <w:t>имущества</w:t>
      </w:r>
      <w:r w:rsidRPr="007F1F1B">
        <w:t xml:space="preserve"> в сумме и сроки, указанные в статье 2 настоящего Договора, не м</w:t>
      </w:r>
      <w:r>
        <w:t>ожет составлять более пяти дней</w:t>
      </w:r>
      <w:r w:rsidRPr="007F1F1B">
        <w:t>. Просрочка свыше пяти дней считается отказом Покупател</w:t>
      </w:r>
      <w:r>
        <w:t>я от исполнения обязательств по </w:t>
      </w:r>
      <w:r w:rsidRPr="007F1F1B">
        <w:t xml:space="preserve">оплате </w:t>
      </w:r>
      <w:r>
        <w:t>имущества</w:t>
      </w:r>
      <w:r w:rsidRPr="007F1F1B">
        <w:t>, установленных статьей 2 настоящего Договора.</w:t>
      </w:r>
    </w:p>
    <w:p w:rsidR="00D51372" w:rsidRPr="00AA3415" w:rsidRDefault="00D51372" w:rsidP="00D51372">
      <w:pPr>
        <w:spacing w:after="0" w:line="240" w:lineRule="auto"/>
        <w:ind w:firstLine="851"/>
        <w:jc w:val="both"/>
      </w:pPr>
      <w:r w:rsidRPr="007F1F1B">
        <w:t>При этом внесенный Покупателем задаток не возвращается. Оформление Сторонами дополнительного соглашения о рас</w:t>
      </w:r>
      <w:r>
        <w:t>торжении настоящего Договора не </w:t>
      </w:r>
      <w:r w:rsidRPr="007F1F1B">
        <w:t>требуется.</w:t>
      </w:r>
    </w:p>
    <w:p w:rsidR="00D51372" w:rsidRPr="00AA3415" w:rsidRDefault="00D51372" w:rsidP="00D51372">
      <w:pPr>
        <w:spacing w:after="0" w:line="240" w:lineRule="auto"/>
        <w:jc w:val="center"/>
      </w:pPr>
      <w:r w:rsidRPr="007F1F1B">
        <w:rPr>
          <w:b/>
        </w:rPr>
        <w:t>Статья 5. Заключительные положения</w:t>
      </w:r>
    </w:p>
    <w:p w:rsidR="00D51372" w:rsidRPr="007F1F1B" w:rsidRDefault="00D51372" w:rsidP="00D51372">
      <w:pPr>
        <w:spacing w:after="0" w:line="240" w:lineRule="auto"/>
        <w:ind w:firstLine="708"/>
        <w:jc w:val="both"/>
      </w:pPr>
      <w:r w:rsidRPr="007F1F1B">
        <w:t>5.</w:t>
      </w:r>
      <w:r>
        <w:t>1</w:t>
      </w:r>
      <w:r w:rsidRPr="007F1F1B">
        <w:t xml:space="preserve">. Настоящий Договор </w:t>
      </w:r>
      <w:proofErr w:type="gramStart"/>
      <w:r w:rsidRPr="007F1F1B">
        <w:t>вступает в силу с момента его подписания и прекращает</w:t>
      </w:r>
      <w:proofErr w:type="gramEnd"/>
      <w:r w:rsidRPr="007F1F1B">
        <w:t xml:space="preserve"> свое действие: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>
        <w:t>- исполнением с</w:t>
      </w:r>
      <w:r w:rsidRPr="007F1F1B">
        <w:t>торонами своих обязательств по настоящему Договору;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 w:rsidRPr="007F1F1B">
        <w:t>- в случае, предусмотренном п. 4.2 настоящего Договора;</w:t>
      </w:r>
    </w:p>
    <w:p w:rsidR="00D51372" w:rsidRPr="007F1F1B" w:rsidRDefault="00D51372" w:rsidP="00D51372">
      <w:pPr>
        <w:spacing w:after="0" w:line="240" w:lineRule="auto"/>
        <w:ind w:firstLine="720"/>
        <w:jc w:val="both"/>
      </w:pPr>
      <w:r w:rsidRPr="007F1F1B">
        <w:t>- по иным основаниям, предусмотренным действующим законодательством Российской Федерации.</w:t>
      </w:r>
    </w:p>
    <w:p w:rsidR="00D51372" w:rsidRPr="00AD3AFF" w:rsidRDefault="00D51372" w:rsidP="00D51372">
      <w:pPr>
        <w:widowControl w:val="0"/>
        <w:spacing w:after="0" w:line="240" w:lineRule="auto"/>
        <w:ind w:firstLine="708"/>
        <w:jc w:val="both"/>
        <w:rPr>
          <w:color w:val="000000"/>
        </w:rPr>
      </w:pPr>
      <w:r w:rsidRPr="00AD3AFF">
        <w:rPr>
          <w:color w:val="000000"/>
        </w:rPr>
        <w:t xml:space="preserve">Риск случайной гибели или порчи указанного в пункте 1.1 </w:t>
      </w:r>
      <w:r>
        <w:rPr>
          <w:color w:val="000000"/>
        </w:rPr>
        <w:t>имущества</w:t>
      </w:r>
      <w:r w:rsidRPr="00AD3AFF">
        <w:rPr>
          <w:color w:val="000000"/>
        </w:rPr>
        <w:t xml:space="preserve"> несет Покупатель со дня заключения настоящего </w:t>
      </w:r>
      <w:r>
        <w:rPr>
          <w:color w:val="000000"/>
        </w:rPr>
        <w:t>Д</w:t>
      </w:r>
      <w:r w:rsidRPr="00AD3AFF">
        <w:rPr>
          <w:color w:val="000000"/>
        </w:rPr>
        <w:t>оговора.</w:t>
      </w:r>
    </w:p>
    <w:p w:rsidR="00D51372" w:rsidRDefault="00D51372" w:rsidP="00D51372">
      <w:pPr>
        <w:spacing w:after="0" w:line="240" w:lineRule="auto"/>
        <w:ind w:firstLine="851"/>
        <w:jc w:val="both"/>
      </w:pPr>
      <w:r w:rsidRPr="00AD3AFF">
        <w:t>5.</w:t>
      </w:r>
      <w:r>
        <w:t>2</w:t>
      </w:r>
      <w:r w:rsidRPr="00AD3AFF">
        <w:t>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порядке.</w:t>
      </w:r>
    </w:p>
    <w:p w:rsidR="00D51372" w:rsidRPr="007F1F1B" w:rsidRDefault="00D51372" w:rsidP="00D51372">
      <w:pPr>
        <w:spacing w:after="0" w:line="240" w:lineRule="auto"/>
        <w:ind w:firstLine="851"/>
        <w:jc w:val="both"/>
      </w:pPr>
      <w:r w:rsidRPr="007F1F1B">
        <w:t>5.</w:t>
      </w:r>
      <w:r>
        <w:t>3</w:t>
      </w:r>
      <w:r w:rsidRPr="007F1F1B">
        <w:t>. Настоящий Дого</w:t>
      </w:r>
      <w:r>
        <w:t>вор составлен в двух одинаковых</w:t>
      </w:r>
      <w:r w:rsidRPr="007F1F1B">
        <w:t xml:space="preserve"> экземплярах</w:t>
      </w:r>
      <w:r>
        <w:t>, имеющих одинаковую юридическую силу, по одному экземпляру для каждого из сторон.</w:t>
      </w:r>
    </w:p>
    <w:p w:rsidR="00D51372" w:rsidRDefault="00D51372" w:rsidP="00D51372">
      <w:pPr>
        <w:spacing w:after="0" w:line="240" w:lineRule="auto"/>
        <w:jc w:val="center"/>
        <w:rPr>
          <w:b/>
        </w:rPr>
      </w:pPr>
    </w:p>
    <w:p w:rsidR="00D51372" w:rsidRPr="007F1F1B" w:rsidRDefault="00D51372" w:rsidP="00D51372">
      <w:pPr>
        <w:spacing w:after="0" w:line="240" w:lineRule="auto"/>
        <w:jc w:val="center"/>
        <w:rPr>
          <w:b/>
        </w:rPr>
      </w:pPr>
      <w:r w:rsidRPr="007F1F1B">
        <w:rPr>
          <w:b/>
        </w:rPr>
        <w:t>Статья 6. Реквизиты Сторон</w:t>
      </w: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D51372" w:rsidRPr="005349C4" w:rsidTr="00DA223C">
        <w:tc>
          <w:tcPr>
            <w:tcW w:w="4820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</w:tc>
        <w:tc>
          <w:tcPr>
            <w:tcW w:w="4253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</w:tc>
      </w:tr>
      <w:tr w:rsidR="00D51372" w:rsidRPr="005349C4" w:rsidTr="00DA223C">
        <w:trPr>
          <w:trHeight w:val="699"/>
        </w:trPr>
        <w:tc>
          <w:tcPr>
            <w:tcW w:w="4820" w:type="dxa"/>
          </w:tcPr>
          <w:p w:rsidR="00D51372" w:rsidRPr="005349C4" w:rsidRDefault="00D51372" w:rsidP="00D51372">
            <w:pPr>
              <w:spacing w:after="0" w:line="240" w:lineRule="auto"/>
            </w:pPr>
            <w:r w:rsidRPr="005349C4">
              <w:t xml:space="preserve">Департамент </w:t>
            </w:r>
            <w:r>
              <w:t xml:space="preserve">управления имуществом </w:t>
            </w:r>
            <w:r w:rsidRPr="005349C4">
              <w:t>Ивановской области</w:t>
            </w:r>
          </w:p>
        </w:tc>
        <w:tc>
          <w:tcPr>
            <w:tcW w:w="4253" w:type="dxa"/>
          </w:tcPr>
          <w:p w:rsidR="00D51372" w:rsidRPr="00BC7A1D" w:rsidRDefault="00D51372" w:rsidP="00D51372">
            <w:pPr>
              <w:spacing w:after="0" w:line="240" w:lineRule="auto"/>
            </w:pPr>
          </w:p>
        </w:tc>
      </w:tr>
      <w:tr w:rsidR="00D51372" w:rsidRPr="005349C4" w:rsidTr="00DA223C">
        <w:trPr>
          <w:trHeight w:val="699"/>
        </w:trPr>
        <w:tc>
          <w:tcPr>
            <w:tcW w:w="4820" w:type="dxa"/>
          </w:tcPr>
          <w:p w:rsidR="00D51372" w:rsidRDefault="00D51372" w:rsidP="00D51372">
            <w:pPr>
              <w:spacing w:after="0" w:line="240" w:lineRule="auto"/>
              <w:jc w:val="both"/>
            </w:pPr>
            <w:r>
              <w:t>153002, г. Иваново, пер. Пограничный, д.18</w:t>
            </w:r>
          </w:p>
          <w:p w:rsidR="00D51372" w:rsidRDefault="00D51372" w:rsidP="00D51372">
            <w:pPr>
              <w:pStyle w:val="aff2"/>
              <w:spacing w:after="0"/>
              <w:ind w:left="0"/>
            </w:pPr>
            <w:r>
              <w:t>ИНН 3728021266 КПП 370201001</w:t>
            </w:r>
            <w:r>
              <w:br/>
              <w:t>Получатель: УФК по Ивановской области (Департамент управления имуществом Ивановской области)</w:t>
            </w:r>
            <w:r>
              <w:br/>
              <w:t>казначейский счет:03100643000000013300 в ОКЦ № 1 ВВГУ Банка России//УФК по Ивановской области г. Иваново</w:t>
            </w:r>
          </w:p>
          <w:p w:rsidR="00D51372" w:rsidRDefault="00D51372" w:rsidP="00D51372">
            <w:pPr>
              <w:pStyle w:val="aff2"/>
              <w:spacing w:after="0"/>
              <w:ind w:left="0"/>
            </w:pPr>
            <w:r>
              <w:t xml:space="preserve">БИК </w:t>
            </w:r>
            <w:r w:rsidRPr="002C3C99">
              <w:t>0</w:t>
            </w:r>
            <w:r>
              <w:t xml:space="preserve">42202102, ОКТМО 24701000 </w:t>
            </w:r>
          </w:p>
          <w:p w:rsidR="00D51372" w:rsidRPr="005349C4" w:rsidRDefault="00D51372" w:rsidP="00D51372">
            <w:pPr>
              <w:pStyle w:val="aff2"/>
              <w:spacing w:after="0"/>
              <w:ind w:left="0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D51372" w:rsidRPr="00BC7A1D" w:rsidRDefault="00D51372" w:rsidP="00D51372">
            <w:pPr>
              <w:spacing w:after="0" w:line="240" w:lineRule="auto"/>
            </w:pPr>
            <w:r>
              <w:t xml:space="preserve"> </w:t>
            </w:r>
          </w:p>
        </w:tc>
      </w:tr>
    </w:tbl>
    <w:p w:rsidR="00D51372" w:rsidRDefault="00D51372" w:rsidP="00D51372">
      <w:pPr>
        <w:pStyle w:val="2"/>
        <w:spacing w:before="0" w:after="0"/>
        <w:rPr>
          <w:sz w:val="24"/>
          <w:szCs w:val="24"/>
        </w:rPr>
      </w:pPr>
    </w:p>
    <w:p w:rsidR="00D51372" w:rsidRPr="006D4B98" w:rsidRDefault="00D51372" w:rsidP="00D51372">
      <w:pPr>
        <w:spacing w:after="0" w:line="240" w:lineRule="auto"/>
      </w:pPr>
    </w:p>
    <w:p w:rsidR="00D51372" w:rsidRPr="005349C4" w:rsidRDefault="00D51372" w:rsidP="00D51372">
      <w:pPr>
        <w:pStyle w:val="2"/>
        <w:spacing w:before="0" w:after="0"/>
        <w:rPr>
          <w:sz w:val="24"/>
          <w:szCs w:val="24"/>
        </w:rPr>
      </w:pPr>
      <w:r w:rsidRPr="005349C4">
        <w:rPr>
          <w:sz w:val="24"/>
          <w:szCs w:val="24"/>
        </w:rPr>
        <w:t>Подписи Сторон</w:t>
      </w:r>
    </w:p>
    <w:p w:rsidR="00D51372" w:rsidRDefault="00D51372" w:rsidP="00D51372">
      <w:pPr>
        <w:spacing w:after="0" w:line="240" w:lineRule="auto"/>
        <w:ind w:firstLine="142"/>
        <w:jc w:val="both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D51372" w:rsidRPr="005349C4" w:rsidTr="00DA223C">
        <w:tc>
          <w:tcPr>
            <w:tcW w:w="4820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Продавец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  <w:p w:rsidR="00D51372" w:rsidRDefault="00D51372" w:rsidP="00D51372">
            <w:pPr>
              <w:spacing w:after="0" w:line="240" w:lineRule="auto"/>
            </w:pPr>
            <w:r>
              <w:t xml:space="preserve">________________Н.Л. </w:t>
            </w:r>
            <w:proofErr w:type="spellStart"/>
            <w:r>
              <w:t>Бусова</w:t>
            </w:r>
            <w:proofErr w:type="spellEnd"/>
          </w:p>
          <w:p w:rsidR="00D51372" w:rsidRPr="00372C0E" w:rsidRDefault="00D51372" w:rsidP="00D51372">
            <w:pPr>
              <w:spacing w:after="0" w:line="240" w:lineRule="auto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  <w:tc>
          <w:tcPr>
            <w:tcW w:w="4253" w:type="dxa"/>
          </w:tcPr>
          <w:p w:rsidR="00D51372" w:rsidRDefault="00D51372" w:rsidP="00D51372">
            <w:pPr>
              <w:pStyle w:val="2"/>
              <w:spacing w:before="0" w:after="0"/>
              <w:rPr>
                <w:sz w:val="24"/>
                <w:szCs w:val="24"/>
              </w:rPr>
            </w:pPr>
            <w:r w:rsidRPr="005349C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окупатель</w:t>
            </w:r>
          </w:p>
          <w:p w:rsidR="00D51372" w:rsidRPr="00372C0E" w:rsidRDefault="00D51372" w:rsidP="00D51372">
            <w:pPr>
              <w:spacing w:after="0" w:line="240" w:lineRule="auto"/>
            </w:pPr>
          </w:p>
          <w:p w:rsidR="00D51372" w:rsidRPr="008770C8" w:rsidRDefault="00D51372" w:rsidP="00D51372">
            <w:pPr>
              <w:tabs>
                <w:tab w:val="left" w:pos="5265"/>
              </w:tabs>
              <w:spacing w:after="0" w:line="240" w:lineRule="auto"/>
              <w:ind w:hanging="284"/>
              <w:jc w:val="both"/>
              <w:rPr>
                <w:b/>
              </w:rPr>
            </w:pPr>
            <w:r>
              <w:t>__________________</w:t>
            </w:r>
          </w:p>
          <w:p w:rsidR="00D51372" w:rsidRPr="00372C0E" w:rsidRDefault="00D51372" w:rsidP="00D51372">
            <w:pPr>
              <w:spacing w:after="0" w:line="240" w:lineRule="auto"/>
              <w:ind w:left="-114"/>
            </w:pPr>
            <w:proofErr w:type="spellStart"/>
            <w:r w:rsidRPr="005349C4">
              <w:t>м.п</w:t>
            </w:r>
            <w:proofErr w:type="spellEnd"/>
            <w:r w:rsidRPr="005349C4">
              <w:t>.</w:t>
            </w:r>
          </w:p>
        </w:tc>
      </w:tr>
    </w:tbl>
    <w:p w:rsidR="00D51372" w:rsidRDefault="00D51372" w:rsidP="00D51372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D51372" w:rsidRPr="00C861FC" w:rsidTr="00DA223C">
        <w:tc>
          <w:tcPr>
            <w:tcW w:w="5288" w:type="dxa"/>
            <w:shd w:val="clear" w:color="auto" w:fill="auto"/>
          </w:tcPr>
          <w:p w:rsidR="00D51372" w:rsidRPr="00624302" w:rsidRDefault="00D51372" w:rsidP="00D51372">
            <w:pPr>
              <w:pageBreakBefore/>
              <w:spacing w:after="0" w:line="240" w:lineRule="auto"/>
              <w:rPr>
                <w:rFonts w:eastAsia="MS Mincho"/>
              </w:rPr>
            </w:pPr>
            <w:r>
              <w:rPr>
                <w:b/>
              </w:rPr>
              <w:lastRenderedPageBreak/>
              <w:br w:type="page"/>
            </w:r>
            <w:r>
              <w:br w:type="page"/>
            </w:r>
            <w:r w:rsidRPr="00D8345A">
              <w:t xml:space="preserve">            </w:t>
            </w:r>
          </w:p>
        </w:tc>
        <w:tc>
          <w:tcPr>
            <w:tcW w:w="3999" w:type="dxa"/>
            <w:shd w:val="clear" w:color="auto" w:fill="auto"/>
          </w:tcPr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Приложение 1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к договору купли-продажи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  <w:r w:rsidRPr="00624302">
              <w:rPr>
                <w:rFonts w:eastAsia="MS Mincho"/>
              </w:rPr>
              <w:t>от ____.____.20</w:t>
            </w:r>
            <w:r>
              <w:rPr>
                <w:rFonts w:eastAsia="MS Mincho"/>
              </w:rPr>
              <w:t>__</w:t>
            </w:r>
            <w:r w:rsidRPr="00624302">
              <w:rPr>
                <w:rFonts w:eastAsia="MS Mincho"/>
              </w:rPr>
              <w:t xml:space="preserve"> №___________</w:t>
            </w:r>
          </w:p>
          <w:p w:rsidR="00D51372" w:rsidRPr="00624302" w:rsidRDefault="00D51372" w:rsidP="00D51372">
            <w:pPr>
              <w:pageBreakBefore/>
              <w:spacing w:after="0" w:line="240" w:lineRule="auto"/>
              <w:jc w:val="center"/>
              <w:rPr>
                <w:rFonts w:eastAsia="MS Mincho"/>
              </w:rPr>
            </w:pPr>
          </w:p>
        </w:tc>
      </w:tr>
    </w:tbl>
    <w:p w:rsidR="00D51372" w:rsidRPr="00C861FC" w:rsidRDefault="00D51372" w:rsidP="00D51372">
      <w:pPr>
        <w:spacing w:after="0" w:line="240" w:lineRule="auto"/>
        <w:jc w:val="right"/>
      </w:pPr>
    </w:p>
    <w:p w:rsidR="00D51372" w:rsidRPr="00C861FC" w:rsidRDefault="00D51372" w:rsidP="00D51372">
      <w:pPr>
        <w:pStyle w:val="af2"/>
        <w:jc w:val="center"/>
        <w:rPr>
          <w:rFonts w:ascii="Times New Roman" w:hAnsi="Times New Roman"/>
        </w:rPr>
      </w:pPr>
    </w:p>
    <w:p w:rsidR="00D51372" w:rsidRPr="00D51372" w:rsidRDefault="00D51372" w:rsidP="00D51372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D51372">
        <w:rPr>
          <w:rFonts w:ascii="Times New Roman" w:hAnsi="Times New Roman"/>
          <w:b/>
          <w:sz w:val="24"/>
          <w:szCs w:val="24"/>
        </w:rPr>
        <w:t>Акт приема-передачи</w:t>
      </w:r>
    </w:p>
    <w:p w:rsidR="00D51372" w:rsidRPr="00D51372" w:rsidRDefault="00D51372" w:rsidP="00D51372">
      <w:pPr>
        <w:spacing w:after="0" w:line="240" w:lineRule="auto"/>
        <w:jc w:val="center"/>
        <w:rPr>
          <w:b/>
          <w:bCs/>
          <w:szCs w:val="24"/>
        </w:rPr>
      </w:pPr>
      <w:r w:rsidRPr="00D51372">
        <w:rPr>
          <w:b/>
          <w:bCs/>
          <w:szCs w:val="24"/>
        </w:rPr>
        <w:t xml:space="preserve">нежилого здания с земельным участком по адресу: Ивановская область, </w:t>
      </w:r>
    </w:p>
    <w:p w:rsidR="00D51372" w:rsidRPr="00D51372" w:rsidRDefault="00D51372" w:rsidP="00D51372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  <w:r w:rsidRPr="00D51372">
        <w:rPr>
          <w:rFonts w:ascii="Times New Roman" w:hAnsi="Times New Roman"/>
          <w:b/>
          <w:bCs/>
          <w:sz w:val="24"/>
          <w:szCs w:val="24"/>
        </w:rPr>
        <w:t xml:space="preserve">Кинешемский район, д. </w:t>
      </w:r>
      <w:proofErr w:type="spellStart"/>
      <w:r w:rsidRPr="00D51372">
        <w:rPr>
          <w:rFonts w:ascii="Times New Roman" w:hAnsi="Times New Roman"/>
          <w:b/>
          <w:bCs/>
          <w:sz w:val="24"/>
          <w:szCs w:val="24"/>
        </w:rPr>
        <w:t>Лагуниха</w:t>
      </w:r>
      <w:proofErr w:type="spellEnd"/>
      <w:r w:rsidRPr="00D51372">
        <w:rPr>
          <w:rFonts w:ascii="Times New Roman" w:hAnsi="Times New Roman"/>
          <w:b/>
          <w:bCs/>
          <w:sz w:val="24"/>
          <w:szCs w:val="24"/>
        </w:rPr>
        <w:t xml:space="preserve">, ул. </w:t>
      </w:r>
      <w:proofErr w:type="gramStart"/>
      <w:r w:rsidRPr="00D51372">
        <w:rPr>
          <w:rFonts w:ascii="Times New Roman" w:hAnsi="Times New Roman"/>
          <w:b/>
          <w:bCs/>
          <w:sz w:val="24"/>
          <w:szCs w:val="24"/>
        </w:rPr>
        <w:t>Торговая</w:t>
      </w:r>
      <w:proofErr w:type="gramEnd"/>
      <w:r w:rsidRPr="00D51372">
        <w:rPr>
          <w:rFonts w:ascii="Times New Roman" w:hAnsi="Times New Roman"/>
          <w:b/>
          <w:bCs/>
          <w:sz w:val="24"/>
          <w:szCs w:val="24"/>
        </w:rPr>
        <w:t>, д. 6, находящихся в собственности Ивановской области</w:t>
      </w:r>
    </w:p>
    <w:p w:rsidR="00D51372" w:rsidRPr="00C861FC" w:rsidRDefault="00D51372" w:rsidP="00D51372">
      <w:pPr>
        <w:pStyle w:val="af2"/>
        <w:jc w:val="right"/>
        <w:rPr>
          <w:rFonts w:ascii="Times New Roman" w:hAnsi="Times New Roman"/>
        </w:rPr>
      </w:pPr>
      <w:r w:rsidRPr="00C861FC">
        <w:rPr>
          <w:rFonts w:ascii="Times New Roman" w:hAnsi="Times New Roman"/>
        </w:rPr>
        <w:t>«___» _________20</w:t>
      </w:r>
      <w:r>
        <w:rPr>
          <w:rFonts w:ascii="Times New Roman" w:hAnsi="Times New Roman"/>
        </w:rPr>
        <w:t>__</w:t>
      </w:r>
      <w:r w:rsidRPr="00C861FC">
        <w:rPr>
          <w:rFonts w:ascii="Times New Roman" w:hAnsi="Times New Roman"/>
        </w:rPr>
        <w:t xml:space="preserve"> г.</w:t>
      </w:r>
    </w:p>
    <w:p w:rsidR="00D51372" w:rsidRPr="00C861FC" w:rsidRDefault="00D51372" w:rsidP="00D51372">
      <w:pPr>
        <w:pStyle w:val="af2"/>
        <w:jc w:val="center"/>
        <w:rPr>
          <w:rFonts w:ascii="Times New Roman" w:hAnsi="Times New Roman"/>
        </w:rPr>
      </w:pPr>
    </w:p>
    <w:p w:rsidR="00D51372" w:rsidRPr="00C861FC" w:rsidRDefault="00D51372" w:rsidP="00D51372">
      <w:pPr>
        <w:spacing w:after="0" w:line="240" w:lineRule="auto"/>
        <w:ind w:firstLine="720"/>
        <w:jc w:val="both"/>
      </w:pPr>
      <w:proofErr w:type="gramStart"/>
      <w:r w:rsidRPr="00C861FC">
        <w:t xml:space="preserve">Департамент управления имуществом Ивановской области, именуемый в дальнейшем «Продавец», в лице члена Правительства Ивановской области-директора Департамента </w:t>
      </w:r>
      <w:proofErr w:type="spellStart"/>
      <w:r>
        <w:t>Бусовой</w:t>
      </w:r>
      <w:proofErr w:type="spellEnd"/>
      <w:r>
        <w:t xml:space="preserve"> Наталии Леонидовны</w:t>
      </w:r>
      <w:r w:rsidRPr="00C861FC">
        <w:t>, действующе</w:t>
      </w:r>
      <w:r>
        <w:t>й</w:t>
      </w:r>
      <w:r w:rsidRPr="00C861FC">
        <w:t xml:space="preserve"> на основании Положения о Департаменте управления имуществом Ивановской области, утвержденного постановлением Правительства Ивановской области от 08.02.2013 № 31-п, с одной стороны, и </w:t>
      </w:r>
      <w:r>
        <w:rPr>
          <w:iCs/>
        </w:rPr>
        <w:t>________________________________________________________</w:t>
      </w:r>
      <w:r w:rsidRPr="00C861FC">
        <w:t xml:space="preserve">, именуемый в дальнейшем «Покупатель», в лице </w:t>
      </w:r>
      <w:r>
        <w:rPr>
          <w:iCs/>
        </w:rPr>
        <w:t>_____________________________________________</w:t>
      </w:r>
      <w:r w:rsidRPr="00C861FC">
        <w:rPr>
          <w:iCs/>
        </w:rPr>
        <w:t>,</w:t>
      </w:r>
      <w:r w:rsidRPr="00C861FC">
        <w:t xml:space="preserve"> действующего на основании </w:t>
      </w:r>
      <w:r>
        <w:t>__________________</w:t>
      </w:r>
      <w:r w:rsidRPr="00C861FC">
        <w:t xml:space="preserve"> с другой стороны, составили настоящий акт о нижеследующем:</w:t>
      </w:r>
      <w:proofErr w:type="gramEnd"/>
    </w:p>
    <w:p w:rsidR="00D51372" w:rsidRPr="00C861FC" w:rsidRDefault="00D51372" w:rsidP="00D51372">
      <w:pPr>
        <w:spacing w:after="0" w:line="240" w:lineRule="auto"/>
        <w:ind w:firstLine="720"/>
        <w:jc w:val="both"/>
      </w:pPr>
      <w:r w:rsidRPr="00C861FC">
        <w:t xml:space="preserve">«Продавец» передал, а «Покупатель» принял </w:t>
      </w:r>
      <w:r>
        <w:t>нежилое здание</w:t>
      </w:r>
      <w:r w:rsidRPr="00C861FC">
        <w:t xml:space="preserve"> и земельный участок по адресу: Ивановская область, </w:t>
      </w:r>
      <w:r w:rsidRPr="00E31FC0">
        <w:t xml:space="preserve">Кинешемский район, д. </w:t>
      </w:r>
      <w:proofErr w:type="spellStart"/>
      <w:r w:rsidRPr="00E31FC0">
        <w:t>Лагуниха</w:t>
      </w:r>
      <w:proofErr w:type="spellEnd"/>
      <w:r w:rsidRPr="00E31FC0">
        <w:t>, ул. Торговая, д. 6</w:t>
      </w:r>
      <w:r w:rsidRPr="00C861FC">
        <w:t xml:space="preserve">, находящиеся в собственности Ивановской области, указанные в п. 1.1 Договора купли-продажи от </w:t>
      </w:r>
      <w:r w:rsidRPr="00C861FC">
        <w:rPr>
          <w:rFonts w:eastAsia="MS Mincho"/>
        </w:rPr>
        <w:t>____.____.20</w:t>
      </w:r>
      <w:r>
        <w:rPr>
          <w:rFonts w:eastAsia="MS Mincho"/>
        </w:rPr>
        <w:t>__</w:t>
      </w:r>
      <w:r w:rsidRPr="00C861FC">
        <w:rPr>
          <w:rFonts w:eastAsia="MS Mincho"/>
        </w:rPr>
        <w:t xml:space="preserve"> №___________ </w:t>
      </w:r>
      <w:r w:rsidRPr="00C861FC">
        <w:t>в удовлетворительном техническом состоянии.</w:t>
      </w:r>
    </w:p>
    <w:p w:rsidR="00D51372" w:rsidRPr="00C861FC" w:rsidRDefault="00D51372" w:rsidP="00D51372">
      <w:pPr>
        <w:pStyle w:val="af2"/>
        <w:ind w:firstLine="709"/>
        <w:jc w:val="both"/>
        <w:rPr>
          <w:rFonts w:ascii="Times New Roman" w:hAnsi="Times New Roman"/>
        </w:rPr>
      </w:pPr>
      <w:r w:rsidRPr="00C861FC">
        <w:rPr>
          <w:rFonts w:ascii="Times New Roman" w:eastAsia="MS Mincho" w:hAnsi="Times New Roman"/>
        </w:rPr>
        <w:t xml:space="preserve">Стороны </w:t>
      </w:r>
      <w:proofErr w:type="gramStart"/>
      <w:r w:rsidRPr="00C861FC">
        <w:rPr>
          <w:rFonts w:ascii="Times New Roman" w:eastAsia="MS Mincho" w:hAnsi="Times New Roman"/>
        </w:rPr>
        <w:t>считают взятые на себя обязательства исполненными и претензий друг к другу не имеют</w:t>
      </w:r>
      <w:proofErr w:type="gramEnd"/>
      <w:r w:rsidRPr="00C861FC">
        <w:rPr>
          <w:rFonts w:ascii="Times New Roman" w:eastAsia="MS Mincho" w:hAnsi="Times New Roman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34"/>
        <w:gridCol w:w="4364"/>
      </w:tblGrid>
      <w:tr w:rsidR="00D51372" w:rsidRPr="00D8345A" w:rsidTr="00DA223C">
        <w:trPr>
          <w:trHeight w:val="1017"/>
        </w:trPr>
        <w:tc>
          <w:tcPr>
            <w:tcW w:w="5134" w:type="dxa"/>
          </w:tcPr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Продавец: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Департамент управления имуществом  Ивановской области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153002, г. Иваново, пер. Пограничный, д.18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ИНН 3728021266 КПП 370201001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>Получатель: УФК по Ивановской области (Департамент управления имуществом Ивановской области)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казначейский счет:03100643000000013300 в </w:t>
            </w:r>
            <w:r>
              <w:rPr>
                <w:bCs/>
              </w:rPr>
              <w:t xml:space="preserve">ОКЦ № 1 </w:t>
            </w:r>
            <w:r>
              <w:t>ВВГУ Банка России/</w:t>
            </w:r>
            <w:r w:rsidRPr="00C861FC">
              <w:rPr>
                <w:bCs/>
              </w:rPr>
              <w:t>/УФК по Ивановской области г.</w:t>
            </w:r>
            <w:r>
              <w:rPr>
                <w:bCs/>
              </w:rPr>
              <w:t> </w:t>
            </w:r>
            <w:r w:rsidRPr="00C861FC">
              <w:rPr>
                <w:bCs/>
              </w:rPr>
              <w:t>Иваново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r w:rsidRPr="00C861FC">
              <w:rPr>
                <w:bCs/>
              </w:rPr>
              <w:t xml:space="preserve">БИК </w:t>
            </w:r>
            <w:r w:rsidRPr="002C3C99">
              <w:t>0</w:t>
            </w:r>
            <w:r>
              <w:t>42202102</w:t>
            </w:r>
            <w:r w:rsidRPr="00C861FC">
              <w:rPr>
                <w:bCs/>
              </w:rPr>
              <w:t xml:space="preserve">, ОКТМО 24701000 </w:t>
            </w:r>
          </w:p>
          <w:p w:rsidR="00D51372" w:rsidRPr="00C861FC" w:rsidRDefault="00D51372" w:rsidP="00D51372">
            <w:pPr>
              <w:spacing w:after="0" w:line="240" w:lineRule="auto"/>
              <w:rPr>
                <w:bCs/>
              </w:rPr>
            </w:pPr>
            <w:proofErr w:type="spellStart"/>
            <w:r w:rsidRPr="00C861FC">
              <w:rPr>
                <w:bCs/>
              </w:rPr>
              <w:t>кор</w:t>
            </w:r>
            <w:proofErr w:type="spellEnd"/>
            <w:r w:rsidRPr="00C861FC">
              <w:rPr>
                <w:bCs/>
              </w:rPr>
              <w:t xml:space="preserve">/с </w:t>
            </w:r>
            <w:r w:rsidRPr="002C3C99">
              <w:t>40102810</w:t>
            </w:r>
            <w:r>
              <w:t>845370000102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 xml:space="preserve">                               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</w:rPr>
            </w:pPr>
            <w:r w:rsidRPr="00C861FC">
              <w:rPr>
                <w:rFonts w:eastAsia="MS Mincho"/>
              </w:rPr>
              <w:t>___________________</w:t>
            </w:r>
            <w:r w:rsidRPr="00C861FC">
              <w:rPr>
                <w:rFonts w:eastAsia="MS Mincho"/>
                <w:bCs/>
              </w:rPr>
              <w:t xml:space="preserve"> </w:t>
            </w:r>
            <w:r>
              <w:rPr>
                <w:rFonts w:eastAsia="MS Mincho"/>
                <w:bCs/>
              </w:rPr>
              <w:t xml:space="preserve">Н.Л. </w:t>
            </w:r>
            <w:proofErr w:type="spellStart"/>
            <w:r>
              <w:rPr>
                <w:rFonts w:eastAsia="MS Mincho"/>
                <w:bCs/>
              </w:rPr>
              <w:t>Бусова</w:t>
            </w:r>
            <w:proofErr w:type="spellEnd"/>
            <w:r w:rsidRPr="00C861FC">
              <w:rPr>
                <w:rFonts w:eastAsia="MS Mincho"/>
              </w:rPr>
              <w:t xml:space="preserve"> </w:t>
            </w: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Cs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 xml:space="preserve">.                                 </w:t>
            </w:r>
          </w:p>
        </w:tc>
        <w:tc>
          <w:tcPr>
            <w:tcW w:w="4364" w:type="dxa"/>
          </w:tcPr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u w:val="single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rFonts w:eastAsia="MS Mincho"/>
                <w:b/>
              </w:rPr>
            </w:pPr>
            <w:r w:rsidRPr="00C861FC">
              <w:rPr>
                <w:rFonts w:eastAsia="MS Mincho"/>
                <w:b/>
              </w:rPr>
              <w:t>Покупатель:</w:t>
            </w:r>
          </w:p>
          <w:p w:rsidR="00D51372" w:rsidRPr="00C861FC" w:rsidRDefault="00D51372" w:rsidP="00D51372">
            <w:pPr>
              <w:spacing w:after="0" w:line="240" w:lineRule="auto"/>
              <w:rPr>
                <w:i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lang w:val="en-US"/>
              </w:rPr>
            </w:pPr>
          </w:p>
          <w:p w:rsidR="00D51372" w:rsidRPr="00C861FC" w:rsidRDefault="00D51372" w:rsidP="00D51372">
            <w:pPr>
              <w:spacing w:after="0" w:line="240" w:lineRule="auto"/>
              <w:rPr>
                <w:b/>
                <w:lang w:val="en-US"/>
              </w:rPr>
            </w:pPr>
            <w:r w:rsidRPr="00C861FC">
              <w:rPr>
                <w:lang w:val="en-US"/>
              </w:rPr>
              <w:t xml:space="preserve">___________________ </w:t>
            </w:r>
          </w:p>
          <w:p w:rsidR="00D51372" w:rsidRPr="00D8345A" w:rsidRDefault="00D51372" w:rsidP="00D51372">
            <w:pPr>
              <w:spacing w:after="0" w:line="240" w:lineRule="auto"/>
              <w:rPr>
                <w:rFonts w:eastAsia="MS Mincho"/>
              </w:rPr>
            </w:pPr>
            <w:proofErr w:type="spellStart"/>
            <w:r w:rsidRPr="00C861FC">
              <w:rPr>
                <w:rFonts w:eastAsia="MS Mincho"/>
              </w:rPr>
              <w:t>м.п</w:t>
            </w:r>
            <w:proofErr w:type="spellEnd"/>
            <w:r w:rsidRPr="00C861FC">
              <w:rPr>
                <w:rFonts w:eastAsia="MS Mincho"/>
              </w:rPr>
              <w:t>.</w:t>
            </w:r>
          </w:p>
        </w:tc>
      </w:tr>
    </w:tbl>
    <w:p w:rsidR="00D51372" w:rsidRDefault="00D51372" w:rsidP="00D51372">
      <w:pPr>
        <w:spacing w:after="0" w:line="240" w:lineRule="auto"/>
        <w:jc w:val="center"/>
        <w:rPr>
          <w:b/>
        </w:rPr>
      </w:pPr>
    </w:p>
    <w:p w:rsidR="005D5351" w:rsidRDefault="005D5351" w:rsidP="00D51372">
      <w:pPr>
        <w:spacing w:after="0" w:line="240" w:lineRule="auto"/>
        <w:jc w:val="center"/>
        <w:rPr>
          <w:i/>
          <w:szCs w:val="24"/>
        </w:rPr>
      </w:pPr>
    </w:p>
    <w:sectPr w:rsidR="005D5351" w:rsidSect="00D51372"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C94" w:rsidRDefault="004D0C94" w:rsidP="004A120E">
      <w:pPr>
        <w:spacing w:after="0" w:line="240" w:lineRule="auto"/>
      </w:pPr>
      <w:r>
        <w:separator/>
      </w:r>
    </w:p>
  </w:endnote>
  <w:endnote w:type="continuationSeparator" w:id="0">
    <w:p w:rsidR="004D0C94" w:rsidRDefault="004D0C94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C94" w:rsidRDefault="004D0C94" w:rsidP="004A120E">
      <w:pPr>
        <w:spacing w:after="0" w:line="240" w:lineRule="auto"/>
      </w:pPr>
      <w:r>
        <w:separator/>
      </w:r>
    </w:p>
  </w:footnote>
  <w:footnote w:type="continuationSeparator" w:id="0">
    <w:p w:rsidR="004D0C94" w:rsidRDefault="004D0C94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42EE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4">
    <w:nsid w:val="48860934"/>
    <w:multiLevelType w:val="singleLevel"/>
    <w:tmpl w:val="FFFFFFFF"/>
    <w:lvl w:ilvl="0">
      <w:numFmt w:val="decimal"/>
      <w:lvlText w:val="*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2B71"/>
    <w:rsid w:val="00073183"/>
    <w:rsid w:val="00073ADC"/>
    <w:rsid w:val="0007414D"/>
    <w:rsid w:val="00074D53"/>
    <w:rsid w:val="0007616D"/>
    <w:rsid w:val="00077242"/>
    <w:rsid w:val="000835AA"/>
    <w:rsid w:val="0009151D"/>
    <w:rsid w:val="0009177A"/>
    <w:rsid w:val="00094DCB"/>
    <w:rsid w:val="000A26F8"/>
    <w:rsid w:val="000A7283"/>
    <w:rsid w:val="000B020A"/>
    <w:rsid w:val="000B359E"/>
    <w:rsid w:val="000C058D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97276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942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3289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6B8"/>
    <w:rsid w:val="003E1AE8"/>
    <w:rsid w:val="003E2FC2"/>
    <w:rsid w:val="003E3979"/>
    <w:rsid w:val="003E49C0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1BD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0C94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5D80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436E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097C"/>
    <w:rsid w:val="009F2300"/>
    <w:rsid w:val="009F5052"/>
    <w:rsid w:val="009F69CF"/>
    <w:rsid w:val="009F6D5D"/>
    <w:rsid w:val="009F7876"/>
    <w:rsid w:val="00A00937"/>
    <w:rsid w:val="00A01AEF"/>
    <w:rsid w:val="00A01FD3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32E"/>
    <w:rsid w:val="00AA4A84"/>
    <w:rsid w:val="00AA4B88"/>
    <w:rsid w:val="00AA5EEE"/>
    <w:rsid w:val="00AA68C1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7C2F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2059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486A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71E0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1372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2EEC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5F9"/>
    <w:rsid w:val="00ED2855"/>
    <w:rsid w:val="00ED3D69"/>
    <w:rsid w:val="00ED5B7E"/>
    <w:rsid w:val="00ED72AD"/>
    <w:rsid w:val="00EE0154"/>
    <w:rsid w:val="00EE180A"/>
    <w:rsid w:val="00EE296C"/>
    <w:rsid w:val="00EE3247"/>
    <w:rsid w:val="00EE52AD"/>
    <w:rsid w:val="00EE5D42"/>
    <w:rsid w:val="00EE7095"/>
    <w:rsid w:val="00EF05C8"/>
    <w:rsid w:val="00EF208E"/>
    <w:rsid w:val="00EF277C"/>
    <w:rsid w:val="00EF3A0E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1E1A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4BDA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aliases w:val="Знак, Знак2,Знак2"/>
    <w:basedOn w:val="a"/>
    <w:link w:val="af3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aliases w:val="Знак Знак1, Знак2 Знак,Знак2 Знак"/>
    <w:link w:val="af2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5">
    <w:name w:val="Основной текст 215"/>
    <w:basedOn w:val="a"/>
    <w:rsid w:val="00FD4BD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50">
    <w:name w:val="Основной текст с отступом 215"/>
    <w:basedOn w:val="a"/>
    <w:rsid w:val="00FD4BD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6">
    <w:name w:val="Основной текст 216"/>
    <w:basedOn w:val="a"/>
    <w:rsid w:val="00D5137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60">
    <w:name w:val="Основной текст с отступом 216"/>
    <w:basedOn w:val="a"/>
    <w:rsid w:val="00D5137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1a">
    <w:name w:val="Знак1 Знак Знак 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afff4">
    <w:name w:val="Знак Знак Знак Знак Знак Знак Знак"/>
    <w:basedOn w:val="a"/>
    <w:rsid w:val="00D5137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afff5">
    <w:name w:val="Знак"/>
    <w:basedOn w:val="a"/>
    <w:rsid w:val="00D51372"/>
    <w:pPr>
      <w:spacing w:after="160" w:line="240" w:lineRule="exact"/>
    </w:pPr>
    <w:rPr>
      <w:rFonts w:ascii="Verdana" w:hAnsi="Verdan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dka.ivanovoobl.ru" TargetMode="Externa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0F298C"/>
    <w:rsid w:val="00104BFB"/>
    <w:rsid w:val="00106492"/>
    <w:rsid w:val="00122525"/>
    <w:rsid w:val="00123B14"/>
    <w:rsid w:val="00142963"/>
    <w:rsid w:val="00146E4F"/>
    <w:rsid w:val="00147CA8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1993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D56F4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109FF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76B90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BFB0197E-C56D-481F-B1E9-1E95D192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14</Pages>
  <Words>6917</Words>
  <Characters>39428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46253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52</cp:revision>
  <cp:lastPrinted>2026-05-13T09:24:00Z</cp:lastPrinted>
  <dcterms:created xsi:type="dcterms:W3CDTF">2025-01-24T09:13:00Z</dcterms:created>
  <dcterms:modified xsi:type="dcterms:W3CDTF">2026-05-13T09:32:00Z</dcterms:modified>
</cp:coreProperties>
</file>