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185" w:rsidRPr="0079589A" w:rsidRDefault="00586503" w:rsidP="00344E35">
      <w:pPr>
        <w:ind w:firstLine="567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9589A" w:rsidRPr="0079589A">
        <w:rPr>
          <w:b/>
          <w:bCs/>
          <w:sz w:val="28"/>
          <w:szCs w:val="28"/>
        </w:rPr>
        <w:t>ДОГОВОР</w:t>
      </w:r>
      <w:r w:rsidR="00C44185" w:rsidRPr="0079589A">
        <w:rPr>
          <w:b/>
          <w:bCs/>
          <w:sz w:val="28"/>
          <w:szCs w:val="28"/>
        </w:rPr>
        <w:t xml:space="preserve"> № __________</w:t>
      </w:r>
    </w:p>
    <w:p w:rsidR="006D503C" w:rsidRPr="0079589A" w:rsidRDefault="00C44185" w:rsidP="00344E35">
      <w:pPr>
        <w:ind w:firstLine="567"/>
        <w:jc w:val="center"/>
        <w:rPr>
          <w:b/>
          <w:bCs/>
          <w:sz w:val="28"/>
          <w:szCs w:val="28"/>
        </w:rPr>
      </w:pPr>
      <w:r w:rsidRPr="0079589A">
        <w:rPr>
          <w:b/>
          <w:bCs/>
          <w:sz w:val="28"/>
          <w:szCs w:val="28"/>
        </w:rPr>
        <w:t>купли-продажи земельного участка</w:t>
      </w:r>
      <w:r w:rsidR="006D503C" w:rsidRPr="0079589A">
        <w:rPr>
          <w:b/>
          <w:bCs/>
          <w:sz w:val="28"/>
          <w:szCs w:val="28"/>
        </w:rPr>
        <w:t xml:space="preserve"> </w:t>
      </w:r>
    </w:p>
    <w:p w:rsidR="00C44185" w:rsidRPr="001F4896" w:rsidRDefault="00C44185" w:rsidP="00344E35">
      <w:pPr>
        <w:ind w:firstLine="567"/>
        <w:jc w:val="center"/>
        <w:rPr>
          <w:sz w:val="28"/>
          <w:szCs w:val="28"/>
        </w:rPr>
      </w:pPr>
    </w:p>
    <w:p w:rsidR="00C44185" w:rsidRPr="00586503" w:rsidRDefault="00C44185" w:rsidP="00344E35">
      <w:pPr>
        <w:ind w:firstLine="567"/>
        <w:jc w:val="center"/>
        <w:rPr>
          <w:bCs/>
          <w:sz w:val="28"/>
          <w:szCs w:val="28"/>
        </w:rPr>
      </w:pPr>
      <w:r w:rsidRPr="00586503">
        <w:rPr>
          <w:bCs/>
          <w:sz w:val="28"/>
          <w:szCs w:val="28"/>
        </w:rPr>
        <w:t>г. Иваново</w:t>
      </w:r>
      <w:r w:rsidRPr="00586503">
        <w:rPr>
          <w:bCs/>
          <w:sz w:val="28"/>
          <w:szCs w:val="28"/>
        </w:rPr>
        <w:tab/>
      </w:r>
      <w:r w:rsidRPr="00586503">
        <w:rPr>
          <w:bCs/>
          <w:sz w:val="28"/>
          <w:szCs w:val="28"/>
        </w:rPr>
        <w:tab/>
      </w:r>
      <w:r w:rsidRPr="00586503">
        <w:rPr>
          <w:bCs/>
          <w:sz w:val="28"/>
          <w:szCs w:val="28"/>
        </w:rPr>
        <w:tab/>
      </w:r>
      <w:r w:rsidRPr="00586503">
        <w:rPr>
          <w:bCs/>
          <w:sz w:val="28"/>
          <w:szCs w:val="28"/>
        </w:rPr>
        <w:tab/>
      </w:r>
      <w:r w:rsidRPr="00586503">
        <w:rPr>
          <w:bCs/>
          <w:sz w:val="28"/>
          <w:szCs w:val="28"/>
        </w:rPr>
        <w:tab/>
        <w:t xml:space="preserve">           </w:t>
      </w:r>
      <w:r w:rsidRPr="00586503">
        <w:rPr>
          <w:bCs/>
          <w:sz w:val="28"/>
          <w:szCs w:val="28"/>
        </w:rPr>
        <w:tab/>
        <w:t xml:space="preserve">           </w:t>
      </w:r>
      <w:r w:rsidR="00586503">
        <w:rPr>
          <w:bCs/>
          <w:sz w:val="28"/>
          <w:szCs w:val="28"/>
        </w:rPr>
        <w:t xml:space="preserve">        </w:t>
      </w:r>
      <w:r w:rsidRPr="00586503">
        <w:rPr>
          <w:bCs/>
          <w:sz w:val="28"/>
          <w:szCs w:val="28"/>
        </w:rPr>
        <w:tab/>
      </w:r>
      <w:r w:rsidR="00713FC5" w:rsidRPr="00586503">
        <w:rPr>
          <w:bCs/>
          <w:sz w:val="28"/>
          <w:szCs w:val="28"/>
        </w:rPr>
        <w:t>«___»___________</w:t>
      </w:r>
      <w:r w:rsidRPr="00586503">
        <w:rPr>
          <w:bCs/>
          <w:sz w:val="28"/>
          <w:szCs w:val="28"/>
        </w:rPr>
        <w:t xml:space="preserve"> г.</w:t>
      </w:r>
    </w:p>
    <w:p w:rsidR="00C44185" w:rsidRDefault="00C44185" w:rsidP="00344E35">
      <w:pPr>
        <w:ind w:firstLine="567"/>
        <w:jc w:val="both"/>
        <w:rPr>
          <w:b/>
        </w:rPr>
      </w:pPr>
      <w:bookmarkStart w:id="0" w:name="OCRUncertain006"/>
    </w:p>
    <w:bookmarkEnd w:id="0"/>
    <w:p w:rsidR="00B37724" w:rsidRDefault="000C6576" w:rsidP="000C6576">
      <w:pPr>
        <w:pStyle w:val="14"/>
        <w:spacing w:after="120"/>
        <w:ind w:firstLine="567"/>
        <w:rPr>
          <w:bCs/>
        </w:rPr>
      </w:pPr>
      <w:r w:rsidRPr="00713FC5">
        <w:t>Департамент управления имуществом Ивановской области</w:t>
      </w:r>
      <w:r>
        <w:t xml:space="preserve">, юридический адрес: 153002, </w:t>
      </w:r>
      <w:proofErr w:type="spellStart"/>
      <w:r>
        <w:t>г</w:t>
      </w:r>
      <w:proofErr w:type="gramStart"/>
      <w:r>
        <w:t>.И</w:t>
      </w:r>
      <w:proofErr w:type="gramEnd"/>
      <w:r>
        <w:t>ваново</w:t>
      </w:r>
      <w:proofErr w:type="spellEnd"/>
      <w:r>
        <w:t xml:space="preserve">, </w:t>
      </w:r>
      <w:proofErr w:type="spellStart"/>
      <w:r>
        <w:t>пер.Пограничный</w:t>
      </w:r>
      <w:proofErr w:type="spellEnd"/>
      <w:r>
        <w:t>, д.18, ИНН 3728021266</w:t>
      </w:r>
      <w:r>
        <w:rPr>
          <w:b/>
          <w:bCs/>
        </w:rPr>
        <w:t xml:space="preserve">, </w:t>
      </w:r>
      <w:r w:rsidRPr="000C6576">
        <w:rPr>
          <w:bCs/>
        </w:rPr>
        <w:t xml:space="preserve">запись о юридическом лице внесена в ЕГРЮЛ за основным </w:t>
      </w:r>
      <w:r>
        <w:rPr>
          <w:bCs/>
        </w:rPr>
        <w:t xml:space="preserve">государственным регистрационным номером 1023700531800, присвоенным Инспекцией Федеральной налоговой службы по г. Иваново 26 августа 2002 года, </w:t>
      </w:r>
      <w:r w:rsidRPr="00090BCF">
        <w:rPr>
          <w:bCs/>
        </w:rPr>
        <w:t xml:space="preserve">в лице </w:t>
      </w:r>
      <w:r>
        <w:rPr>
          <w:bCs/>
        </w:rPr>
        <w:t xml:space="preserve">члена Правительства Ивановской области – директора Департамента </w:t>
      </w:r>
      <w:proofErr w:type="spellStart"/>
      <w:r>
        <w:rPr>
          <w:bCs/>
        </w:rPr>
        <w:t>Бусовой</w:t>
      </w:r>
      <w:proofErr w:type="spellEnd"/>
      <w:r>
        <w:rPr>
          <w:bCs/>
        </w:rPr>
        <w:t xml:space="preserve"> Наталии Леонидовны</w:t>
      </w:r>
      <w:r w:rsidRPr="00090BCF">
        <w:rPr>
          <w:bCs/>
        </w:rPr>
        <w:t>, действующе</w:t>
      </w:r>
      <w:r>
        <w:rPr>
          <w:bCs/>
        </w:rPr>
        <w:t>й</w:t>
      </w:r>
      <w:r w:rsidRPr="00090BCF">
        <w:rPr>
          <w:bCs/>
        </w:rPr>
        <w:t xml:space="preserve"> на основании </w:t>
      </w:r>
      <w:r>
        <w:rPr>
          <w:bCs/>
        </w:rPr>
        <w:t xml:space="preserve">положения о Департаменте </w:t>
      </w:r>
      <w:r w:rsidRPr="00344E35">
        <w:rPr>
          <w:bCs/>
        </w:rPr>
        <w:t>управления имуществом Ивановской области</w:t>
      </w:r>
      <w:r>
        <w:rPr>
          <w:bCs/>
        </w:rPr>
        <w:t>, утвержденного постановлением Правительства Ивановской от 08.02.2013 № 31-п, распоряжением Губернатора Ивановской области  №261-рк от 02.12.2025</w:t>
      </w:r>
      <w:r w:rsidRPr="00090BCF">
        <w:rPr>
          <w:bCs/>
        </w:rPr>
        <w:t xml:space="preserve">, </w:t>
      </w:r>
      <w:proofErr w:type="gramStart"/>
      <w:r>
        <w:rPr>
          <w:bCs/>
        </w:rPr>
        <w:t>именуемый</w:t>
      </w:r>
      <w:proofErr w:type="gramEnd"/>
      <w:r>
        <w:rPr>
          <w:bCs/>
        </w:rPr>
        <w:t xml:space="preserve"> в дальнейшем «Департамент» с одной стороны,</w:t>
      </w:r>
    </w:p>
    <w:p w:rsidR="00B37724" w:rsidRPr="00B37724" w:rsidRDefault="00B37724" w:rsidP="00B37724">
      <w:pPr>
        <w:pStyle w:val="14"/>
        <w:spacing w:after="120"/>
        <w:ind w:firstLine="0"/>
        <w:rPr>
          <w:bCs/>
        </w:rPr>
      </w:pPr>
      <w:r w:rsidRPr="00B37724">
        <w:rPr>
          <w:bCs/>
        </w:rPr>
        <w:t>(</w:t>
      </w:r>
      <w:r w:rsidRPr="00B37724">
        <w:rPr>
          <w:bCs/>
          <w:i/>
        </w:rPr>
        <w:t>для физического лица</w:t>
      </w:r>
      <w:proofErr w:type="gramStart"/>
      <w:r w:rsidRPr="00B37724">
        <w:rPr>
          <w:bCs/>
        </w:rPr>
        <w:t xml:space="preserve"> )</w:t>
      </w:r>
      <w:proofErr w:type="gramEnd"/>
      <w:r w:rsidRPr="00B37724">
        <w:rPr>
          <w:bCs/>
        </w:rPr>
        <w:t xml:space="preserve"> ______________________________________________</w:t>
      </w:r>
      <w:r w:rsidR="00103A72">
        <w:rPr>
          <w:bCs/>
        </w:rPr>
        <w:t>___</w:t>
      </w:r>
      <w:r w:rsidRPr="00B37724">
        <w:rPr>
          <w:bCs/>
        </w:rPr>
        <w:t>(ФИО),</w:t>
      </w:r>
    </w:p>
    <w:p w:rsidR="00B37724" w:rsidRPr="00B37724" w:rsidRDefault="00B37724" w:rsidP="00B37724">
      <w:pPr>
        <w:pStyle w:val="14"/>
        <w:spacing w:after="120"/>
        <w:ind w:firstLine="0"/>
        <w:rPr>
          <w:bCs/>
        </w:rPr>
      </w:pPr>
      <w:r w:rsidRPr="00B37724">
        <w:rPr>
          <w:bCs/>
        </w:rPr>
        <w:t>____________(дата рождения), паспорт серия ________№_________________</w:t>
      </w:r>
      <w:r w:rsidR="00103A72">
        <w:rPr>
          <w:bCs/>
        </w:rPr>
        <w:t>____</w:t>
      </w:r>
      <w:r w:rsidRPr="00B37724">
        <w:rPr>
          <w:bCs/>
        </w:rPr>
        <w:t>выдан</w:t>
      </w:r>
    </w:p>
    <w:p w:rsidR="00B37724" w:rsidRPr="00B37724" w:rsidRDefault="00B37724" w:rsidP="00B37724">
      <w:pPr>
        <w:pStyle w:val="14"/>
        <w:spacing w:after="120"/>
        <w:ind w:firstLine="0"/>
        <w:rPr>
          <w:bCs/>
        </w:rPr>
      </w:pPr>
      <w:r w:rsidRPr="00B37724">
        <w:rPr>
          <w:bCs/>
        </w:rPr>
        <w:t>__________________________________________________</w:t>
      </w:r>
      <w:r w:rsidR="00103A72">
        <w:rPr>
          <w:bCs/>
        </w:rPr>
        <w:t>____</w:t>
      </w:r>
      <w:r w:rsidRPr="00B37724">
        <w:rPr>
          <w:bCs/>
        </w:rPr>
        <w:t xml:space="preserve">(кем </w:t>
      </w:r>
      <w:proofErr w:type="gramStart"/>
      <w:r w:rsidRPr="00B37724">
        <w:rPr>
          <w:bCs/>
        </w:rPr>
        <w:t>выдан</w:t>
      </w:r>
      <w:proofErr w:type="gramEnd"/>
      <w:r w:rsidRPr="00B37724">
        <w:rPr>
          <w:bCs/>
        </w:rPr>
        <w:t>, дата выдачи),</w:t>
      </w:r>
    </w:p>
    <w:p w:rsidR="00B37724" w:rsidRDefault="00B37724" w:rsidP="00B37724">
      <w:pPr>
        <w:pStyle w:val="14"/>
        <w:spacing w:after="120"/>
        <w:ind w:firstLine="0"/>
        <w:rPr>
          <w:bCs/>
        </w:rPr>
      </w:pPr>
      <w:r w:rsidRPr="00B37724">
        <w:rPr>
          <w:bCs/>
        </w:rPr>
        <w:t>код подразделения _________________________________</w:t>
      </w:r>
      <w:r w:rsidR="00103A72">
        <w:rPr>
          <w:bCs/>
        </w:rPr>
        <w:t>___</w:t>
      </w:r>
      <w:r w:rsidRPr="00B37724">
        <w:rPr>
          <w:bCs/>
        </w:rPr>
        <w:t>зарегистрирован по адресу</w:t>
      </w:r>
      <w:r>
        <w:rPr>
          <w:bCs/>
        </w:rPr>
        <w:t>:</w:t>
      </w:r>
    </w:p>
    <w:p w:rsidR="00B37724" w:rsidRDefault="00B37724" w:rsidP="00B37724">
      <w:pPr>
        <w:pStyle w:val="14"/>
        <w:spacing w:after="120"/>
        <w:ind w:firstLine="0"/>
        <w:rPr>
          <w:bCs/>
        </w:rPr>
      </w:pPr>
      <w:r>
        <w:rPr>
          <w:bCs/>
        </w:rPr>
        <w:t>_______________________________________________________________________</w:t>
      </w:r>
    </w:p>
    <w:p w:rsidR="00FA6E80" w:rsidRDefault="00B37724" w:rsidP="00B37724">
      <w:pPr>
        <w:pStyle w:val="14"/>
        <w:spacing w:after="120"/>
        <w:ind w:firstLine="0"/>
        <w:rPr>
          <w:bCs/>
        </w:rPr>
      </w:pPr>
      <w:r>
        <w:rPr>
          <w:bCs/>
        </w:rPr>
        <w:t>(</w:t>
      </w:r>
      <w:r w:rsidRPr="00B37724">
        <w:rPr>
          <w:bCs/>
          <w:i/>
        </w:rPr>
        <w:t>для юридического лица</w:t>
      </w:r>
      <w:r>
        <w:rPr>
          <w:bCs/>
        </w:rPr>
        <w:t>) _______________________________________(наименование юридического лица)</w:t>
      </w:r>
      <w:r w:rsidR="00FA6E80">
        <w:rPr>
          <w:bCs/>
        </w:rPr>
        <w:t>, юридический адрес _________________________, фактический адрес: ___________________________, запись о юридическом лице внесена в ЕГРЮЛ за основным государственным регистрационным номером ________________</w:t>
      </w:r>
      <w:r w:rsidR="00103A72">
        <w:rPr>
          <w:bCs/>
        </w:rPr>
        <w:t>____________</w:t>
      </w:r>
    </w:p>
    <w:p w:rsidR="00B37724" w:rsidRDefault="00FA6E80" w:rsidP="00B37724">
      <w:pPr>
        <w:pStyle w:val="14"/>
        <w:spacing w:after="120"/>
        <w:ind w:firstLine="0"/>
        <w:rPr>
          <w:bCs/>
        </w:rPr>
      </w:pPr>
      <w:proofErr w:type="gramStart"/>
      <w:r>
        <w:rPr>
          <w:bCs/>
        </w:rPr>
        <w:t>присвоенным</w:t>
      </w:r>
      <w:proofErr w:type="gramEnd"/>
      <w:r>
        <w:rPr>
          <w:bCs/>
        </w:rPr>
        <w:t xml:space="preserve"> Инспекцией Федеральной налоговой _____________________________</w:t>
      </w:r>
      <w:r w:rsidR="00103A72">
        <w:rPr>
          <w:bCs/>
        </w:rPr>
        <w:t>___</w:t>
      </w:r>
    </w:p>
    <w:p w:rsidR="00FA6E80" w:rsidRDefault="00FA6E80" w:rsidP="00B37724">
      <w:pPr>
        <w:pStyle w:val="14"/>
        <w:spacing w:after="120"/>
        <w:ind w:firstLine="0"/>
        <w:rPr>
          <w:bCs/>
        </w:rPr>
      </w:pPr>
      <w:r>
        <w:rPr>
          <w:bCs/>
        </w:rPr>
        <w:t>(наименование органа, дата внесения записи), ИНН______________________</w:t>
      </w:r>
      <w:r w:rsidR="00103A72">
        <w:rPr>
          <w:bCs/>
        </w:rPr>
        <w:t>___</w:t>
      </w:r>
      <w:r>
        <w:rPr>
          <w:bCs/>
        </w:rPr>
        <w:t>, в лице</w:t>
      </w:r>
    </w:p>
    <w:p w:rsidR="00FA6E80" w:rsidRDefault="00FA6E80" w:rsidP="00B37724">
      <w:pPr>
        <w:pStyle w:val="14"/>
        <w:spacing w:after="120"/>
        <w:ind w:firstLine="0"/>
        <w:rPr>
          <w:bCs/>
        </w:rPr>
      </w:pPr>
      <w:r>
        <w:rPr>
          <w:bCs/>
        </w:rPr>
        <w:t xml:space="preserve">______________, </w:t>
      </w:r>
      <w:proofErr w:type="gramStart"/>
      <w:r>
        <w:rPr>
          <w:bCs/>
        </w:rPr>
        <w:t>действующе</w:t>
      </w:r>
      <w:r w:rsidR="000C6576">
        <w:rPr>
          <w:bCs/>
        </w:rPr>
        <w:t>го</w:t>
      </w:r>
      <w:proofErr w:type="gramEnd"/>
      <w:r>
        <w:rPr>
          <w:bCs/>
        </w:rPr>
        <w:t xml:space="preserve"> на основании __________________________________</w:t>
      </w:r>
      <w:r w:rsidR="00103A72">
        <w:rPr>
          <w:bCs/>
        </w:rPr>
        <w:t>__</w:t>
      </w:r>
      <w:r>
        <w:rPr>
          <w:bCs/>
        </w:rPr>
        <w:t>,</w:t>
      </w:r>
    </w:p>
    <w:p w:rsidR="00FA6E80" w:rsidRDefault="00FA6E80" w:rsidP="00B37724">
      <w:pPr>
        <w:pStyle w:val="14"/>
        <w:spacing w:after="120"/>
        <w:ind w:firstLine="0"/>
        <w:rPr>
          <w:bCs/>
        </w:rPr>
      </w:pPr>
      <w:r>
        <w:rPr>
          <w:bCs/>
        </w:rPr>
        <w:t>именуемый в дальнейшем «Покупатель»</w:t>
      </w:r>
      <w:r w:rsidR="009D2B31">
        <w:rPr>
          <w:bCs/>
        </w:rPr>
        <w:t>, с другой стороны,</w:t>
      </w:r>
    </w:p>
    <w:p w:rsidR="00523CCA" w:rsidRPr="00090BCF" w:rsidRDefault="009D2B31" w:rsidP="009D2B31">
      <w:pPr>
        <w:pStyle w:val="14"/>
        <w:spacing w:after="120"/>
        <w:ind w:firstLine="0"/>
        <w:rPr>
          <w:bCs/>
        </w:rPr>
      </w:pPr>
      <w:proofErr w:type="gramStart"/>
      <w:r>
        <w:rPr>
          <w:bCs/>
        </w:rPr>
        <w:t xml:space="preserve">в соответствии с пунктом 6 статьи 6  </w:t>
      </w:r>
      <w:r w:rsidR="00586503" w:rsidRPr="00586503">
        <w:rPr>
          <w:bCs/>
        </w:rPr>
        <w:t>Федеральн</w:t>
      </w:r>
      <w:r w:rsidR="00586503">
        <w:rPr>
          <w:bCs/>
        </w:rPr>
        <w:t>ого</w:t>
      </w:r>
      <w:r w:rsidR="00586503" w:rsidRPr="00586503">
        <w:rPr>
          <w:bCs/>
        </w:rPr>
        <w:t xml:space="preserve"> закон</w:t>
      </w:r>
      <w:r w:rsidR="00586503">
        <w:rPr>
          <w:bCs/>
        </w:rPr>
        <w:t>а</w:t>
      </w:r>
      <w:r w:rsidR="00586503" w:rsidRPr="00586503">
        <w:rPr>
          <w:bCs/>
        </w:rPr>
        <w:t xml:space="preserve"> от 24.07.2002 № 101-ФЗ «Об обороте земель сельскохозяйственного назначения»</w:t>
      </w:r>
      <w:r w:rsidR="00713FC5">
        <w:rPr>
          <w:bCs/>
        </w:rPr>
        <w:t xml:space="preserve">, </w:t>
      </w:r>
      <w:r>
        <w:rPr>
          <w:bCs/>
        </w:rPr>
        <w:t>Р</w:t>
      </w:r>
      <w:r w:rsidR="00586503" w:rsidRPr="00586503">
        <w:rPr>
          <w:bCs/>
        </w:rPr>
        <w:t>ешени</w:t>
      </w:r>
      <w:r>
        <w:rPr>
          <w:bCs/>
        </w:rPr>
        <w:t>ем</w:t>
      </w:r>
      <w:r w:rsidR="00586503" w:rsidRPr="00586503">
        <w:rPr>
          <w:bCs/>
        </w:rPr>
        <w:t xml:space="preserve"> Ивановского районного суда от 29.05.2025 по делу № 2-865/2025 (вступило в законную силу 08.08.2025)</w:t>
      </w:r>
      <w:r>
        <w:rPr>
          <w:bCs/>
        </w:rPr>
        <w:t>, протоколом  об итогах аукциона ____________</w:t>
      </w:r>
      <w:r w:rsidR="00713FC5">
        <w:rPr>
          <w:bCs/>
        </w:rPr>
        <w:t xml:space="preserve"> </w:t>
      </w:r>
      <w:r w:rsidR="00713FC5" w:rsidRPr="00090BCF">
        <w:rPr>
          <w:bCs/>
        </w:rPr>
        <w:t>заключили настоящий Договор (далее</w:t>
      </w:r>
      <w:proofErr w:type="gramEnd"/>
      <w:r w:rsidR="00713FC5" w:rsidRPr="00090BCF">
        <w:rPr>
          <w:bCs/>
        </w:rPr>
        <w:t xml:space="preserve">– </w:t>
      </w:r>
      <w:proofErr w:type="gramStart"/>
      <w:r w:rsidR="00713FC5" w:rsidRPr="00090BCF">
        <w:rPr>
          <w:bCs/>
        </w:rPr>
        <w:t>Договор) о нижеследующем:</w:t>
      </w:r>
      <w:r w:rsidR="00713FC5">
        <w:rPr>
          <w:bCs/>
        </w:rPr>
        <w:t xml:space="preserve"> </w:t>
      </w:r>
      <w:proofErr w:type="gramEnd"/>
    </w:p>
    <w:p w:rsidR="00C44185" w:rsidRDefault="00C44185" w:rsidP="00344E3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4185" w:rsidRPr="00177EF5" w:rsidRDefault="005C7605" w:rsidP="005C7605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405ABC">
        <w:rPr>
          <w:b/>
          <w:sz w:val="28"/>
          <w:szCs w:val="28"/>
        </w:rPr>
        <w:t>Предмет договора</w:t>
      </w:r>
    </w:p>
    <w:p w:rsidR="00523CCA" w:rsidRDefault="00523CCA" w:rsidP="00344E35">
      <w:pPr>
        <w:ind w:firstLine="567"/>
        <w:rPr>
          <w:b/>
        </w:rPr>
      </w:pPr>
    </w:p>
    <w:p w:rsidR="008E29DF" w:rsidRDefault="001F4896" w:rsidP="008E29DF">
      <w:pPr>
        <w:pStyle w:val="Con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8E29DF">
        <w:rPr>
          <w:rFonts w:ascii="Times New Roman" w:hAnsi="Times New Roman" w:cs="Times New Roman"/>
          <w:sz w:val="28"/>
          <w:szCs w:val="28"/>
        </w:rPr>
        <w:t xml:space="preserve">Предметом купли – продажи по Договору является </w:t>
      </w:r>
      <w:r w:rsidR="00713FC5" w:rsidRPr="00713FC5">
        <w:rPr>
          <w:rFonts w:ascii="Times New Roman" w:hAnsi="Times New Roman" w:cs="Times New Roman"/>
          <w:sz w:val="28"/>
          <w:szCs w:val="28"/>
        </w:rPr>
        <w:t>земельный участок</w:t>
      </w:r>
      <w:r w:rsidR="00C44185" w:rsidRPr="001F4896">
        <w:rPr>
          <w:rFonts w:ascii="Times New Roman" w:hAnsi="Times New Roman" w:cs="Times New Roman"/>
          <w:sz w:val="28"/>
          <w:szCs w:val="28"/>
        </w:rPr>
        <w:t xml:space="preserve"> </w:t>
      </w:r>
      <w:r w:rsidR="00713FC5" w:rsidRPr="00713FC5">
        <w:rPr>
          <w:rFonts w:ascii="Times New Roman" w:hAnsi="Times New Roman" w:cs="Times New Roman"/>
          <w:sz w:val="28"/>
          <w:szCs w:val="28"/>
        </w:rPr>
        <w:t xml:space="preserve">с кадастровым номером 37:05:010910:210, </w:t>
      </w:r>
      <w:r w:rsidR="008E29DF">
        <w:rPr>
          <w:rFonts w:ascii="Times New Roman" w:hAnsi="Times New Roman" w:cs="Times New Roman"/>
          <w:sz w:val="28"/>
          <w:szCs w:val="28"/>
        </w:rPr>
        <w:t xml:space="preserve">категория земель: земли сельскохозяйственного назначения, разрешенное использование: для сельскохозяйственного производства, общей </w:t>
      </w:r>
      <w:r w:rsidR="008E29DF" w:rsidRPr="00713FC5">
        <w:rPr>
          <w:rFonts w:ascii="Times New Roman" w:hAnsi="Times New Roman" w:cs="Times New Roman"/>
          <w:sz w:val="28"/>
          <w:szCs w:val="28"/>
        </w:rPr>
        <w:t>площадь</w:t>
      </w:r>
      <w:r w:rsidR="008E29DF">
        <w:rPr>
          <w:rFonts w:ascii="Times New Roman" w:hAnsi="Times New Roman" w:cs="Times New Roman"/>
          <w:sz w:val="28"/>
          <w:szCs w:val="28"/>
        </w:rPr>
        <w:t>ю</w:t>
      </w:r>
      <w:r w:rsidR="008E29DF" w:rsidRPr="00713FC5">
        <w:rPr>
          <w:rFonts w:ascii="Times New Roman" w:hAnsi="Times New Roman" w:cs="Times New Roman"/>
          <w:sz w:val="28"/>
          <w:szCs w:val="28"/>
        </w:rPr>
        <w:t xml:space="preserve"> 18829+/-96,05</w:t>
      </w:r>
      <w:r w:rsidR="008E29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29DF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8E29DF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8E29DF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8E29DF" w:rsidRPr="008E29DF">
        <w:rPr>
          <w:rFonts w:ascii="Times New Roman" w:hAnsi="Times New Roman" w:cs="Times New Roman"/>
          <w:sz w:val="28"/>
          <w:szCs w:val="28"/>
        </w:rPr>
        <w:t xml:space="preserve"> </w:t>
      </w:r>
      <w:r w:rsidR="008E29DF" w:rsidRPr="00713FC5">
        <w:rPr>
          <w:rFonts w:ascii="Times New Roman" w:hAnsi="Times New Roman" w:cs="Times New Roman"/>
          <w:sz w:val="28"/>
          <w:szCs w:val="28"/>
        </w:rPr>
        <w:t xml:space="preserve">Ивановская область, Ивановский район, 0,4 км юго-западнее </w:t>
      </w:r>
      <w:proofErr w:type="spellStart"/>
      <w:r w:rsidR="008E29DF" w:rsidRPr="00713FC5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8E29DF" w:rsidRPr="00713FC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8E29DF" w:rsidRPr="00713FC5">
        <w:rPr>
          <w:rFonts w:ascii="Times New Roman" w:hAnsi="Times New Roman" w:cs="Times New Roman"/>
          <w:sz w:val="28"/>
          <w:szCs w:val="28"/>
        </w:rPr>
        <w:t>огородское</w:t>
      </w:r>
      <w:proofErr w:type="spellEnd"/>
      <w:r w:rsidR="008E29DF">
        <w:rPr>
          <w:rFonts w:ascii="Times New Roman" w:hAnsi="Times New Roman" w:cs="Times New Roman"/>
          <w:sz w:val="28"/>
          <w:szCs w:val="28"/>
        </w:rPr>
        <w:t xml:space="preserve"> (далее – Земельный участок), в границах, указанных в выписке  из Единого государственного реестра недвижимости (далее - ЕГРН) об объекте недвижимости от ___________№____________________.</w:t>
      </w:r>
    </w:p>
    <w:p w:rsidR="008E29DF" w:rsidRDefault="008E29DF" w:rsidP="008E29DF">
      <w:pPr>
        <w:pStyle w:val="Con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8E29DF" w:rsidRDefault="008E29DF" w:rsidP="008E29DF">
      <w:pPr>
        <w:pStyle w:val="Con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A14818" w:rsidRDefault="00713FC5" w:rsidP="00344E35">
      <w:pPr>
        <w:pStyle w:val="ConsNormal"/>
        <w:ind w:firstLine="567"/>
        <w:rPr>
          <w:rFonts w:ascii="Times New Roman" w:hAnsi="Times New Roman" w:cs="Times New Roman"/>
          <w:sz w:val="28"/>
          <w:szCs w:val="28"/>
        </w:rPr>
      </w:pPr>
      <w:r w:rsidRPr="00586503">
        <w:rPr>
          <w:rFonts w:ascii="Times New Roman" w:hAnsi="Times New Roman" w:cs="Times New Roman"/>
          <w:sz w:val="28"/>
          <w:szCs w:val="28"/>
        </w:rPr>
        <w:t xml:space="preserve">1.2. </w:t>
      </w:r>
      <w:r w:rsidR="00A14818">
        <w:rPr>
          <w:rFonts w:ascii="Times New Roman" w:hAnsi="Times New Roman" w:cs="Times New Roman"/>
          <w:sz w:val="28"/>
          <w:szCs w:val="28"/>
        </w:rPr>
        <w:t xml:space="preserve">Сведения о Земельном участке, являющемся предметом </w:t>
      </w:r>
      <w:r w:rsidR="000C6576">
        <w:rPr>
          <w:rFonts w:ascii="Times New Roman" w:hAnsi="Times New Roman" w:cs="Times New Roman"/>
          <w:sz w:val="28"/>
          <w:szCs w:val="28"/>
        </w:rPr>
        <w:t>Д</w:t>
      </w:r>
      <w:r w:rsidR="00A14818">
        <w:rPr>
          <w:rFonts w:ascii="Times New Roman" w:hAnsi="Times New Roman" w:cs="Times New Roman"/>
          <w:sz w:val="28"/>
          <w:szCs w:val="28"/>
        </w:rPr>
        <w:t>оговора.</w:t>
      </w:r>
    </w:p>
    <w:p w:rsidR="00A14818" w:rsidRDefault="00A14818" w:rsidP="00344E35">
      <w:pPr>
        <w:pStyle w:val="Con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Земельный участок находится в собственности физических лиц:</w:t>
      </w:r>
    </w:p>
    <w:p w:rsidR="00034F6A" w:rsidRDefault="00A14818" w:rsidP="00344E35">
      <w:pPr>
        <w:pStyle w:val="ConsNormal"/>
        <w:ind w:firstLine="567"/>
        <w:rPr>
          <w:rFonts w:ascii="Times New Roman" w:hAnsi="Times New Roman" w:cs="Times New Roman"/>
          <w:sz w:val="28"/>
          <w:szCs w:val="28"/>
        </w:rPr>
      </w:pPr>
      <w:r w:rsidRPr="00586503">
        <w:rPr>
          <w:rFonts w:ascii="Times New Roman" w:hAnsi="Times New Roman" w:cs="Times New Roman"/>
          <w:sz w:val="28"/>
          <w:szCs w:val="28"/>
        </w:rPr>
        <w:t>Керимов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865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503">
        <w:rPr>
          <w:rFonts w:ascii="Times New Roman" w:hAnsi="Times New Roman" w:cs="Times New Roman"/>
          <w:sz w:val="28"/>
          <w:szCs w:val="28"/>
        </w:rPr>
        <w:t>Айдин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865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503">
        <w:rPr>
          <w:rFonts w:ascii="Times New Roman" w:hAnsi="Times New Roman" w:cs="Times New Roman"/>
          <w:sz w:val="28"/>
          <w:szCs w:val="28"/>
        </w:rPr>
        <w:t>Керимович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86503">
        <w:rPr>
          <w:rFonts w:ascii="Times New Roman" w:hAnsi="Times New Roman" w:cs="Times New Roman"/>
          <w:sz w:val="28"/>
          <w:szCs w:val="28"/>
        </w:rPr>
        <w:t>, обща</w:t>
      </w:r>
      <w:r w:rsidR="00034F6A">
        <w:rPr>
          <w:rFonts w:ascii="Times New Roman" w:hAnsi="Times New Roman" w:cs="Times New Roman"/>
          <w:sz w:val="28"/>
          <w:szCs w:val="28"/>
        </w:rPr>
        <w:t>я долевая собственность - ½, запись о государственной регистрации № 37-37/001-37/011/001/2016-4149/2 от 26.05.2016;</w:t>
      </w:r>
    </w:p>
    <w:p w:rsidR="00A14818" w:rsidRDefault="00034F6A" w:rsidP="00344E35">
      <w:pPr>
        <w:pStyle w:val="Con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503">
        <w:rPr>
          <w:rFonts w:ascii="Times New Roman" w:hAnsi="Times New Roman" w:cs="Times New Roman"/>
          <w:sz w:val="28"/>
          <w:szCs w:val="28"/>
        </w:rPr>
        <w:t>Керимов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86503">
        <w:rPr>
          <w:rFonts w:ascii="Times New Roman" w:hAnsi="Times New Roman" w:cs="Times New Roman"/>
          <w:sz w:val="28"/>
          <w:szCs w:val="28"/>
        </w:rPr>
        <w:t xml:space="preserve"> Руслан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865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503">
        <w:rPr>
          <w:rFonts w:ascii="Times New Roman" w:hAnsi="Times New Roman" w:cs="Times New Roman"/>
          <w:sz w:val="28"/>
          <w:szCs w:val="28"/>
        </w:rPr>
        <w:t>Керимович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86503">
        <w:rPr>
          <w:rFonts w:ascii="Times New Roman" w:hAnsi="Times New Roman" w:cs="Times New Roman"/>
          <w:sz w:val="28"/>
          <w:szCs w:val="28"/>
        </w:rPr>
        <w:t>, общая</w:t>
      </w:r>
      <w:r>
        <w:rPr>
          <w:rFonts w:ascii="Times New Roman" w:hAnsi="Times New Roman" w:cs="Times New Roman"/>
          <w:sz w:val="28"/>
          <w:szCs w:val="28"/>
        </w:rPr>
        <w:t xml:space="preserve"> долевая собственность - ½, запись о государственной регистрации 37-37/001-37/011/001/2016-4149/1 от 26.05.2016.</w:t>
      </w:r>
    </w:p>
    <w:p w:rsidR="00AB26D6" w:rsidRDefault="00AB26D6" w:rsidP="00344E35">
      <w:pPr>
        <w:pStyle w:val="Con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AB26D6" w:rsidRDefault="00AB26D6" w:rsidP="00344E35">
      <w:pPr>
        <w:pStyle w:val="Con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Решением Ивановского районного суда по делу № </w:t>
      </w:r>
      <w:r w:rsidRPr="00AB26D6">
        <w:rPr>
          <w:rFonts w:ascii="Times New Roman" w:hAnsi="Times New Roman" w:cs="Times New Roman"/>
          <w:bCs/>
          <w:sz w:val="28"/>
          <w:szCs w:val="28"/>
        </w:rPr>
        <w:t>2-865/2025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29.05.2025 принято решение об изъятии у граждан  </w:t>
      </w:r>
      <w:r w:rsidRPr="00586503">
        <w:rPr>
          <w:rFonts w:ascii="Times New Roman" w:hAnsi="Times New Roman" w:cs="Times New Roman"/>
          <w:sz w:val="28"/>
          <w:szCs w:val="28"/>
        </w:rPr>
        <w:t>Керимов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865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503">
        <w:rPr>
          <w:rFonts w:ascii="Times New Roman" w:hAnsi="Times New Roman" w:cs="Times New Roman"/>
          <w:sz w:val="28"/>
          <w:szCs w:val="28"/>
        </w:rPr>
        <w:t>Айдин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865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503">
        <w:rPr>
          <w:rFonts w:ascii="Times New Roman" w:hAnsi="Times New Roman" w:cs="Times New Roman"/>
          <w:sz w:val="28"/>
          <w:szCs w:val="28"/>
        </w:rPr>
        <w:t>Керимович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86503">
        <w:rPr>
          <w:rFonts w:ascii="Times New Roman" w:hAnsi="Times New Roman" w:cs="Times New Roman"/>
          <w:sz w:val="28"/>
          <w:szCs w:val="28"/>
        </w:rPr>
        <w:t>Керимов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86503">
        <w:rPr>
          <w:rFonts w:ascii="Times New Roman" w:hAnsi="Times New Roman" w:cs="Times New Roman"/>
          <w:sz w:val="28"/>
          <w:szCs w:val="28"/>
        </w:rPr>
        <w:t xml:space="preserve"> Руслан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865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503">
        <w:rPr>
          <w:rFonts w:ascii="Times New Roman" w:hAnsi="Times New Roman" w:cs="Times New Roman"/>
          <w:sz w:val="28"/>
          <w:szCs w:val="28"/>
        </w:rPr>
        <w:t>Керимович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земельного участка  с кадастровом  номером </w:t>
      </w:r>
      <w:r w:rsidRPr="00713FC5">
        <w:rPr>
          <w:rFonts w:ascii="Times New Roman" w:hAnsi="Times New Roman" w:cs="Times New Roman"/>
          <w:sz w:val="28"/>
          <w:szCs w:val="28"/>
        </w:rPr>
        <w:t xml:space="preserve">37:05:010910:210, </w:t>
      </w:r>
      <w:r>
        <w:rPr>
          <w:rFonts w:ascii="Times New Roman" w:hAnsi="Times New Roman" w:cs="Times New Roman"/>
          <w:sz w:val="28"/>
          <w:szCs w:val="28"/>
        </w:rPr>
        <w:t xml:space="preserve">категория земель: земли сельскохозяйственного назначения, разрешенное использование: для сельскохозяйственного производства, общей </w:t>
      </w:r>
      <w:r w:rsidRPr="00713FC5">
        <w:rPr>
          <w:rFonts w:ascii="Times New Roman" w:hAnsi="Times New Roman" w:cs="Times New Roman"/>
          <w:sz w:val="28"/>
          <w:szCs w:val="28"/>
        </w:rPr>
        <w:t>площадь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13FC5">
        <w:rPr>
          <w:rFonts w:ascii="Times New Roman" w:hAnsi="Times New Roman" w:cs="Times New Roman"/>
          <w:sz w:val="28"/>
          <w:szCs w:val="28"/>
        </w:rPr>
        <w:t xml:space="preserve"> 18829+/-96,05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8E29DF">
        <w:rPr>
          <w:rFonts w:ascii="Times New Roman" w:hAnsi="Times New Roman" w:cs="Times New Roman"/>
          <w:sz w:val="28"/>
          <w:szCs w:val="28"/>
        </w:rPr>
        <w:t xml:space="preserve"> </w:t>
      </w:r>
      <w:r w:rsidRPr="00713FC5">
        <w:rPr>
          <w:rFonts w:ascii="Times New Roman" w:hAnsi="Times New Roman" w:cs="Times New Roman"/>
          <w:sz w:val="28"/>
          <w:szCs w:val="28"/>
        </w:rPr>
        <w:t xml:space="preserve">Ивановская область, Ивановский район, 0,4 км юго-западнее </w:t>
      </w:r>
      <w:proofErr w:type="spellStart"/>
      <w:r w:rsidRPr="00713FC5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713FC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713FC5">
        <w:rPr>
          <w:rFonts w:ascii="Times New Roman" w:hAnsi="Times New Roman" w:cs="Times New Roman"/>
          <w:sz w:val="28"/>
          <w:szCs w:val="28"/>
        </w:rPr>
        <w:t>огородское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B26D6" w:rsidRDefault="00AB26D6" w:rsidP="00344E35">
      <w:pPr>
        <w:pStyle w:val="Con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Покупатель принимает Земельный участок в состоянии непригодном  для его использования по целевому назначению, сельскохозяйственная деятельность на Земельном участке не ведется. Для выращивания сельскохозяйственной продукции необходимо проведение  комплекса мероприятий, включающих в себя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культуртехническую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химическую мелиорацию.  </w:t>
      </w:r>
    </w:p>
    <w:p w:rsidR="00E46A94" w:rsidRPr="00AB26D6" w:rsidRDefault="00E46A94" w:rsidP="00344E35">
      <w:pPr>
        <w:pStyle w:val="Con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заключению Ивановского филиала ФГБУ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РосАгрохимслужба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о состоянии почвенного плодородия Земельного участка от 02.12.2025 № 499, Земельному участку присвоена 1 категория по степени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закустаренности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залесенности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; стоимость работ по введению Земельного участка в сельск</w:t>
      </w:r>
      <w:r w:rsidR="00414745">
        <w:rPr>
          <w:rFonts w:ascii="Times New Roman" w:hAnsi="Times New Roman" w:cs="Times New Roman"/>
          <w:sz w:val="28"/>
          <w:szCs w:val="28"/>
        </w:rPr>
        <w:t>охозяйственный оборот в 2025 году</w:t>
      </w:r>
      <w:r>
        <w:rPr>
          <w:rFonts w:ascii="Times New Roman" w:hAnsi="Times New Roman" w:cs="Times New Roman"/>
          <w:sz w:val="28"/>
          <w:szCs w:val="28"/>
        </w:rPr>
        <w:t xml:space="preserve"> составляет 49,54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93042" w:rsidRDefault="00B93042" w:rsidP="00344E35">
      <w:pPr>
        <w:pStyle w:val="Con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Земельный участок не находится под арестом, не обременен залогом и правами третьих лиц. </w:t>
      </w:r>
    </w:p>
    <w:p w:rsidR="00022BCE" w:rsidRDefault="00022BCE" w:rsidP="00022BCE">
      <w:pPr>
        <w:pStyle w:val="Con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22BCE" w:rsidRDefault="00405ABC" w:rsidP="00022BCE">
      <w:pPr>
        <w:pStyle w:val="Con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Порядок оплаты</w:t>
      </w:r>
    </w:p>
    <w:p w:rsidR="00022BCE" w:rsidRDefault="00022BCE" w:rsidP="00022BCE">
      <w:pPr>
        <w:pStyle w:val="Con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2BCE" w:rsidRPr="001F4896" w:rsidRDefault="00022BCE" w:rsidP="00022BCE">
      <w:pPr>
        <w:pStyle w:val="ConsNormal"/>
        <w:spacing w:after="12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F4896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 xml:space="preserve">Цена Земельного участка </w:t>
      </w:r>
      <w:r w:rsidRPr="001F4896">
        <w:rPr>
          <w:rFonts w:ascii="Times New Roman" w:hAnsi="Times New Roman" w:cs="Times New Roman"/>
          <w:sz w:val="28"/>
          <w:szCs w:val="28"/>
        </w:rPr>
        <w:t xml:space="preserve"> по итогам </w:t>
      </w:r>
      <w:r>
        <w:rPr>
          <w:rFonts w:ascii="Times New Roman" w:hAnsi="Times New Roman" w:cs="Times New Roman"/>
          <w:sz w:val="28"/>
          <w:szCs w:val="28"/>
        </w:rPr>
        <w:t>торгов</w:t>
      </w:r>
      <w:r w:rsidRPr="001F4896">
        <w:rPr>
          <w:rFonts w:ascii="Times New Roman" w:hAnsi="Times New Roman" w:cs="Times New Roman"/>
          <w:sz w:val="28"/>
          <w:szCs w:val="28"/>
        </w:rPr>
        <w:t xml:space="preserve"> составляет</w:t>
      </w:r>
      <w:proofErr w:type="gramStart"/>
      <w:r w:rsidRPr="001F4896">
        <w:rPr>
          <w:rFonts w:ascii="Times New Roman" w:hAnsi="Times New Roman" w:cs="Times New Roman"/>
          <w:sz w:val="28"/>
          <w:szCs w:val="28"/>
        </w:rPr>
        <w:t xml:space="preserve"> ____________ (__________________________) </w:t>
      </w:r>
      <w:proofErr w:type="gramEnd"/>
      <w:r w:rsidRPr="001F4896">
        <w:rPr>
          <w:rFonts w:ascii="Times New Roman" w:hAnsi="Times New Roman" w:cs="Times New Roman"/>
          <w:sz w:val="28"/>
          <w:szCs w:val="28"/>
        </w:rPr>
        <w:t>рублей.</w:t>
      </w:r>
    </w:p>
    <w:p w:rsidR="00022BCE" w:rsidRDefault="00022BCE" w:rsidP="00022BCE">
      <w:pPr>
        <w:pStyle w:val="ConsNormal"/>
        <w:spacing w:after="12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F4896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 xml:space="preserve">Задаток в сумме </w:t>
      </w:r>
      <w:r w:rsidRPr="00D82E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 рублей, перечисленный</w:t>
      </w:r>
      <w:r w:rsidRPr="00D82E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82E59">
        <w:rPr>
          <w:rFonts w:ascii="Times New Roman" w:hAnsi="Times New Roman" w:cs="Times New Roman"/>
          <w:sz w:val="28"/>
          <w:szCs w:val="28"/>
        </w:rPr>
        <w:t>Покупателем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82E59">
        <w:rPr>
          <w:rFonts w:ascii="Times New Roman" w:hAnsi="Times New Roman" w:cs="Times New Roman"/>
          <w:sz w:val="28"/>
          <w:szCs w:val="28"/>
        </w:rPr>
        <w:t xml:space="preserve"> для участия в торгах, засчитывается в счет оплаты </w:t>
      </w:r>
      <w:r>
        <w:rPr>
          <w:rFonts w:ascii="Times New Roman" w:hAnsi="Times New Roman" w:cs="Times New Roman"/>
          <w:sz w:val="28"/>
          <w:szCs w:val="28"/>
        </w:rPr>
        <w:t>цены Земельного у</w:t>
      </w:r>
      <w:r w:rsidRPr="00D82E59">
        <w:rPr>
          <w:rFonts w:ascii="Times New Roman" w:hAnsi="Times New Roman" w:cs="Times New Roman"/>
          <w:sz w:val="28"/>
          <w:szCs w:val="28"/>
        </w:rPr>
        <w:t xml:space="preserve">частка. </w:t>
      </w:r>
    </w:p>
    <w:p w:rsidR="00022BCE" w:rsidRDefault="00022BCE" w:rsidP="00022BCE">
      <w:pPr>
        <w:pStyle w:val="ConsNormal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Оставшаяся</w:t>
      </w:r>
      <w:r w:rsidRPr="00D82E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сумма цены продажи земельного участка  </w:t>
      </w:r>
      <w:r w:rsidRPr="00D82E59">
        <w:rPr>
          <w:rFonts w:ascii="Times New Roman" w:hAnsi="Times New Roman" w:cs="Times New Roman"/>
          <w:sz w:val="28"/>
          <w:szCs w:val="28"/>
        </w:rPr>
        <w:t>в размере ___</w:t>
      </w:r>
      <w:r>
        <w:rPr>
          <w:rFonts w:ascii="Times New Roman" w:hAnsi="Times New Roman" w:cs="Times New Roman"/>
          <w:sz w:val="28"/>
          <w:szCs w:val="28"/>
        </w:rPr>
        <w:t xml:space="preserve">_______ </w:t>
      </w:r>
      <w:r w:rsidRPr="00D82E59">
        <w:rPr>
          <w:rFonts w:ascii="Times New Roman" w:hAnsi="Times New Roman" w:cs="Times New Roman"/>
          <w:sz w:val="28"/>
          <w:szCs w:val="28"/>
        </w:rPr>
        <w:t>_________ рублей</w:t>
      </w:r>
      <w:r>
        <w:rPr>
          <w:rFonts w:ascii="Times New Roman" w:hAnsi="Times New Roman" w:cs="Times New Roman"/>
          <w:sz w:val="28"/>
          <w:szCs w:val="28"/>
        </w:rPr>
        <w:t xml:space="preserve"> должна быть перечислена  Покупателем на  реквизиты счета:</w:t>
      </w:r>
    </w:p>
    <w:p w:rsidR="00022BCE" w:rsidRDefault="00022BCE" w:rsidP="00022BCE">
      <w:pPr>
        <w:pStyle w:val="ConsNormal"/>
        <w:ind w:firstLine="53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Средства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поступающие во временное распоряжение: </w:t>
      </w:r>
    </w:p>
    <w:p w:rsidR="00022BCE" w:rsidRPr="00344E35" w:rsidRDefault="00022BCE" w:rsidP="00022BCE">
      <w:pPr>
        <w:pStyle w:val="ConsNormal"/>
        <w:ind w:firstLine="539"/>
        <w:rPr>
          <w:rFonts w:ascii="Times New Roman" w:hAnsi="Times New Roman" w:cs="Times New Roman"/>
          <w:sz w:val="28"/>
          <w:szCs w:val="28"/>
        </w:rPr>
      </w:pPr>
      <w:r w:rsidRPr="00344E35">
        <w:rPr>
          <w:rFonts w:ascii="Times New Roman" w:hAnsi="Times New Roman" w:cs="Times New Roman"/>
          <w:sz w:val="28"/>
          <w:szCs w:val="28"/>
        </w:rPr>
        <w:t xml:space="preserve">Получатель платежа: УФК по Ивановской области (Департамент управления имуществом Ивановской области) </w:t>
      </w:r>
    </w:p>
    <w:p w:rsidR="00022BCE" w:rsidRPr="00344E35" w:rsidRDefault="00022BCE" w:rsidP="00022BCE">
      <w:pPr>
        <w:pStyle w:val="ConsNormal"/>
        <w:ind w:firstLine="539"/>
        <w:rPr>
          <w:rFonts w:ascii="Times New Roman" w:hAnsi="Times New Roman" w:cs="Times New Roman"/>
          <w:sz w:val="28"/>
          <w:szCs w:val="28"/>
        </w:rPr>
      </w:pPr>
      <w:r w:rsidRPr="00344E35">
        <w:rPr>
          <w:rFonts w:ascii="Times New Roman" w:hAnsi="Times New Roman" w:cs="Times New Roman"/>
          <w:sz w:val="28"/>
          <w:szCs w:val="28"/>
        </w:rPr>
        <w:t>ИНН 3728021266, КПП 370201001, л/</w:t>
      </w:r>
      <w:proofErr w:type="spellStart"/>
      <w:r w:rsidRPr="00344E35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344E35">
        <w:rPr>
          <w:rFonts w:ascii="Times New Roman" w:hAnsi="Times New Roman" w:cs="Times New Roman"/>
          <w:sz w:val="28"/>
          <w:szCs w:val="28"/>
        </w:rPr>
        <w:t xml:space="preserve"> 04332000760</w:t>
      </w:r>
    </w:p>
    <w:p w:rsidR="00022BCE" w:rsidRPr="00344E35" w:rsidRDefault="00022BCE" w:rsidP="00022BCE">
      <w:pPr>
        <w:pStyle w:val="ConsNormal"/>
        <w:ind w:firstLine="539"/>
        <w:rPr>
          <w:rFonts w:ascii="Times New Roman" w:hAnsi="Times New Roman" w:cs="Times New Roman"/>
          <w:sz w:val="28"/>
          <w:szCs w:val="28"/>
        </w:rPr>
      </w:pPr>
      <w:r w:rsidRPr="00344E35">
        <w:rPr>
          <w:rFonts w:ascii="Times New Roman" w:hAnsi="Times New Roman" w:cs="Times New Roman"/>
          <w:sz w:val="28"/>
          <w:szCs w:val="28"/>
        </w:rPr>
        <w:t>Казначейский счет 03100643000000013300</w:t>
      </w:r>
    </w:p>
    <w:p w:rsidR="00022BCE" w:rsidRPr="00344E35" w:rsidRDefault="00022BCE" w:rsidP="00022BCE">
      <w:pPr>
        <w:pStyle w:val="ConsNormal"/>
        <w:ind w:firstLine="539"/>
        <w:rPr>
          <w:rFonts w:ascii="Times New Roman" w:hAnsi="Times New Roman" w:cs="Times New Roman"/>
          <w:sz w:val="28"/>
          <w:szCs w:val="28"/>
        </w:rPr>
      </w:pPr>
      <w:r w:rsidRPr="00344E35">
        <w:rPr>
          <w:rFonts w:ascii="Times New Roman" w:hAnsi="Times New Roman" w:cs="Times New Roman"/>
          <w:sz w:val="28"/>
          <w:szCs w:val="28"/>
        </w:rPr>
        <w:t>ОКЦ № 1 ВВГУ Банка России//УФК по Ивановской области г</w:t>
      </w:r>
    </w:p>
    <w:p w:rsidR="00022BCE" w:rsidRPr="00344E35" w:rsidRDefault="00022BCE" w:rsidP="00022BCE">
      <w:pPr>
        <w:pStyle w:val="ConsNormal"/>
        <w:ind w:firstLine="539"/>
        <w:rPr>
          <w:rFonts w:ascii="Times New Roman" w:hAnsi="Times New Roman" w:cs="Times New Roman"/>
          <w:sz w:val="28"/>
          <w:szCs w:val="28"/>
        </w:rPr>
      </w:pPr>
      <w:r w:rsidRPr="00344E35">
        <w:rPr>
          <w:rFonts w:ascii="Times New Roman" w:hAnsi="Times New Roman" w:cs="Times New Roman"/>
          <w:sz w:val="28"/>
          <w:szCs w:val="28"/>
        </w:rPr>
        <w:t>Иваново</w:t>
      </w:r>
    </w:p>
    <w:p w:rsidR="00022BCE" w:rsidRPr="00344E35" w:rsidRDefault="00022BCE" w:rsidP="00022BCE">
      <w:pPr>
        <w:pStyle w:val="ConsNormal"/>
        <w:ind w:firstLine="539"/>
        <w:rPr>
          <w:rFonts w:ascii="Times New Roman" w:hAnsi="Times New Roman" w:cs="Times New Roman"/>
          <w:sz w:val="28"/>
          <w:szCs w:val="28"/>
        </w:rPr>
      </w:pPr>
      <w:r w:rsidRPr="00344E35">
        <w:rPr>
          <w:rFonts w:ascii="Times New Roman" w:hAnsi="Times New Roman" w:cs="Times New Roman"/>
          <w:sz w:val="28"/>
          <w:szCs w:val="28"/>
        </w:rPr>
        <w:t xml:space="preserve">БИК ТОФК: 042202102,  ОКТМО 24701000  </w:t>
      </w:r>
    </w:p>
    <w:p w:rsidR="00022BCE" w:rsidRDefault="00022BCE" w:rsidP="00022BCE">
      <w:pPr>
        <w:pStyle w:val="ConsNormal"/>
        <w:ind w:firstLine="539"/>
        <w:rPr>
          <w:rFonts w:ascii="Times New Roman" w:hAnsi="Times New Roman" w:cs="Times New Roman"/>
          <w:sz w:val="28"/>
          <w:szCs w:val="28"/>
        </w:rPr>
      </w:pPr>
      <w:proofErr w:type="gramStart"/>
      <w:r w:rsidRPr="00344E35">
        <w:rPr>
          <w:rFonts w:ascii="Times New Roman" w:hAnsi="Times New Roman" w:cs="Times New Roman"/>
          <w:sz w:val="28"/>
          <w:szCs w:val="28"/>
        </w:rPr>
        <w:t>Кор/счет</w:t>
      </w:r>
      <w:proofErr w:type="gramEnd"/>
      <w:r w:rsidRPr="00344E35">
        <w:rPr>
          <w:rFonts w:ascii="Times New Roman" w:hAnsi="Times New Roman" w:cs="Times New Roman"/>
          <w:sz w:val="28"/>
          <w:szCs w:val="28"/>
        </w:rPr>
        <w:t xml:space="preserve"> 40102810845370000102</w:t>
      </w:r>
    </w:p>
    <w:p w:rsidR="00AA1954" w:rsidRDefault="00AA1954" w:rsidP="00022BCE">
      <w:pPr>
        <w:pStyle w:val="ConsNormal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КБК 0</w:t>
      </w:r>
    </w:p>
    <w:p w:rsidR="00022BCE" w:rsidRDefault="00AA1954" w:rsidP="00022BCE">
      <w:pPr>
        <w:pStyle w:val="ConsNormal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платежном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поручении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указывается н</w:t>
      </w:r>
      <w:r w:rsidR="00022BCE" w:rsidRPr="00344E35">
        <w:rPr>
          <w:rFonts w:ascii="Times New Roman" w:hAnsi="Times New Roman" w:cs="Times New Roman"/>
          <w:sz w:val="28"/>
          <w:szCs w:val="28"/>
        </w:rPr>
        <w:t xml:space="preserve">азначение платежа: </w:t>
      </w:r>
      <w:r>
        <w:rPr>
          <w:rFonts w:ascii="Times New Roman" w:hAnsi="Times New Roman" w:cs="Times New Roman"/>
          <w:sz w:val="28"/>
          <w:szCs w:val="28"/>
        </w:rPr>
        <w:t>«О</w:t>
      </w:r>
      <w:r w:rsidR="00022BCE" w:rsidRPr="00344E35">
        <w:rPr>
          <w:rFonts w:ascii="Times New Roman" w:hAnsi="Times New Roman" w:cs="Times New Roman"/>
          <w:sz w:val="28"/>
          <w:szCs w:val="28"/>
        </w:rPr>
        <w:t>плата цены земельного участка в соответствии с догов</w:t>
      </w:r>
      <w:r>
        <w:rPr>
          <w:rFonts w:ascii="Times New Roman" w:hAnsi="Times New Roman" w:cs="Times New Roman"/>
          <w:sz w:val="28"/>
          <w:szCs w:val="28"/>
        </w:rPr>
        <w:t>ором купли-продажи от 202__№_________»</w:t>
      </w:r>
    </w:p>
    <w:p w:rsidR="00C76075" w:rsidRDefault="00D97332" w:rsidP="00022BCE">
      <w:pPr>
        <w:pStyle w:val="ConsNormal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Покупатель оплачивает оставшуюся сумму за Земельный участок </w:t>
      </w:r>
      <w:r w:rsidR="00C76075">
        <w:rPr>
          <w:rFonts w:ascii="Times New Roman" w:hAnsi="Times New Roman" w:cs="Times New Roman"/>
          <w:sz w:val="28"/>
          <w:szCs w:val="28"/>
        </w:rPr>
        <w:t>единовременным платежом в течени</w:t>
      </w:r>
      <w:proofErr w:type="gramStart"/>
      <w:r w:rsidR="00C7607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76075">
        <w:rPr>
          <w:rFonts w:ascii="Times New Roman" w:hAnsi="Times New Roman" w:cs="Times New Roman"/>
          <w:sz w:val="28"/>
          <w:szCs w:val="28"/>
        </w:rPr>
        <w:t xml:space="preserve"> 10 (десяти) календарных дней после заключения договора купли-продажи и подписания сторонами </w:t>
      </w:r>
      <w:r w:rsidR="00181DD7">
        <w:rPr>
          <w:rFonts w:ascii="Times New Roman" w:hAnsi="Times New Roman" w:cs="Times New Roman"/>
          <w:sz w:val="28"/>
          <w:szCs w:val="28"/>
        </w:rPr>
        <w:t>А</w:t>
      </w:r>
      <w:r w:rsidR="00C76075">
        <w:rPr>
          <w:rFonts w:ascii="Times New Roman" w:hAnsi="Times New Roman" w:cs="Times New Roman"/>
          <w:sz w:val="28"/>
          <w:szCs w:val="28"/>
        </w:rPr>
        <w:t xml:space="preserve">кта прием-передачи земельного участка. </w:t>
      </w:r>
    </w:p>
    <w:p w:rsidR="00C76075" w:rsidRDefault="00C76075" w:rsidP="00022BCE">
      <w:pPr>
        <w:pStyle w:val="ConsNormal"/>
        <w:ind w:firstLine="53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Средства, вырученные от продажи земельного участка из земель сельскохозяйственного назначения с публичных торгов выплачиваются бывшим собственникам земельного участка за вычетом расходов на подготовку и проведение публичных торгов, в том числе работ по оценке рыночной стоимости такого земельного участка и обследований его в соответствии с федеральным законом от 16 июля 1998 года № 101-ФЗ «О государственном регулировании обеспечения плодородия земель сельскохозяйственного назначения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» (пункт 14 статьи 6 Федерального закона  от 24.07.2002 № 101-ФЗ «Об обороте земель сельскохозяйственного назначения»).</w:t>
      </w:r>
    </w:p>
    <w:p w:rsidR="00D97332" w:rsidRDefault="00C76075" w:rsidP="00022BCE">
      <w:pPr>
        <w:pStyle w:val="ConsNormal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 Надлежащим выполнением обязательств Покупателя по оплате цены  Земельного участка считается зачисление на счет Департамента денежных средств в сумме и в срок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казанных в пункте 2.1 настоящего Договора.   </w:t>
      </w:r>
    </w:p>
    <w:p w:rsidR="00D97332" w:rsidRDefault="00C76075" w:rsidP="00022BCE">
      <w:pPr>
        <w:pStyle w:val="ConsNormal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Полная оплата</w:t>
      </w:r>
      <w:r w:rsidR="00181DD7">
        <w:rPr>
          <w:rFonts w:ascii="Times New Roman" w:hAnsi="Times New Roman" w:cs="Times New Roman"/>
          <w:sz w:val="28"/>
          <w:szCs w:val="28"/>
        </w:rPr>
        <w:t xml:space="preserve"> цены </w:t>
      </w:r>
      <w:r>
        <w:rPr>
          <w:rFonts w:ascii="Times New Roman" w:hAnsi="Times New Roman" w:cs="Times New Roman"/>
          <w:sz w:val="28"/>
          <w:szCs w:val="28"/>
        </w:rPr>
        <w:t xml:space="preserve"> Земельного участка подтверждается выпиской со счета Департамента о поступлении денежных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умме цены продажи земельного участка. </w:t>
      </w:r>
    </w:p>
    <w:p w:rsidR="001D3EE9" w:rsidRDefault="001D3EE9" w:rsidP="00022BCE">
      <w:pPr>
        <w:pStyle w:val="ConsNormal"/>
        <w:ind w:firstLine="539"/>
        <w:rPr>
          <w:rFonts w:ascii="Times New Roman" w:hAnsi="Times New Roman" w:cs="Times New Roman"/>
          <w:sz w:val="28"/>
          <w:szCs w:val="28"/>
        </w:rPr>
      </w:pPr>
    </w:p>
    <w:p w:rsidR="00D97332" w:rsidRDefault="001D3EE9" w:rsidP="001D3EE9">
      <w:pPr>
        <w:pStyle w:val="Con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EE9">
        <w:rPr>
          <w:rFonts w:ascii="Times New Roman" w:hAnsi="Times New Roman" w:cs="Times New Roman"/>
          <w:b/>
          <w:sz w:val="28"/>
          <w:szCs w:val="28"/>
        </w:rPr>
        <w:t xml:space="preserve">3. Ограничения использования земельного участка </w:t>
      </w:r>
    </w:p>
    <w:p w:rsidR="001D3EE9" w:rsidRDefault="001D3EE9" w:rsidP="001D3EE9">
      <w:pPr>
        <w:pStyle w:val="Con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EE9" w:rsidRPr="001D3EE9" w:rsidRDefault="001D3EE9" w:rsidP="001D3EE9">
      <w:pPr>
        <w:pStyle w:val="ConsNormal"/>
        <w:ind w:firstLine="539"/>
        <w:rPr>
          <w:rFonts w:ascii="Times New Roman" w:hAnsi="Times New Roman" w:cs="Times New Roman"/>
          <w:sz w:val="28"/>
          <w:szCs w:val="28"/>
        </w:rPr>
      </w:pPr>
      <w:r w:rsidRPr="001D3EE9">
        <w:rPr>
          <w:rFonts w:ascii="Times New Roman" w:hAnsi="Times New Roman" w:cs="Times New Roman"/>
          <w:sz w:val="28"/>
          <w:szCs w:val="28"/>
        </w:rPr>
        <w:t xml:space="preserve">3.1 Земельный участок </w:t>
      </w:r>
      <w:r>
        <w:rPr>
          <w:rFonts w:ascii="Times New Roman" w:hAnsi="Times New Roman" w:cs="Times New Roman"/>
          <w:sz w:val="28"/>
          <w:szCs w:val="28"/>
        </w:rPr>
        <w:t>относится к категории</w:t>
      </w:r>
      <w:r w:rsidR="00181DD7">
        <w:rPr>
          <w:rFonts w:ascii="Times New Roman" w:hAnsi="Times New Roman" w:cs="Times New Roman"/>
          <w:sz w:val="28"/>
          <w:szCs w:val="28"/>
        </w:rPr>
        <w:t xml:space="preserve"> земель</w:t>
      </w:r>
      <w:r>
        <w:rPr>
          <w:rFonts w:ascii="Times New Roman" w:hAnsi="Times New Roman" w:cs="Times New Roman"/>
          <w:sz w:val="28"/>
          <w:szCs w:val="28"/>
        </w:rPr>
        <w:t xml:space="preserve">: земли сельскохозяйственного назначения, установлен вид разрешенного использования: для </w:t>
      </w:r>
      <w:r w:rsidR="00874D2A">
        <w:rPr>
          <w:rFonts w:ascii="Times New Roman" w:hAnsi="Times New Roman" w:cs="Times New Roman"/>
          <w:sz w:val="28"/>
          <w:szCs w:val="28"/>
        </w:rPr>
        <w:t xml:space="preserve">сельскохозяйственного производства, находится в </w:t>
      </w:r>
      <w:proofErr w:type="gramStart"/>
      <w:r w:rsidR="00874D2A">
        <w:rPr>
          <w:rFonts w:ascii="Times New Roman" w:hAnsi="Times New Roman" w:cs="Times New Roman"/>
          <w:sz w:val="28"/>
          <w:szCs w:val="28"/>
        </w:rPr>
        <w:t>непригодном</w:t>
      </w:r>
      <w:proofErr w:type="gramEnd"/>
      <w:r w:rsidR="00874D2A">
        <w:rPr>
          <w:rFonts w:ascii="Times New Roman" w:hAnsi="Times New Roman" w:cs="Times New Roman"/>
          <w:sz w:val="28"/>
          <w:szCs w:val="28"/>
        </w:rPr>
        <w:t xml:space="preserve"> для его использования </w:t>
      </w:r>
      <w:r w:rsidR="007A24C0">
        <w:rPr>
          <w:rFonts w:ascii="Times New Roman" w:hAnsi="Times New Roman" w:cs="Times New Roman"/>
          <w:sz w:val="28"/>
          <w:szCs w:val="28"/>
        </w:rPr>
        <w:t xml:space="preserve">по целевому назначению. </w:t>
      </w:r>
    </w:p>
    <w:p w:rsidR="00022BCE" w:rsidRDefault="00022BCE" w:rsidP="00022BCE">
      <w:pPr>
        <w:pStyle w:val="ConsNormal"/>
        <w:spacing w:after="120"/>
        <w:ind w:firstLine="540"/>
        <w:rPr>
          <w:rFonts w:ascii="Times New Roman" w:hAnsi="Times New Roman" w:cs="Times New Roman"/>
          <w:sz w:val="28"/>
          <w:szCs w:val="28"/>
        </w:rPr>
      </w:pPr>
      <w:r w:rsidRPr="001D3EE9">
        <w:rPr>
          <w:rFonts w:ascii="Times New Roman" w:hAnsi="Times New Roman" w:cs="Times New Roman"/>
          <w:sz w:val="28"/>
          <w:szCs w:val="28"/>
        </w:rPr>
        <w:t xml:space="preserve"> </w:t>
      </w:r>
      <w:r w:rsidR="00A3398E">
        <w:rPr>
          <w:rFonts w:ascii="Times New Roman" w:hAnsi="Times New Roman" w:cs="Times New Roman"/>
          <w:sz w:val="28"/>
          <w:szCs w:val="28"/>
        </w:rPr>
        <w:t xml:space="preserve">3.2 Покупатель в </w:t>
      </w:r>
      <w:r w:rsidR="00FB3A25">
        <w:rPr>
          <w:rFonts w:ascii="Times New Roman" w:hAnsi="Times New Roman" w:cs="Times New Roman"/>
          <w:sz w:val="28"/>
          <w:szCs w:val="28"/>
        </w:rPr>
        <w:t>соответствии</w:t>
      </w:r>
      <w:r w:rsidR="00A3398E">
        <w:rPr>
          <w:rFonts w:ascii="Times New Roman" w:hAnsi="Times New Roman" w:cs="Times New Roman"/>
          <w:sz w:val="28"/>
          <w:szCs w:val="28"/>
        </w:rPr>
        <w:t xml:space="preserve"> с пунктом 16 статьи 6 Федерального закона от 24.07.2002 № 101-ФЗ «Об обороте земель сельскохозяйственного назначения» обязан приступить к использованию Земельного участка по целевому назначению в течение года с момента возникновения права собственности на него.  </w:t>
      </w:r>
    </w:p>
    <w:p w:rsidR="005A22C7" w:rsidRDefault="005A22C7" w:rsidP="00D0778B">
      <w:pPr>
        <w:pStyle w:val="ConsNormal"/>
        <w:spacing w:after="12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78B" w:rsidRPr="00D0778B" w:rsidRDefault="00D0778B" w:rsidP="00D0778B">
      <w:pPr>
        <w:pStyle w:val="ConsNormal"/>
        <w:spacing w:after="12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78B">
        <w:rPr>
          <w:rFonts w:ascii="Times New Roman" w:hAnsi="Times New Roman" w:cs="Times New Roman"/>
          <w:b/>
          <w:sz w:val="28"/>
          <w:szCs w:val="28"/>
        </w:rPr>
        <w:t>4. Права и обязанности</w:t>
      </w:r>
    </w:p>
    <w:p w:rsidR="00022BCE" w:rsidRDefault="00022BCE" w:rsidP="00022BCE">
      <w:pPr>
        <w:pStyle w:val="Con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78B" w:rsidRDefault="00D0778B" w:rsidP="00D0778B">
      <w:pPr>
        <w:pStyle w:val="ConsNormal"/>
        <w:ind w:firstLine="567"/>
        <w:rPr>
          <w:rFonts w:ascii="Times New Roman" w:hAnsi="Times New Roman" w:cs="Times New Roman"/>
          <w:sz w:val="28"/>
          <w:szCs w:val="28"/>
        </w:rPr>
      </w:pPr>
      <w:r w:rsidRPr="00D0778B">
        <w:rPr>
          <w:rFonts w:ascii="Times New Roman" w:hAnsi="Times New Roman" w:cs="Times New Roman"/>
          <w:sz w:val="28"/>
          <w:szCs w:val="28"/>
        </w:rPr>
        <w:t>4.1 Департамент по настоящему Договору обязуется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0778B" w:rsidRDefault="00181DD7" w:rsidP="00D0778B">
      <w:pPr>
        <w:pStyle w:val="Con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D0778B">
        <w:rPr>
          <w:rFonts w:ascii="Times New Roman" w:hAnsi="Times New Roman" w:cs="Times New Roman"/>
          <w:sz w:val="28"/>
          <w:szCs w:val="28"/>
        </w:rPr>
        <w:t>одписать акт приема-передачи Земельного участка.</w:t>
      </w:r>
    </w:p>
    <w:p w:rsidR="00022BCE" w:rsidRDefault="00D0778B" w:rsidP="00D0778B">
      <w:pPr>
        <w:pStyle w:val="Con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беспечить государственную  регистрацию перехода права собственности на Земельный участок после полной оплаты </w:t>
      </w:r>
      <w:r w:rsidR="00F6710A">
        <w:rPr>
          <w:rFonts w:ascii="Times New Roman" w:hAnsi="Times New Roman" w:cs="Times New Roman"/>
          <w:sz w:val="28"/>
          <w:szCs w:val="28"/>
        </w:rPr>
        <w:t xml:space="preserve">цены Земельного участка. </w:t>
      </w:r>
      <w:r w:rsidR="00D55A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936" w:rsidRDefault="009A2936" w:rsidP="00D0778B">
      <w:pPr>
        <w:pStyle w:val="Con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 Покупатель по настоящему Договору обязуется:</w:t>
      </w:r>
    </w:p>
    <w:p w:rsidR="00D55AE4" w:rsidRDefault="009A2936" w:rsidP="00D0778B">
      <w:pPr>
        <w:pStyle w:val="Con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>платить цену Земельного участка в сумме и на условиях, установленных в разделе 2 настоящего Договора.</w:t>
      </w:r>
    </w:p>
    <w:p w:rsidR="009A2936" w:rsidRDefault="009A2936" w:rsidP="00D0778B">
      <w:pPr>
        <w:pStyle w:val="Con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ринять Земельный участок в собственность в соответствии с Актом приема-передачи.</w:t>
      </w:r>
    </w:p>
    <w:p w:rsidR="009A2936" w:rsidRPr="00022BCE" w:rsidRDefault="009A2936" w:rsidP="00D0778B">
      <w:pPr>
        <w:pStyle w:val="ConsNormal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беспечить государственную регистрацию </w:t>
      </w:r>
      <w:r w:rsidR="00DD2F74">
        <w:rPr>
          <w:rFonts w:ascii="Times New Roman" w:hAnsi="Times New Roman" w:cs="Times New Roman"/>
          <w:sz w:val="28"/>
          <w:szCs w:val="28"/>
        </w:rPr>
        <w:t xml:space="preserve">перехода права </w:t>
      </w:r>
      <w:r w:rsidR="00023907">
        <w:rPr>
          <w:rFonts w:ascii="Times New Roman" w:hAnsi="Times New Roman" w:cs="Times New Roman"/>
          <w:sz w:val="28"/>
          <w:szCs w:val="28"/>
        </w:rPr>
        <w:t>собственности</w:t>
      </w:r>
      <w:r w:rsidR="00DD2F74">
        <w:rPr>
          <w:rFonts w:ascii="Times New Roman" w:hAnsi="Times New Roman" w:cs="Times New Roman"/>
          <w:sz w:val="28"/>
          <w:szCs w:val="28"/>
        </w:rPr>
        <w:t xml:space="preserve"> на Земельный участок. </w:t>
      </w:r>
    </w:p>
    <w:p w:rsidR="00022BCE" w:rsidRDefault="00022BCE" w:rsidP="00344E35">
      <w:pPr>
        <w:pStyle w:val="Con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5A22C7" w:rsidRDefault="005A22C7" w:rsidP="00023907">
      <w:pPr>
        <w:pStyle w:val="Con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2C7" w:rsidRDefault="005A22C7" w:rsidP="00023907">
      <w:pPr>
        <w:pStyle w:val="Con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2C7" w:rsidRDefault="005A22C7" w:rsidP="00023907">
      <w:pPr>
        <w:pStyle w:val="Con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2BCE" w:rsidRDefault="00023907" w:rsidP="00023907">
      <w:pPr>
        <w:pStyle w:val="Con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907">
        <w:rPr>
          <w:rFonts w:ascii="Times New Roman" w:hAnsi="Times New Roman" w:cs="Times New Roman"/>
          <w:b/>
          <w:sz w:val="28"/>
          <w:szCs w:val="28"/>
        </w:rPr>
        <w:lastRenderedPageBreak/>
        <w:t>5. Переход права собственности</w:t>
      </w:r>
    </w:p>
    <w:p w:rsidR="00023907" w:rsidRDefault="00023907" w:rsidP="00023907">
      <w:pPr>
        <w:pStyle w:val="Con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907" w:rsidRDefault="00023907" w:rsidP="00023907">
      <w:pPr>
        <w:pStyle w:val="ConsNormal"/>
        <w:ind w:firstLine="567"/>
        <w:rPr>
          <w:rFonts w:ascii="Times New Roman" w:hAnsi="Times New Roman" w:cs="Times New Roman"/>
          <w:sz w:val="28"/>
          <w:szCs w:val="28"/>
        </w:rPr>
      </w:pPr>
      <w:r w:rsidRPr="00023907">
        <w:rPr>
          <w:rFonts w:ascii="Times New Roman" w:hAnsi="Times New Roman" w:cs="Times New Roman"/>
          <w:sz w:val="28"/>
          <w:szCs w:val="28"/>
        </w:rPr>
        <w:t xml:space="preserve">5.1 Земельный участок считается </w:t>
      </w:r>
      <w:r>
        <w:rPr>
          <w:rFonts w:ascii="Times New Roman" w:hAnsi="Times New Roman" w:cs="Times New Roman"/>
          <w:sz w:val="28"/>
          <w:szCs w:val="28"/>
        </w:rPr>
        <w:t xml:space="preserve">переданным Покупателю по настоящему Договору после подписания Сторонами акта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прима-передачи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23907" w:rsidRDefault="00023907" w:rsidP="00023907">
      <w:pPr>
        <w:pStyle w:val="Con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 Акт приема – передачи подписывается Сторонами в день подписания настоящего договора.</w:t>
      </w:r>
    </w:p>
    <w:p w:rsidR="00023907" w:rsidRDefault="00023907" w:rsidP="00023907">
      <w:pPr>
        <w:pStyle w:val="ConsNormal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5.3 Право собственности на Земельный участок подлежит государственной регистрации в Едином государственном  реестре недвижимости в установленном действующим  законодательством Российской Федерации  порядке после полной оплаты цены продажи Земельного участка в соответствии  с Федеральным законом от 13.07.2015 № 218 «О государственной регистрации недвижимости».  </w:t>
      </w:r>
      <w:proofErr w:type="gramEnd"/>
    </w:p>
    <w:p w:rsidR="00BD3AA7" w:rsidRDefault="00BD3AA7" w:rsidP="00023907">
      <w:pPr>
        <w:pStyle w:val="Con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BD3AA7" w:rsidRDefault="00BD3AA7" w:rsidP="00BD3AA7">
      <w:pPr>
        <w:pStyle w:val="Con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AA7">
        <w:rPr>
          <w:rFonts w:ascii="Times New Roman" w:hAnsi="Times New Roman" w:cs="Times New Roman"/>
          <w:b/>
          <w:sz w:val="28"/>
          <w:szCs w:val="28"/>
        </w:rPr>
        <w:t>6. Ответственность Сторон</w:t>
      </w:r>
    </w:p>
    <w:p w:rsidR="00BD3AA7" w:rsidRDefault="00BD3AA7" w:rsidP="00BD3AA7">
      <w:pPr>
        <w:pStyle w:val="Con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3E0" w:rsidRDefault="00BD3AA7" w:rsidP="00BD3AA7">
      <w:pPr>
        <w:pStyle w:val="ConsNormal"/>
        <w:ind w:firstLine="567"/>
        <w:rPr>
          <w:rFonts w:ascii="Times New Roman" w:hAnsi="Times New Roman" w:cs="Times New Roman"/>
          <w:sz w:val="28"/>
          <w:szCs w:val="28"/>
        </w:rPr>
      </w:pPr>
      <w:r w:rsidRPr="00BD3AA7">
        <w:rPr>
          <w:rFonts w:ascii="Times New Roman" w:hAnsi="Times New Roman" w:cs="Times New Roman"/>
          <w:sz w:val="28"/>
          <w:szCs w:val="28"/>
        </w:rPr>
        <w:t>6.1</w:t>
      </w:r>
      <w:proofErr w:type="gramStart"/>
      <w:r w:rsidRPr="00BD3AA7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BD3AA7">
        <w:rPr>
          <w:rFonts w:ascii="Times New Roman" w:hAnsi="Times New Roman" w:cs="Times New Roman"/>
          <w:sz w:val="28"/>
          <w:szCs w:val="28"/>
        </w:rPr>
        <w:t xml:space="preserve">а невыполнение </w:t>
      </w:r>
      <w:r>
        <w:rPr>
          <w:rFonts w:ascii="Times New Roman" w:hAnsi="Times New Roman" w:cs="Times New Roman"/>
          <w:sz w:val="28"/>
          <w:szCs w:val="28"/>
        </w:rPr>
        <w:t xml:space="preserve">или ненадлежащее выполнение своих обязательств </w:t>
      </w:r>
      <w:r w:rsidR="003413E0">
        <w:rPr>
          <w:rFonts w:ascii="Times New Roman" w:hAnsi="Times New Roman" w:cs="Times New Roman"/>
          <w:sz w:val="28"/>
          <w:szCs w:val="28"/>
        </w:rPr>
        <w:t>по настоящему Договору стороны несут  имущественную ответственность в соответствии с законодательством Российской Федерации и настоящим Договором.</w:t>
      </w:r>
    </w:p>
    <w:p w:rsidR="00BD3AA7" w:rsidRDefault="003413E0" w:rsidP="00BD3AA7">
      <w:pPr>
        <w:pStyle w:val="Con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 нарушение сроков оплаты, установленных пунктом 2.3 Договора, Покупатель уплачивает пени в размере 0,1% от невыплаченной суммы за каждый календарный день просрочки.     </w:t>
      </w:r>
      <w:r w:rsidR="00BD3A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3E0" w:rsidRPr="00BD3AA7" w:rsidRDefault="003413E0" w:rsidP="00BD3AA7">
      <w:pPr>
        <w:pStyle w:val="Con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 Просрочка Покупателем оплаты цены Земельного участка свыше 10 (десяти)</w:t>
      </w:r>
    </w:p>
    <w:p w:rsidR="00022BCE" w:rsidRDefault="003413E0" w:rsidP="003413E0">
      <w:pPr>
        <w:pStyle w:val="ConsNormal"/>
        <w:rPr>
          <w:rFonts w:ascii="Times New Roman" w:hAnsi="Times New Roman" w:cs="Times New Roman"/>
          <w:sz w:val="28"/>
          <w:szCs w:val="28"/>
        </w:rPr>
      </w:pPr>
      <w:r w:rsidRPr="003413E0">
        <w:rPr>
          <w:rFonts w:ascii="Times New Roman" w:hAnsi="Times New Roman" w:cs="Times New Roman"/>
          <w:sz w:val="28"/>
          <w:szCs w:val="28"/>
        </w:rPr>
        <w:t xml:space="preserve">календарных дней </w:t>
      </w:r>
      <w:r w:rsidR="00E551B2">
        <w:rPr>
          <w:rFonts w:ascii="Times New Roman" w:hAnsi="Times New Roman" w:cs="Times New Roman"/>
          <w:sz w:val="28"/>
          <w:szCs w:val="28"/>
        </w:rPr>
        <w:t>считается отказом Покупателя от исполнения обязательств по оплате цены Земельного участка. Договор с момента направления письменного уведомления Департаментом Покупателю   считается расторгнутым. Оформление Сторонами дополнительного соглашения о расторжении настоящего Договора в данном случае не требуется.  Расторжение Договора не освобождает  Покупателя от уплаты неустойки.</w:t>
      </w:r>
    </w:p>
    <w:p w:rsidR="00E551B2" w:rsidRDefault="00E551B2" w:rsidP="003413E0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E551B2" w:rsidRPr="00A4664E" w:rsidRDefault="00A4664E" w:rsidP="00A4664E">
      <w:pPr>
        <w:pStyle w:val="Con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64E">
        <w:rPr>
          <w:rFonts w:ascii="Times New Roman" w:hAnsi="Times New Roman" w:cs="Times New Roman"/>
          <w:b/>
          <w:sz w:val="28"/>
          <w:szCs w:val="28"/>
        </w:rPr>
        <w:t>7. Срок действия Договора</w:t>
      </w:r>
    </w:p>
    <w:p w:rsidR="00E551B2" w:rsidRPr="00A4664E" w:rsidRDefault="00E551B2" w:rsidP="00A4664E">
      <w:pPr>
        <w:pStyle w:val="Con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2BCE" w:rsidRDefault="007D5E03" w:rsidP="00344E35">
      <w:pPr>
        <w:pStyle w:val="Con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 Срок, указанный </w:t>
      </w:r>
      <w:r w:rsidR="002C0E6C">
        <w:rPr>
          <w:rFonts w:ascii="Times New Roman" w:hAnsi="Times New Roman" w:cs="Times New Roman"/>
          <w:sz w:val="28"/>
          <w:szCs w:val="28"/>
        </w:rPr>
        <w:t xml:space="preserve">в настоящем договоре, исчисляется периодом времени,  указанном в днях. Течение срока начинается на следующий день после наступления события, которым определено его начало. Если последний день срока приходится на нерабочий </w:t>
      </w:r>
      <w:r w:rsidR="009A64BF">
        <w:rPr>
          <w:rFonts w:ascii="Times New Roman" w:hAnsi="Times New Roman" w:cs="Times New Roman"/>
          <w:sz w:val="28"/>
          <w:szCs w:val="28"/>
        </w:rPr>
        <w:t xml:space="preserve"> день, днем окончания срока считается ближайший следующий за ним рабочий день. </w:t>
      </w:r>
    </w:p>
    <w:p w:rsidR="00F84C76" w:rsidRDefault="00F84C76" w:rsidP="00344E35">
      <w:pPr>
        <w:pStyle w:val="Con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 Настоящий Договор </w:t>
      </w:r>
      <w:proofErr w:type="gramStart"/>
      <w:r>
        <w:rPr>
          <w:rFonts w:ascii="Times New Roman" w:hAnsi="Times New Roman" w:cs="Times New Roman"/>
          <w:sz w:val="28"/>
          <w:szCs w:val="28"/>
        </w:rPr>
        <w:t>вступает в силу с момента его подписания Сторонами и прекращает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181DD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ое действие:</w:t>
      </w:r>
    </w:p>
    <w:p w:rsidR="00F84C76" w:rsidRDefault="00F84C76" w:rsidP="00344E35">
      <w:pPr>
        <w:pStyle w:val="Con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исполнение Сторонами своих обязательств по настоящему Договору;</w:t>
      </w:r>
    </w:p>
    <w:p w:rsidR="00F84C76" w:rsidRDefault="00F84C76" w:rsidP="00344E35">
      <w:pPr>
        <w:pStyle w:val="Con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расторжение настоящего Договора;</w:t>
      </w:r>
    </w:p>
    <w:p w:rsidR="00F84C76" w:rsidRDefault="00F84C76" w:rsidP="00344E35">
      <w:pPr>
        <w:pStyle w:val="Con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иным основаниям, предусмотренным действующим законодательством Российской Федерации.  </w:t>
      </w:r>
    </w:p>
    <w:p w:rsidR="00022BCE" w:rsidRDefault="00022BCE" w:rsidP="00344E35">
      <w:pPr>
        <w:pStyle w:val="Con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C44185" w:rsidRPr="001F4896" w:rsidRDefault="00CE0B46" w:rsidP="00C44185">
      <w:pPr>
        <w:tabs>
          <w:tab w:val="left" w:pos="709"/>
          <w:tab w:val="left" w:pos="993"/>
        </w:tabs>
        <w:autoSpaceDE w:val="0"/>
        <w:autoSpaceDN w:val="0"/>
        <w:adjustRightInd w:val="0"/>
        <w:ind w:left="567"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DE7FA3">
        <w:rPr>
          <w:b/>
          <w:sz w:val="28"/>
          <w:szCs w:val="28"/>
        </w:rPr>
        <w:t xml:space="preserve">. Заключительные положения </w:t>
      </w:r>
    </w:p>
    <w:p w:rsidR="001F4896" w:rsidRPr="001F4896" w:rsidRDefault="001F4896" w:rsidP="00C44185">
      <w:pPr>
        <w:tabs>
          <w:tab w:val="left" w:pos="709"/>
          <w:tab w:val="left" w:pos="993"/>
        </w:tabs>
        <w:autoSpaceDE w:val="0"/>
        <w:autoSpaceDN w:val="0"/>
        <w:adjustRightInd w:val="0"/>
        <w:ind w:left="567" w:hanging="567"/>
        <w:jc w:val="center"/>
        <w:rPr>
          <w:b/>
          <w:sz w:val="28"/>
          <w:szCs w:val="28"/>
        </w:rPr>
      </w:pPr>
    </w:p>
    <w:p w:rsidR="001F4896" w:rsidRPr="00CE0B46" w:rsidRDefault="00CE0B46" w:rsidP="005C7605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  <w:r w:rsidRPr="00CE0B46">
        <w:rPr>
          <w:rFonts w:ascii="Times New Roman" w:hAnsi="Times New Roman" w:cs="Times New Roman"/>
          <w:sz w:val="28"/>
          <w:szCs w:val="28"/>
        </w:rPr>
        <w:t>8</w:t>
      </w:r>
      <w:r w:rsidR="00C44185" w:rsidRPr="00CE0B46">
        <w:rPr>
          <w:rFonts w:ascii="Times New Roman" w:hAnsi="Times New Roman" w:cs="Times New Roman"/>
          <w:sz w:val="28"/>
          <w:szCs w:val="28"/>
        </w:rPr>
        <w:t xml:space="preserve">.1. </w:t>
      </w:r>
      <w:r w:rsidR="001F4896" w:rsidRPr="00CE0B46">
        <w:rPr>
          <w:rFonts w:ascii="Times New Roman" w:hAnsi="Times New Roman" w:cs="Times New Roman"/>
          <w:sz w:val="28"/>
          <w:szCs w:val="28"/>
        </w:rPr>
        <w:t>Споры, возникающие между Сторонами, вытекающие из настоящего Договора, рассматриваются в установленном законодательством Российской Федерации порядке.</w:t>
      </w:r>
    </w:p>
    <w:p w:rsidR="00586503" w:rsidRDefault="00CE0B46" w:rsidP="00C44185">
      <w:pPr>
        <w:tabs>
          <w:tab w:val="left" w:pos="709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0B46">
        <w:rPr>
          <w:sz w:val="28"/>
          <w:szCs w:val="28"/>
        </w:rPr>
        <w:t>8.2 Настоящий Договор составлен</w:t>
      </w:r>
      <w:r>
        <w:rPr>
          <w:sz w:val="28"/>
          <w:szCs w:val="28"/>
        </w:rPr>
        <w:t xml:space="preserve"> в трех экземплярах, имеющих одинаковую юридическую силу, первый экземпляр – для Покупателя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торой, третий  - для Департамента.</w:t>
      </w:r>
    </w:p>
    <w:p w:rsidR="00CE0B46" w:rsidRDefault="00CE0B46" w:rsidP="00C44185">
      <w:pPr>
        <w:tabs>
          <w:tab w:val="left" w:pos="709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8.3 </w:t>
      </w:r>
      <w:r w:rsidR="00260350">
        <w:rPr>
          <w:sz w:val="28"/>
          <w:szCs w:val="28"/>
        </w:rPr>
        <w:t>Приложение к Договору является:</w:t>
      </w:r>
    </w:p>
    <w:p w:rsidR="00260350" w:rsidRDefault="00260350" w:rsidP="00C44185">
      <w:pPr>
        <w:tabs>
          <w:tab w:val="left" w:pos="709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Акт приема-передачи Земельного участка;</w:t>
      </w:r>
    </w:p>
    <w:p w:rsidR="00F06555" w:rsidRDefault="00260350" w:rsidP="00C44185">
      <w:pPr>
        <w:tabs>
          <w:tab w:val="left" w:pos="709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Выписка из ЕГРН об объекте недвижимости</w:t>
      </w:r>
      <w:r w:rsidR="00F06555">
        <w:rPr>
          <w:sz w:val="28"/>
          <w:szCs w:val="28"/>
        </w:rPr>
        <w:t xml:space="preserve"> </w:t>
      </w:r>
      <w:proofErr w:type="gramStart"/>
      <w:r w:rsidR="00F06555">
        <w:rPr>
          <w:sz w:val="28"/>
          <w:szCs w:val="28"/>
        </w:rPr>
        <w:t>от</w:t>
      </w:r>
      <w:proofErr w:type="gramEnd"/>
      <w:r w:rsidR="00F06555">
        <w:rPr>
          <w:sz w:val="28"/>
          <w:szCs w:val="28"/>
        </w:rPr>
        <w:t xml:space="preserve"> _______№__________. </w:t>
      </w:r>
    </w:p>
    <w:p w:rsidR="00F06555" w:rsidRDefault="00F06555" w:rsidP="00C44185">
      <w:pPr>
        <w:tabs>
          <w:tab w:val="left" w:pos="709"/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E0B46" w:rsidRDefault="00CE0B46" w:rsidP="00C44185">
      <w:pPr>
        <w:tabs>
          <w:tab w:val="left" w:pos="709"/>
          <w:tab w:val="left" w:pos="993"/>
        </w:tabs>
        <w:autoSpaceDE w:val="0"/>
        <w:autoSpaceDN w:val="0"/>
        <w:adjustRightInd w:val="0"/>
        <w:ind w:firstLine="567"/>
        <w:jc w:val="both"/>
      </w:pPr>
    </w:p>
    <w:p w:rsidR="00C44185" w:rsidRDefault="002F6ECE" w:rsidP="00344E35">
      <w:pPr>
        <w:ind w:left="450" w:right="-7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344E35" w:rsidRPr="00344E35">
        <w:rPr>
          <w:b/>
          <w:sz w:val="28"/>
          <w:szCs w:val="28"/>
        </w:rPr>
        <w:t xml:space="preserve">. </w:t>
      </w:r>
      <w:r w:rsidR="00F06555">
        <w:rPr>
          <w:b/>
          <w:sz w:val="28"/>
          <w:szCs w:val="28"/>
        </w:rPr>
        <w:t>Юридические адреса и реквизиты Сторон</w:t>
      </w:r>
    </w:p>
    <w:p w:rsidR="00F06555" w:rsidRDefault="00F06555" w:rsidP="00344E35">
      <w:pPr>
        <w:ind w:left="450" w:right="-766"/>
        <w:jc w:val="center"/>
        <w:rPr>
          <w:b/>
          <w:sz w:val="28"/>
          <w:szCs w:val="28"/>
        </w:rPr>
      </w:pPr>
    </w:p>
    <w:p w:rsidR="00F06555" w:rsidRPr="00344E35" w:rsidRDefault="00F06555" w:rsidP="00344E35">
      <w:pPr>
        <w:ind w:left="450" w:right="-766"/>
        <w:jc w:val="center"/>
        <w:rPr>
          <w:b/>
          <w:sz w:val="28"/>
          <w:szCs w:val="28"/>
        </w:rPr>
      </w:pPr>
    </w:p>
    <w:p w:rsidR="00C44185" w:rsidRDefault="00C44185" w:rsidP="00C44185">
      <w:pPr>
        <w:ind w:right="-766"/>
        <w:jc w:val="both"/>
        <w:rPr>
          <w:b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26"/>
        <w:gridCol w:w="4819"/>
      </w:tblGrid>
      <w:tr w:rsidR="00F06555" w:rsidTr="00F06555">
        <w:trPr>
          <w:trHeight w:val="1859"/>
        </w:trPr>
        <w:tc>
          <w:tcPr>
            <w:tcW w:w="10915" w:type="dxa"/>
            <w:gridSpan w:val="3"/>
            <w:tcBorders>
              <w:top w:val="nil"/>
              <w:left w:val="nil"/>
              <w:right w:val="nil"/>
            </w:tcBorders>
            <w:hideMark/>
          </w:tcPr>
          <w:p w:rsidR="00F06555" w:rsidRDefault="00F06555">
            <w:pPr>
              <w:pStyle w:val="ConsDTNormal"/>
              <w:autoSpaceDE/>
              <w:jc w:val="left"/>
              <w:rPr>
                <w:b/>
              </w:rPr>
            </w:pPr>
            <w:r>
              <w:rPr>
                <w:b/>
              </w:rPr>
              <w:t xml:space="preserve">Продавец: </w:t>
            </w:r>
          </w:p>
          <w:p w:rsidR="00F06555" w:rsidRDefault="00F06555">
            <w:pPr>
              <w:pStyle w:val="ConsDTNormal"/>
              <w:autoSpaceDE/>
              <w:jc w:val="left"/>
            </w:pPr>
            <w:r w:rsidRPr="0079589A">
              <w:t>Департамент управления имуществом Ивановской области</w:t>
            </w:r>
            <w:r>
              <w:t xml:space="preserve">, ОГРН 10223700531800, ИНН </w:t>
            </w:r>
            <w:r w:rsidRPr="0079589A">
              <w:t>3728021266</w:t>
            </w:r>
            <w:r>
              <w:t>, адрес: 153002, г. Иваново, пер. Пограничный, д.18</w:t>
            </w:r>
          </w:p>
          <w:p w:rsidR="00F06555" w:rsidRPr="00F06555" w:rsidRDefault="00F06555">
            <w:pPr>
              <w:pStyle w:val="ConsDTNormal"/>
              <w:autoSpaceDE/>
              <w:jc w:val="left"/>
              <w:rPr>
                <w:b/>
              </w:rPr>
            </w:pPr>
          </w:p>
          <w:p w:rsidR="00F06555" w:rsidRPr="0079589A" w:rsidRDefault="00F06555">
            <w:pPr>
              <w:pStyle w:val="ConsDTNormal"/>
              <w:autoSpaceDE/>
              <w:jc w:val="left"/>
            </w:pPr>
            <w:r w:rsidRPr="00F06555">
              <w:rPr>
                <w:b/>
              </w:rPr>
              <w:t>Покупатель:</w:t>
            </w:r>
          </w:p>
          <w:p w:rsidR="00F06555" w:rsidRDefault="00F06555">
            <w:pPr>
              <w:pStyle w:val="ConsDTNormal"/>
              <w:autoSpaceDE/>
              <w:jc w:val="left"/>
            </w:pPr>
            <w:r>
              <w:t>__________________________________________________________________________________________________________________________________________________________________________________</w:t>
            </w:r>
          </w:p>
          <w:p w:rsidR="00F06555" w:rsidRDefault="00F06555" w:rsidP="00AB14ED">
            <w:pPr>
              <w:pStyle w:val="ConsDTNormal"/>
              <w:jc w:val="left"/>
              <w:rPr>
                <w:b/>
              </w:rPr>
            </w:pPr>
          </w:p>
        </w:tc>
      </w:tr>
      <w:tr w:rsidR="00C44185" w:rsidTr="00F06555">
        <w:trPr>
          <w:trHeight w:val="26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C44185" w:rsidRPr="00D72B4F" w:rsidRDefault="00C44185">
            <w:pPr>
              <w:pStyle w:val="ConsDTNormal"/>
              <w:autoSpaceDE/>
              <w:jc w:val="left"/>
              <w:rPr>
                <w:color w:val="C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44185" w:rsidRDefault="00C44185">
            <w:pPr>
              <w:pStyle w:val="ConsDTNormal"/>
              <w:autoSpaceDE/>
              <w:jc w:val="left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44185" w:rsidRDefault="00C44185">
            <w:pPr>
              <w:pStyle w:val="ConsDTNormal"/>
              <w:autoSpaceDE/>
              <w:jc w:val="left"/>
            </w:pPr>
          </w:p>
        </w:tc>
      </w:tr>
    </w:tbl>
    <w:p w:rsidR="00586503" w:rsidRDefault="00586503" w:rsidP="00586503">
      <w:pPr>
        <w:jc w:val="right"/>
      </w:pPr>
    </w:p>
    <w:p w:rsidR="00586503" w:rsidRDefault="00586503" w:rsidP="00586503">
      <w:pPr>
        <w:jc w:val="right"/>
      </w:pPr>
    </w:p>
    <w:p w:rsidR="00586503" w:rsidRDefault="00586503" w:rsidP="00586503">
      <w:pPr>
        <w:jc w:val="right"/>
      </w:pPr>
    </w:p>
    <w:p w:rsidR="00586503" w:rsidRPr="002F6ECE" w:rsidRDefault="002F6ECE" w:rsidP="002F6ECE">
      <w:pPr>
        <w:jc w:val="center"/>
        <w:rPr>
          <w:b/>
          <w:sz w:val="28"/>
          <w:szCs w:val="28"/>
        </w:rPr>
      </w:pPr>
      <w:r w:rsidRPr="002F6ECE">
        <w:rPr>
          <w:b/>
          <w:sz w:val="28"/>
          <w:szCs w:val="28"/>
        </w:rPr>
        <w:t xml:space="preserve">10. </w:t>
      </w:r>
      <w:r>
        <w:rPr>
          <w:b/>
          <w:sz w:val="28"/>
          <w:szCs w:val="28"/>
        </w:rPr>
        <w:t>Подписи Сторон</w:t>
      </w:r>
    </w:p>
    <w:p w:rsidR="00344E35" w:rsidRDefault="00344E35" w:rsidP="00586503">
      <w:pPr>
        <w:jc w:val="right"/>
      </w:pPr>
    </w:p>
    <w:p w:rsidR="005C7605" w:rsidRDefault="005C7605" w:rsidP="00586503">
      <w:pPr>
        <w:jc w:val="right"/>
      </w:pPr>
    </w:p>
    <w:p w:rsidR="005C7605" w:rsidRDefault="002F6ECE" w:rsidP="002F6ECE">
      <w:pPr>
        <w:jc w:val="both"/>
      </w:pPr>
      <w:r>
        <w:t>От Департамента</w:t>
      </w:r>
      <w:proofErr w:type="gramStart"/>
      <w:r>
        <w:t xml:space="preserve">                                                       О</w:t>
      </w:r>
      <w:proofErr w:type="gramEnd"/>
      <w:r>
        <w:t>т Покупателя</w:t>
      </w:r>
    </w:p>
    <w:p w:rsidR="005C7605" w:rsidRDefault="005C7605" w:rsidP="00586503">
      <w:pPr>
        <w:jc w:val="right"/>
      </w:pPr>
    </w:p>
    <w:p w:rsidR="002F6ECE" w:rsidRDefault="002F6ECE" w:rsidP="002F6ECE">
      <w:pPr>
        <w:jc w:val="both"/>
      </w:pPr>
      <w:r>
        <w:t>_____________</w:t>
      </w:r>
      <w:proofErr w:type="spellStart"/>
      <w:r>
        <w:t>Бусова</w:t>
      </w:r>
      <w:proofErr w:type="spellEnd"/>
      <w:r>
        <w:t xml:space="preserve"> Н.Л.                                     ___________________</w:t>
      </w:r>
    </w:p>
    <w:p w:rsidR="008E1BB3" w:rsidRDefault="008E1BB3" w:rsidP="002F6ECE">
      <w:pPr>
        <w:jc w:val="both"/>
      </w:pPr>
      <w:proofErr w:type="spellStart"/>
      <w:r>
        <w:t>м.п</w:t>
      </w:r>
      <w:proofErr w:type="spellEnd"/>
      <w:r>
        <w:t>.</w:t>
      </w:r>
    </w:p>
    <w:p w:rsidR="005C7605" w:rsidRDefault="005C7605" w:rsidP="00586503">
      <w:pPr>
        <w:jc w:val="right"/>
      </w:pPr>
    </w:p>
    <w:p w:rsidR="005C7605" w:rsidRDefault="005C7605" w:rsidP="00586503">
      <w:pPr>
        <w:jc w:val="right"/>
      </w:pPr>
    </w:p>
    <w:p w:rsidR="005C7605" w:rsidRDefault="005C7605" w:rsidP="00586503">
      <w:pPr>
        <w:jc w:val="right"/>
      </w:pPr>
    </w:p>
    <w:p w:rsidR="00F06555" w:rsidRDefault="00F06555" w:rsidP="00586503">
      <w:pPr>
        <w:jc w:val="right"/>
      </w:pPr>
    </w:p>
    <w:p w:rsidR="00F06555" w:rsidRDefault="00F06555" w:rsidP="00586503">
      <w:pPr>
        <w:jc w:val="right"/>
      </w:pPr>
    </w:p>
    <w:p w:rsidR="00F06555" w:rsidRDefault="00F06555" w:rsidP="00586503">
      <w:pPr>
        <w:jc w:val="right"/>
      </w:pPr>
    </w:p>
    <w:p w:rsidR="00F06555" w:rsidRDefault="00F06555" w:rsidP="00586503">
      <w:pPr>
        <w:jc w:val="right"/>
      </w:pPr>
    </w:p>
    <w:p w:rsidR="00F06555" w:rsidRDefault="00F06555" w:rsidP="00586503">
      <w:pPr>
        <w:jc w:val="right"/>
      </w:pPr>
    </w:p>
    <w:p w:rsidR="00F06555" w:rsidRDefault="00F06555" w:rsidP="00586503">
      <w:pPr>
        <w:jc w:val="right"/>
      </w:pPr>
    </w:p>
    <w:p w:rsidR="00F06555" w:rsidRDefault="00F06555" w:rsidP="00586503">
      <w:pPr>
        <w:jc w:val="right"/>
      </w:pPr>
    </w:p>
    <w:p w:rsidR="00F06555" w:rsidRDefault="00F06555" w:rsidP="00586503">
      <w:pPr>
        <w:jc w:val="right"/>
      </w:pPr>
    </w:p>
    <w:p w:rsidR="00F06555" w:rsidRDefault="00F06555" w:rsidP="00586503">
      <w:pPr>
        <w:jc w:val="right"/>
      </w:pPr>
    </w:p>
    <w:p w:rsidR="00F06555" w:rsidRDefault="00F06555" w:rsidP="00586503">
      <w:pPr>
        <w:jc w:val="right"/>
      </w:pPr>
    </w:p>
    <w:p w:rsidR="00F06555" w:rsidRDefault="00F06555" w:rsidP="00586503">
      <w:pPr>
        <w:jc w:val="right"/>
      </w:pPr>
    </w:p>
    <w:p w:rsidR="00F06555" w:rsidRDefault="00F06555" w:rsidP="00586503">
      <w:pPr>
        <w:jc w:val="right"/>
      </w:pPr>
    </w:p>
    <w:p w:rsidR="005A22C7" w:rsidRDefault="005A22C7" w:rsidP="00586503">
      <w:pPr>
        <w:jc w:val="right"/>
      </w:pPr>
    </w:p>
    <w:p w:rsidR="005A22C7" w:rsidRDefault="005A22C7" w:rsidP="00586503">
      <w:pPr>
        <w:jc w:val="right"/>
      </w:pPr>
    </w:p>
    <w:p w:rsidR="005A22C7" w:rsidRDefault="005A22C7" w:rsidP="00586503">
      <w:pPr>
        <w:jc w:val="right"/>
      </w:pPr>
    </w:p>
    <w:p w:rsidR="005A22C7" w:rsidRDefault="005A22C7" w:rsidP="00586503">
      <w:pPr>
        <w:jc w:val="right"/>
      </w:pPr>
    </w:p>
    <w:p w:rsidR="005A22C7" w:rsidRDefault="005A22C7" w:rsidP="00586503">
      <w:pPr>
        <w:jc w:val="right"/>
      </w:pPr>
    </w:p>
    <w:p w:rsidR="00F06555" w:rsidRDefault="00F06555" w:rsidP="00586503">
      <w:pPr>
        <w:jc w:val="right"/>
      </w:pPr>
    </w:p>
    <w:p w:rsidR="005A22C7" w:rsidRDefault="005A22C7" w:rsidP="00586503">
      <w:pPr>
        <w:jc w:val="right"/>
      </w:pPr>
    </w:p>
    <w:p w:rsidR="005A22C7" w:rsidRDefault="005A22C7" w:rsidP="00586503">
      <w:pPr>
        <w:jc w:val="right"/>
      </w:pPr>
    </w:p>
    <w:p w:rsidR="005A22C7" w:rsidRDefault="005A22C7" w:rsidP="00586503">
      <w:pPr>
        <w:jc w:val="right"/>
      </w:pPr>
      <w:bookmarkStart w:id="1" w:name="_GoBack"/>
      <w:bookmarkEnd w:id="1"/>
    </w:p>
    <w:p w:rsidR="00F06555" w:rsidRDefault="00F06555" w:rsidP="00586503">
      <w:pPr>
        <w:jc w:val="right"/>
      </w:pPr>
    </w:p>
    <w:p w:rsidR="00F06555" w:rsidRDefault="00F06555" w:rsidP="00586503">
      <w:pPr>
        <w:jc w:val="right"/>
      </w:pPr>
    </w:p>
    <w:p w:rsidR="0079589A" w:rsidRDefault="0079589A" w:rsidP="00586503">
      <w:pPr>
        <w:jc w:val="right"/>
      </w:pPr>
    </w:p>
    <w:p w:rsidR="00586503" w:rsidRDefault="00586503" w:rsidP="00586503">
      <w:pPr>
        <w:jc w:val="right"/>
      </w:pPr>
      <w:r>
        <w:lastRenderedPageBreak/>
        <w:t xml:space="preserve">Приложение № </w:t>
      </w:r>
      <w:r w:rsidR="00344E35">
        <w:t>1</w:t>
      </w:r>
      <w:r>
        <w:t xml:space="preserve"> к договору </w:t>
      </w:r>
    </w:p>
    <w:p w:rsidR="00586503" w:rsidRDefault="00344E35" w:rsidP="00586503">
      <w:pPr>
        <w:jc w:val="right"/>
      </w:pPr>
      <w:r>
        <w:t xml:space="preserve">от </w:t>
      </w:r>
      <w:r w:rsidR="005E7137">
        <w:t>____202_</w:t>
      </w:r>
      <w:r w:rsidR="00586503">
        <w:t>№ ______________</w:t>
      </w:r>
    </w:p>
    <w:p w:rsidR="00586503" w:rsidRDefault="00586503" w:rsidP="00586503">
      <w:pPr>
        <w:jc w:val="right"/>
      </w:pPr>
      <w:r>
        <w:t>купли-продажи земельного участка</w:t>
      </w:r>
    </w:p>
    <w:p w:rsidR="00586503" w:rsidRDefault="00586503" w:rsidP="00586503">
      <w:pPr>
        <w:jc w:val="center"/>
      </w:pPr>
    </w:p>
    <w:p w:rsidR="00344E35" w:rsidRDefault="00344E35" w:rsidP="00586503">
      <w:pPr>
        <w:jc w:val="center"/>
      </w:pPr>
    </w:p>
    <w:p w:rsidR="00D72B4F" w:rsidRPr="00344E35" w:rsidRDefault="00586503" w:rsidP="00586503">
      <w:pPr>
        <w:jc w:val="center"/>
        <w:rPr>
          <w:b/>
          <w:bCs/>
          <w:sz w:val="28"/>
          <w:szCs w:val="28"/>
        </w:rPr>
      </w:pPr>
      <w:r w:rsidRPr="00344E35">
        <w:rPr>
          <w:b/>
          <w:bCs/>
          <w:sz w:val="28"/>
          <w:szCs w:val="28"/>
        </w:rPr>
        <w:t>АКТ ПРИЕМА-ПЕРЕДАЧИ</w:t>
      </w:r>
    </w:p>
    <w:p w:rsidR="00D72B4F" w:rsidRPr="000F5608" w:rsidRDefault="00D72B4F" w:rsidP="00D72B4F">
      <w:pPr>
        <w:autoSpaceDE w:val="0"/>
        <w:autoSpaceDN w:val="0"/>
        <w:adjustRightInd w:val="0"/>
        <w:jc w:val="center"/>
      </w:pPr>
    </w:p>
    <w:p w:rsidR="00D72B4F" w:rsidRPr="000F5608" w:rsidRDefault="00D72B4F" w:rsidP="00D72B4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D02F6" w:rsidRDefault="007D02F6" w:rsidP="000C6576">
      <w:pPr>
        <w:pStyle w:val="14"/>
        <w:spacing w:after="120"/>
        <w:ind w:firstLine="567"/>
        <w:rPr>
          <w:bCs/>
        </w:rPr>
      </w:pPr>
      <w:r w:rsidRPr="00713FC5">
        <w:t>Департамент управления имуществом Ивановской области</w:t>
      </w:r>
      <w:r>
        <w:t xml:space="preserve">, </w:t>
      </w:r>
      <w:r w:rsidR="00FB3A25">
        <w:t>юридический адрес</w:t>
      </w:r>
      <w:r>
        <w:t>: 153002,</w:t>
      </w:r>
      <w:r w:rsidR="00FB3A25">
        <w:t xml:space="preserve"> </w:t>
      </w:r>
      <w:proofErr w:type="spellStart"/>
      <w:r>
        <w:t>г</w:t>
      </w:r>
      <w:proofErr w:type="gramStart"/>
      <w:r>
        <w:t>.И</w:t>
      </w:r>
      <w:proofErr w:type="gramEnd"/>
      <w:r>
        <w:t>ваново</w:t>
      </w:r>
      <w:proofErr w:type="spellEnd"/>
      <w:r>
        <w:t xml:space="preserve">, </w:t>
      </w:r>
      <w:proofErr w:type="spellStart"/>
      <w:r>
        <w:t>пер.Пограничный</w:t>
      </w:r>
      <w:proofErr w:type="spellEnd"/>
      <w:r>
        <w:t>, д.18, ИНН 3728021266</w:t>
      </w:r>
      <w:r>
        <w:rPr>
          <w:b/>
          <w:bCs/>
        </w:rPr>
        <w:t xml:space="preserve">, </w:t>
      </w:r>
      <w:r w:rsidR="000C6576" w:rsidRPr="000C6576">
        <w:rPr>
          <w:bCs/>
        </w:rPr>
        <w:t xml:space="preserve">запись о юридическом лице внесена в ЕГРЮЛ за основным </w:t>
      </w:r>
      <w:r w:rsidR="000C6576">
        <w:rPr>
          <w:bCs/>
        </w:rPr>
        <w:t xml:space="preserve">государственным регистрационным номером 1023700531800, присвоенным Инспекцией Федеральной налоговой службы по г. Иваново 26 августа 2002 года, </w:t>
      </w:r>
      <w:r w:rsidRPr="00090BCF">
        <w:rPr>
          <w:bCs/>
        </w:rPr>
        <w:t xml:space="preserve">в лице </w:t>
      </w:r>
      <w:r>
        <w:rPr>
          <w:bCs/>
        </w:rPr>
        <w:t xml:space="preserve">члена Правительства Ивановской области – директора Департамента </w:t>
      </w:r>
      <w:proofErr w:type="spellStart"/>
      <w:r>
        <w:rPr>
          <w:bCs/>
        </w:rPr>
        <w:t>Бусовой</w:t>
      </w:r>
      <w:proofErr w:type="spellEnd"/>
      <w:r>
        <w:rPr>
          <w:bCs/>
        </w:rPr>
        <w:t xml:space="preserve"> Наталии Леонидовны</w:t>
      </w:r>
      <w:r w:rsidRPr="00090BCF">
        <w:rPr>
          <w:bCs/>
        </w:rPr>
        <w:t>, действующе</w:t>
      </w:r>
      <w:r>
        <w:rPr>
          <w:bCs/>
        </w:rPr>
        <w:t>й</w:t>
      </w:r>
      <w:r w:rsidRPr="00090BCF">
        <w:rPr>
          <w:bCs/>
        </w:rPr>
        <w:t xml:space="preserve"> на основании </w:t>
      </w:r>
      <w:r>
        <w:rPr>
          <w:bCs/>
        </w:rPr>
        <w:t xml:space="preserve">положения о Департаменте </w:t>
      </w:r>
      <w:r w:rsidRPr="00344E35">
        <w:rPr>
          <w:bCs/>
        </w:rPr>
        <w:t>управления имуществом Ивановской области</w:t>
      </w:r>
      <w:r>
        <w:rPr>
          <w:bCs/>
        </w:rPr>
        <w:t>, утвержденного постановлением Правительства Ивановской от 08.02.2013 № 31-п, распоряжением Губернатора</w:t>
      </w:r>
      <w:r w:rsidR="000C6576">
        <w:rPr>
          <w:bCs/>
        </w:rPr>
        <w:t xml:space="preserve"> Ивановской области </w:t>
      </w:r>
      <w:r>
        <w:rPr>
          <w:bCs/>
        </w:rPr>
        <w:t xml:space="preserve"> №261-рк от 02.12.2025</w:t>
      </w:r>
      <w:r w:rsidRPr="00090BCF">
        <w:rPr>
          <w:bCs/>
        </w:rPr>
        <w:t xml:space="preserve">, </w:t>
      </w:r>
      <w:proofErr w:type="gramStart"/>
      <w:r>
        <w:rPr>
          <w:bCs/>
        </w:rPr>
        <w:t>именуемы</w:t>
      </w:r>
      <w:r w:rsidR="000C6576">
        <w:rPr>
          <w:bCs/>
        </w:rPr>
        <w:t>й</w:t>
      </w:r>
      <w:proofErr w:type="gramEnd"/>
      <w:r>
        <w:rPr>
          <w:bCs/>
        </w:rPr>
        <w:t xml:space="preserve"> в дальнейшем «Департамент» </w:t>
      </w:r>
      <w:r w:rsidRPr="00090BCF">
        <w:rPr>
          <w:bCs/>
        </w:rPr>
        <w:t xml:space="preserve">с одной стороны, </w:t>
      </w:r>
    </w:p>
    <w:p w:rsidR="007D02F6" w:rsidRDefault="007D02F6" w:rsidP="007D02F6">
      <w:pPr>
        <w:pStyle w:val="14"/>
        <w:spacing w:after="120"/>
        <w:ind w:firstLine="567"/>
        <w:rPr>
          <w:bCs/>
        </w:rPr>
      </w:pPr>
    </w:p>
    <w:p w:rsidR="007D02F6" w:rsidRPr="00B37724" w:rsidRDefault="007D02F6" w:rsidP="007D02F6">
      <w:pPr>
        <w:pStyle w:val="14"/>
        <w:spacing w:after="120"/>
        <w:ind w:firstLine="0"/>
        <w:rPr>
          <w:bCs/>
        </w:rPr>
      </w:pPr>
      <w:r w:rsidRPr="00B37724">
        <w:rPr>
          <w:bCs/>
        </w:rPr>
        <w:t>(</w:t>
      </w:r>
      <w:r w:rsidRPr="00B37724">
        <w:rPr>
          <w:bCs/>
          <w:i/>
        </w:rPr>
        <w:t>для физического лица</w:t>
      </w:r>
      <w:proofErr w:type="gramStart"/>
      <w:r w:rsidRPr="00B37724">
        <w:rPr>
          <w:bCs/>
        </w:rPr>
        <w:t xml:space="preserve"> )</w:t>
      </w:r>
      <w:proofErr w:type="gramEnd"/>
      <w:r w:rsidRPr="00B37724">
        <w:rPr>
          <w:bCs/>
        </w:rPr>
        <w:t xml:space="preserve"> ______________________________________________</w:t>
      </w:r>
      <w:r>
        <w:rPr>
          <w:bCs/>
        </w:rPr>
        <w:t>___</w:t>
      </w:r>
      <w:r w:rsidRPr="00B37724">
        <w:rPr>
          <w:bCs/>
        </w:rPr>
        <w:t>(ФИО),</w:t>
      </w:r>
    </w:p>
    <w:p w:rsidR="007D02F6" w:rsidRPr="00B37724" w:rsidRDefault="007D02F6" w:rsidP="007D02F6">
      <w:pPr>
        <w:pStyle w:val="14"/>
        <w:spacing w:after="120"/>
        <w:ind w:firstLine="0"/>
        <w:rPr>
          <w:bCs/>
        </w:rPr>
      </w:pPr>
      <w:r w:rsidRPr="00B37724">
        <w:rPr>
          <w:bCs/>
        </w:rPr>
        <w:t>____________(дата рождения), паспорт серия ________№_________________</w:t>
      </w:r>
      <w:r>
        <w:rPr>
          <w:bCs/>
        </w:rPr>
        <w:t>____</w:t>
      </w:r>
      <w:r w:rsidRPr="00B37724">
        <w:rPr>
          <w:bCs/>
        </w:rPr>
        <w:t>выдан</w:t>
      </w:r>
    </w:p>
    <w:p w:rsidR="007D02F6" w:rsidRPr="00B37724" w:rsidRDefault="007D02F6" w:rsidP="007D02F6">
      <w:pPr>
        <w:pStyle w:val="14"/>
        <w:spacing w:after="120"/>
        <w:ind w:firstLine="0"/>
        <w:rPr>
          <w:bCs/>
        </w:rPr>
      </w:pPr>
      <w:r w:rsidRPr="00B37724">
        <w:rPr>
          <w:bCs/>
        </w:rPr>
        <w:t>__________________________________________________</w:t>
      </w:r>
      <w:r>
        <w:rPr>
          <w:bCs/>
        </w:rPr>
        <w:t>____</w:t>
      </w:r>
      <w:r w:rsidRPr="00B37724">
        <w:rPr>
          <w:bCs/>
        </w:rPr>
        <w:t xml:space="preserve">(кем </w:t>
      </w:r>
      <w:proofErr w:type="gramStart"/>
      <w:r w:rsidRPr="00B37724">
        <w:rPr>
          <w:bCs/>
        </w:rPr>
        <w:t>выдан</w:t>
      </w:r>
      <w:proofErr w:type="gramEnd"/>
      <w:r w:rsidRPr="00B37724">
        <w:rPr>
          <w:bCs/>
        </w:rPr>
        <w:t>, дата выдачи),</w:t>
      </w:r>
    </w:p>
    <w:p w:rsidR="007D02F6" w:rsidRDefault="007D02F6" w:rsidP="007D02F6">
      <w:pPr>
        <w:pStyle w:val="14"/>
        <w:spacing w:after="120"/>
        <w:ind w:firstLine="0"/>
        <w:rPr>
          <w:bCs/>
        </w:rPr>
      </w:pPr>
      <w:r w:rsidRPr="00B37724">
        <w:rPr>
          <w:bCs/>
        </w:rPr>
        <w:t>код подразделения _________________________________</w:t>
      </w:r>
      <w:r>
        <w:rPr>
          <w:bCs/>
        </w:rPr>
        <w:t>___</w:t>
      </w:r>
      <w:r w:rsidRPr="00B37724">
        <w:rPr>
          <w:bCs/>
        </w:rPr>
        <w:t>зарегистрирован по адресу</w:t>
      </w:r>
      <w:r>
        <w:rPr>
          <w:bCs/>
        </w:rPr>
        <w:t>:</w:t>
      </w:r>
    </w:p>
    <w:p w:rsidR="007D02F6" w:rsidRDefault="007D02F6" w:rsidP="007D02F6">
      <w:pPr>
        <w:pStyle w:val="14"/>
        <w:spacing w:after="120"/>
        <w:ind w:firstLine="0"/>
        <w:rPr>
          <w:bCs/>
        </w:rPr>
      </w:pPr>
      <w:r>
        <w:rPr>
          <w:bCs/>
        </w:rPr>
        <w:t>_______________________________________________________________________</w:t>
      </w:r>
    </w:p>
    <w:p w:rsidR="007D02F6" w:rsidRDefault="007D02F6" w:rsidP="007D02F6">
      <w:pPr>
        <w:pStyle w:val="14"/>
        <w:spacing w:after="120"/>
        <w:ind w:firstLine="0"/>
        <w:rPr>
          <w:bCs/>
        </w:rPr>
      </w:pPr>
      <w:r>
        <w:rPr>
          <w:bCs/>
        </w:rPr>
        <w:t>(</w:t>
      </w:r>
      <w:r w:rsidRPr="00B37724">
        <w:rPr>
          <w:bCs/>
          <w:i/>
        </w:rPr>
        <w:t>для юридического лица</w:t>
      </w:r>
      <w:r>
        <w:rPr>
          <w:bCs/>
        </w:rPr>
        <w:t>) _______________________________________(наименование юридического лица), юридический адрес _________________________, фактический адрес: ___________________________, запись о юридическом лице внесена в ЕГРЮЛ за основным государственным регистрационным номером ____________________________</w:t>
      </w:r>
    </w:p>
    <w:p w:rsidR="007D02F6" w:rsidRDefault="007D02F6" w:rsidP="007D02F6">
      <w:pPr>
        <w:pStyle w:val="14"/>
        <w:spacing w:after="120"/>
        <w:ind w:firstLine="0"/>
        <w:rPr>
          <w:bCs/>
        </w:rPr>
      </w:pPr>
      <w:proofErr w:type="gramStart"/>
      <w:r>
        <w:rPr>
          <w:bCs/>
        </w:rPr>
        <w:t>присвоенным</w:t>
      </w:r>
      <w:proofErr w:type="gramEnd"/>
      <w:r>
        <w:rPr>
          <w:bCs/>
        </w:rPr>
        <w:t xml:space="preserve"> Инспекцией Федеральной налоговой ________________________________</w:t>
      </w:r>
    </w:p>
    <w:p w:rsidR="007D02F6" w:rsidRPr="00F4602A" w:rsidRDefault="007D02F6" w:rsidP="007D02F6">
      <w:pPr>
        <w:pStyle w:val="14"/>
        <w:spacing w:after="120"/>
        <w:ind w:firstLine="0"/>
        <w:rPr>
          <w:bCs/>
        </w:rPr>
      </w:pPr>
      <w:r>
        <w:rPr>
          <w:bCs/>
        </w:rPr>
        <w:t xml:space="preserve">(наименование </w:t>
      </w:r>
      <w:r w:rsidRPr="00F4602A">
        <w:rPr>
          <w:bCs/>
        </w:rPr>
        <w:t>органа, дата внесения записи), ИНН_________________________, в лице</w:t>
      </w:r>
    </w:p>
    <w:p w:rsidR="007D02F6" w:rsidRPr="00F4602A" w:rsidRDefault="000C6576" w:rsidP="007D02F6">
      <w:pPr>
        <w:pStyle w:val="14"/>
        <w:spacing w:after="120"/>
        <w:ind w:firstLine="0"/>
        <w:rPr>
          <w:bCs/>
        </w:rPr>
      </w:pPr>
      <w:r>
        <w:rPr>
          <w:bCs/>
        </w:rPr>
        <w:t xml:space="preserve">______________, </w:t>
      </w:r>
      <w:proofErr w:type="gramStart"/>
      <w:r>
        <w:rPr>
          <w:bCs/>
        </w:rPr>
        <w:t>действующего</w:t>
      </w:r>
      <w:proofErr w:type="gramEnd"/>
      <w:r w:rsidR="007D02F6" w:rsidRPr="00F4602A">
        <w:rPr>
          <w:bCs/>
        </w:rPr>
        <w:t xml:space="preserve"> на основании ____________________________________,</w:t>
      </w:r>
    </w:p>
    <w:p w:rsidR="007D02F6" w:rsidRPr="00F4602A" w:rsidRDefault="007D02F6" w:rsidP="007D02F6">
      <w:pPr>
        <w:pStyle w:val="14"/>
        <w:spacing w:after="120"/>
        <w:ind w:firstLine="0"/>
        <w:rPr>
          <w:bCs/>
        </w:rPr>
      </w:pPr>
      <w:r w:rsidRPr="00F4602A">
        <w:rPr>
          <w:bCs/>
        </w:rPr>
        <w:t>именуемый в дальнейшем «Покупатель», с другой стороны,</w:t>
      </w:r>
    </w:p>
    <w:p w:rsidR="007D02F6" w:rsidRPr="00F4602A" w:rsidRDefault="007D02F6" w:rsidP="007D02F6">
      <w:pPr>
        <w:pStyle w:val="14"/>
        <w:spacing w:after="120"/>
        <w:ind w:firstLine="0"/>
        <w:rPr>
          <w:bCs/>
        </w:rPr>
      </w:pPr>
      <w:r w:rsidRPr="00F4602A">
        <w:rPr>
          <w:bCs/>
        </w:rPr>
        <w:t>в соответствии</w:t>
      </w:r>
      <w:r w:rsidR="00F8348D" w:rsidRPr="00F4602A">
        <w:rPr>
          <w:bCs/>
        </w:rPr>
        <w:t xml:space="preserve"> со ст. 556 ГК</w:t>
      </w:r>
      <w:r w:rsidRPr="00F4602A">
        <w:rPr>
          <w:bCs/>
        </w:rPr>
        <w:t xml:space="preserve">  </w:t>
      </w:r>
      <w:r w:rsidR="00F8348D" w:rsidRPr="00F4602A">
        <w:rPr>
          <w:bCs/>
        </w:rPr>
        <w:t>РФ составили настоящий акт о нижеследующем:</w:t>
      </w:r>
    </w:p>
    <w:p w:rsidR="00F4602A" w:rsidRDefault="00F4602A" w:rsidP="00F4602A">
      <w:pPr>
        <w:pStyle w:val="ConsNormal"/>
        <w:ind w:firstLine="567"/>
        <w:rPr>
          <w:rFonts w:ascii="Times New Roman" w:hAnsi="Times New Roman" w:cs="Times New Roman"/>
          <w:sz w:val="28"/>
          <w:szCs w:val="28"/>
        </w:rPr>
      </w:pPr>
      <w:r w:rsidRPr="00F4602A">
        <w:rPr>
          <w:rFonts w:ascii="Times New Roman" w:hAnsi="Times New Roman" w:cs="Times New Roman"/>
          <w:bCs/>
          <w:sz w:val="28"/>
          <w:szCs w:val="28"/>
        </w:rPr>
        <w:t xml:space="preserve">         1. В соответствии с условиями договора от __________202__№ купли </w:t>
      </w:r>
      <w:proofErr w:type="gramStart"/>
      <w:r w:rsidRPr="00F4602A">
        <w:rPr>
          <w:rFonts w:ascii="Times New Roman" w:hAnsi="Times New Roman" w:cs="Times New Roman"/>
          <w:bCs/>
          <w:sz w:val="28"/>
          <w:szCs w:val="28"/>
        </w:rPr>
        <w:t>–п</w:t>
      </w:r>
      <w:proofErr w:type="gramEnd"/>
      <w:r w:rsidRPr="00F4602A">
        <w:rPr>
          <w:rFonts w:ascii="Times New Roman" w:hAnsi="Times New Roman" w:cs="Times New Roman"/>
          <w:bCs/>
          <w:sz w:val="28"/>
          <w:szCs w:val="28"/>
        </w:rPr>
        <w:t xml:space="preserve">родажи земельного участка Покупатель принимает земельный участок с </w:t>
      </w:r>
      <w:r w:rsidRPr="00F4602A">
        <w:rPr>
          <w:rFonts w:ascii="Times New Roman" w:hAnsi="Times New Roman" w:cs="Times New Roman"/>
          <w:sz w:val="28"/>
          <w:szCs w:val="28"/>
        </w:rPr>
        <w:t xml:space="preserve">кадастровым номером 37:05:010910:210, категория земель: земли сельскохозяйственного назначения, разрешенное использование: для сельскохозяйственного производства, общей площадью 18829+/-96,05 </w:t>
      </w:r>
      <w:proofErr w:type="spellStart"/>
      <w:r w:rsidRPr="00F4602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F4602A">
        <w:rPr>
          <w:rFonts w:ascii="Times New Roman" w:hAnsi="Times New Roman" w:cs="Times New Roman"/>
          <w:sz w:val="28"/>
          <w:szCs w:val="28"/>
        </w:rPr>
        <w:t xml:space="preserve"> по адресу: Ивановская область, Ивановский район, 0,4 км юго-западнее </w:t>
      </w:r>
      <w:proofErr w:type="spellStart"/>
      <w:r w:rsidRPr="00F4602A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F4602A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F4602A">
        <w:rPr>
          <w:rFonts w:ascii="Times New Roman" w:hAnsi="Times New Roman" w:cs="Times New Roman"/>
          <w:sz w:val="28"/>
          <w:szCs w:val="28"/>
        </w:rPr>
        <w:t>огородское</w:t>
      </w:r>
      <w:proofErr w:type="spellEnd"/>
      <w:r w:rsidRPr="00F4602A">
        <w:rPr>
          <w:rFonts w:ascii="Times New Roman" w:hAnsi="Times New Roman" w:cs="Times New Roman"/>
          <w:sz w:val="28"/>
          <w:szCs w:val="28"/>
        </w:rPr>
        <w:t xml:space="preserve"> (далее  - Земельный участок), в </w:t>
      </w:r>
      <w:proofErr w:type="spellStart"/>
      <w:r w:rsidRPr="00F4602A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F4602A">
        <w:rPr>
          <w:rFonts w:ascii="Times New Roman" w:hAnsi="Times New Roman" w:cs="Times New Roman"/>
          <w:sz w:val="28"/>
          <w:szCs w:val="28"/>
        </w:rPr>
        <w:t xml:space="preserve"> границах, указанных в выписке  из Единого государственного реестра недвижимости (далее - ЕГРН) об объекте недвижимости от ___________№____________________.</w:t>
      </w:r>
    </w:p>
    <w:p w:rsidR="00344821" w:rsidRDefault="00344821" w:rsidP="00F4602A">
      <w:pPr>
        <w:pStyle w:val="Con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2.Настоящим актом каждая из Сторон подтверждает, что обязательства Сторон по приему-передаче Земельного участка выполнены. </w:t>
      </w:r>
    </w:p>
    <w:p w:rsidR="00344821" w:rsidRPr="00F4602A" w:rsidRDefault="00344821" w:rsidP="00F4602A">
      <w:pPr>
        <w:pStyle w:val="Con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Настоящий акт составлен в трех экземплярах, два из которых находится у Департамента, один экземпляр – у Покупателя, и является неотъемлемой частью Договора.   </w:t>
      </w:r>
    </w:p>
    <w:p w:rsidR="007D02F6" w:rsidRPr="00F4602A" w:rsidRDefault="007D02F6" w:rsidP="00F4602A">
      <w:pPr>
        <w:pStyle w:val="14"/>
        <w:spacing w:after="120"/>
        <w:ind w:firstLine="0"/>
      </w:pPr>
    </w:p>
    <w:p w:rsidR="007D02F6" w:rsidRDefault="007D02F6" w:rsidP="00D72B4F">
      <w:pPr>
        <w:ind w:firstLine="708"/>
        <w:jc w:val="both"/>
        <w:rPr>
          <w:sz w:val="28"/>
          <w:szCs w:val="28"/>
        </w:rPr>
      </w:pPr>
    </w:p>
    <w:p w:rsidR="003C7909" w:rsidRDefault="003C7909" w:rsidP="003C7909">
      <w:pPr>
        <w:ind w:left="450" w:right="-766"/>
        <w:jc w:val="center"/>
        <w:rPr>
          <w:b/>
          <w:sz w:val="28"/>
          <w:szCs w:val="28"/>
        </w:rPr>
      </w:pPr>
      <w:r w:rsidRPr="00344E3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Юридические адреса и реквизиты Сторон</w:t>
      </w:r>
    </w:p>
    <w:p w:rsidR="003C7909" w:rsidRDefault="003C7909" w:rsidP="003C7909">
      <w:pPr>
        <w:ind w:left="450" w:right="-766"/>
        <w:jc w:val="center"/>
        <w:rPr>
          <w:b/>
          <w:sz w:val="28"/>
          <w:szCs w:val="28"/>
        </w:rPr>
      </w:pPr>
    </w:p>
    <w:p w:rsidR="003C7909" w:rsidRPr="00344E35" w:rsidRDefault="003C7909" w:rsidP="003C7909">
      <w:pPr>
        <w:ind w:left="450" w:right="-766"/>
        <w:jc w:val="center"/>
        <w:rPr>
          <w:b/>
          <w:sz w:val="28"/>
          <w:szCs w:val="28"/>
        </w:rPr>
      </w:pPr>
    </w:p>
    <w:p w:rsidR="003C7909" w:rsidRDefault="003C7909" w:rsidP="003C7909">
      <w:pPr>
        <w:ind w:right="-766"/>
        <w:jc w:val="both"/>
        <w:rPr>
          <w:b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426"/>
        <w:gridCol w:w="4819"/>
      </w:tblGrid>
      <w:tr w:rsidR="003C7909" w:rsidTr="00716E3D">
        <w:trPr>
          <w:trHeight w:val="1859"/>
        </w:trPr>
        <w:tc>
          <w:tcPr>
            <w:tcW w:w="10915" w:type="dxa"/>
            <w:gridSpan w:val="3"/>
            <w:tcBorders>
              <w:top w:val="nil"/>
              <w:left w:val="nil"/>
              <w:right w:val="nil"/>
            </w:tcBorders>
            <w:hideMark/>
          </w:tcPr>
          <w:p w:rsidR="003C7909" w:rsidRDefault="003C7909" w:rsidP="00716E3D">
            <w:pPr>
              <w:pStyle w:val="ConsDTNormal"/>
              <w:autoSpaceDE/>
              <w:jc w:val="left"/>
              <w:rPr>
                <w:b/>
              </w:rPr>
            </w:pPr>
            <w:r>
              <w:rPr>
                <w:b/>
              </w:rPr>
              <w:t xml:space="preserve">Продавец: </w:t>
            </w:r>
          </w:p>
          <w:p w:rsidR="003C7909" w:rsidRDefault="003C7909" w:rsidP="00716E3D">
            <w:pPr>
              <w:pStyle w:val="ConsDTNormal"/>
              <w:autoSpaceDE/>
              <w:jc w:val="left"/>
            </w:pPr>
            <w:r w:rsidRPr="0079589A">
              <w:t>Департамент управления имуществом Ивановской области</w:t>
            </w:r>
            <w:r>
              <w:t xml:space="preserve">, ОГРН 10223700531800, ИНН </w:t>
            </w:r>
            <w:r w:rsidRPr="0079589A">
              <w:t>3728021266</w:t>
            </w:r>
            <w:r>
              <w:t>, адрес: 153002, г. Иваново, пер. Пограничный, д.18</w:t>
            </w:r>
          </w:p>
          <w:p w:rsidR="003C7909" w:rsidRPr="00F06555" w:rsidRDefault="003C7909" w:rsidP="00716E3D">
            <w:pPr>
              <w:pStyle w:val="ConsDTNormal"/>
              <w:autoSpaceDE/>
              <w:jc w:val="left"/>
              <w:rPr>
                <w:b/>
              </w:rPr>
            </w:pPr>
          </w:p>
          <w:p w:rsidR="003C7909" w:rsidRPr="0079589A" w:rsidRDefault="003C7909" w:rsidP="00716E3D">
            <w:pPr>
              <w:pStyle w:val="ConsDTNormal"/>
              <w:autoSpaceDE/>
              <w:jc w:val="left"/>
            </w:pPr>
            <w:r w:rsidRPr="00F06555">
              <w:rPr>
                <w:b/>
              </w:rPr>
              <w:t>Покупатель:</w:t>
            </w:r>
          </w:p>
          <w:p w:rsidR="003C7909" w:rsidRDefault="003C7909" w:rsidP="00716E3D">
            <w:pPr>
              <w:pStyle w:val="ConsDTNormal"/>
              <w:autoSpaceDE/>
              <w:jc w:val="left"/>
            </w:pPr>
            <w:r>
              <w:t>__________________________________________________________________________________________________________________________________________________________________________________</w:t>
            </w:r>
          </w:p>
          <w:p w:rsidR="003C7909" w:rsidRDefault="003C7909" w:rsidP="00716E3D">
            <w:pPr>
              <w:pStyle w:val="ConsDTNormal"/>
              <w:jc w:val="left"/>
              <w:rPr>
                <w:b/>
              </w:rPr>
            </w:pPr>
          </w:p>
        </w:tc>
      </w:tr>
      <w:tr w:rsidR="003C7909" w:rsidTr="00716E3D">
        <w:trPr>
          <w:trHeight w:val="26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3C7909" w:rsidRPr="00D72B4F" w:rsidRDefault="003C7909" w:rsidP="00716E3D">
            <w:pPr>
              <w:pStyle w:val="ConsDTNormal"/>
              <w:autoSpaceDE/>
              <w:jc w:val="left"/>
              <w:rPr>
                <w:color w:val="C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C7909" w:rsidRDefault="003C7909" w:rsidP="00716E3D">
            <w:pPr>
              <w:pStyle w:val="ConsDTNormal"/>
              <w:autoSpaceDE/>
              <w:jc w:val="left"/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3C7909" w:rsidRDefault="003C7909" w:rsidP="00716E3D">
            <w:pPr>
              <w:pStyle w:val="ConsDTNormal"/>
              <w:autoSpaceDE/>
              <w:jc w:val="left"/>
            </w:pPr>
          </w:p>
        </w:tc>
      </w:tr>
    </w:tbl>
    <w:p w:rsidR="003C7909" w:rsidRDefault="003C7909" w:rsidP="003C7909">
      <w:pPr>
        <w:jc w:val="right"/>
      </w:pPr>
    </w:p>
    <w:p w:rsidR="003C7909" w:rsidRDefault="003C7909" w:rsidP="003C7909">
      <w:pPr>
        <w:jc w:val="right"/>
      </w:pPr>
    </w:p>
    <w:p w:rsidR="003C7909" w:rsidRDefault="003C7909" w:rsidP="003C7909">
      <w:pPr>
        <w:jc w:val="right"/>
      </w:pPr>
    </w:p>
    <w:p w:rsidR="003C7909" w:rsidRPr="002F6ECE" w:rsidRDefault="003C7909" w:rsidP="003C7909">
      <w:pPr>
        <w:jc w:val="center"/>
        <w:rPr>
          <w:b/>
          <w:sz w:val="28"/>
          <w:szCs w:val="28"/>
        </w:rPr>
      </w:pPr>
      <w:r w:rsidRPr="002F6E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Подписи Сторон</w:t>
      </w:r>
    </w:p>
    <w:p w:rsidR="003C7909" w:rsidRDefault="003C7909" w:rsidP="003C7909">
      <w:pPr>
        <w:jc w:val="right"/>
      </w:pPr>
    </w:p>
    <w:p w:rsidR="003C7909" w:rsidRDefault="003C7909" w:rsidP="003C7909">
      <w:pPr>
        <w:jc w:val="right"/>
      </w:pPr>
    </w:p>
    <w:p w:rsidR="003C7909" w:rsidRDefault="003C7909" w:rsidP="003C7909">
      <w:pPr>
        <w:jc w:val="both"/>
      </w:pPr>
      <w:r>
        <w:t>От Департамента</w:t>
      </w:r>
      <w:proofErr w:type="gramStart"/>
      <w:r>
        <w:t xml:space="preserve">                                                       О</w:t>
      </w:r>
      <w:proofErr w:type="gramEnd"/>
      <w:r>
        <w:t>т Покупателя</w:t>
      </w:r>
    </w:p>
    <w:p w:rsidR="003C7909" w:rsidRDefault="003C7909" w:rsidP="003C7909">
      <w:pPr>
        <w:jc w:val="right"/>
      </w:pPr>
    </w:p>
    <w:p w:rsidR="003C7909" w:rsidRDefault="003C7909" w:rsidP="003C7909">
      <w:pPr>
        <w:jc w:val="both"/>
      </w:pPr>
      <w:r>
        <w:t>_____________</w:t>
      </w:r>
      <w:proofErr w:type="spellStart"/>
      <w:r>
        <w:t>Бусова</w:t>
      </w:r>
      <w:proofErr w:type="spellEnd"/>
      <w:r>
        <w:t xml:space="preserve"> Н.Л.                                     ___________________</w:t>
      </w:r>
    </w:p>
    <w:p w:rsidR="003C7909" w:rsidRDefault="003C7909" w:rsidP="003C7909">
      <w:pPr>
        <w:jc w:val="both"/>
      </w:pPr>
      <w:proofErr w:type="spellStart"/>
      <w:r>
        <w:t>м.п</w:t>
      </w:r>
      <w:proofErr w:type="spellEnd"/>
      <w:r>
        <w:t>.</w:t>
      </w:r>
    </w:p>
    <w:p w:rsidR="007D02F6" w:rsidRDefault="007D02F6" w:rsidP="00D72B4F">
      <w:pPr>
        <w:ind w:firstLine="708"/>
        <w:jc w:val="both"/>
        <w:rPr>
          <w:sz w:val="28"/>
          <w:szCs w:val="28"/>
        </w:rPr>
      </w:pPr>
    </w:p>
    <w:p w:rsidR="007D02F6" w:rsidRDefault="007D02F6" w:rsidP="00D72B4F">
      <w:pPr>
        <w:ind w:firstLine="708"/>
        <w:jc w:val="both"/>
        <w:rPr>
          <w:sz w:val="28"/>
          <w:szCs w:val="28"/>
        </w:rPr>
      </w:pPr>
    </w:p>
    <w:p w:rsidR="007D02F6" w:rsidRDefault="007D02F6" w:rsidP="00D72B4F">
      <w:pPr>
        <w:ind w:firstLine="708"/>
        <w:jc w:val="both"/>
        <w:rPr>
          <w:sz w:val="28"/>
          <w:szCs w:val="28"/>
        </w:rPr>
      </w:pPr>
    </w:p>
    <w:sectPr w:rsidR="007D02F6" w:rsidSect="005A22C7">
      <w:pgSz w:w="11906" w:h="16838"/>
      <w:pgMar w:top="709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3FD" w:rsidRDefault="003203FD" w:rsidP="00FE4487">
      <w:r>
        <w:separator/>
      </w:r>
    </w:p>
  </w:endnote>
  <w:endnote w:type="continuationSeparator" w:id="0">
    <w:p w:rsidR="003203FD" w:rsidRDefault="003203FD" w:rsidP="00FE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3FD" w:rsidRDefault="003203FD" w:rsidP="00FE4487">
      <w:r>
        <w:separator/>
      </w:r>
    </w:p>
  </w:footnote>
  <w:footnote w:type="continuationSeparator" w:id="0">
    <w:p w:rsidR="003203FD" w:rsidRDefault="003203FD" w:rsidP="00FE4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69000EC"/>
    <w:multiLevelType w:val="hybridMultilevel"/>
    <w:tmpl w:val="9C6AF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01D41"/>
    <w:multiLevelType w:val="multilevel"/>
    <w:tmpl w:val="E25698B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21"/>
        </w:tabs>
        <w:ind w:left="1421" w:hanging="57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>
    <w:nsid w:val="0FD51045"/>
    <w:multiLevelType w:val="multilevel"/>
    <w:tmpl w:val="0ECAD12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>
    <w:nsid w:val="112279CA"/>
    <w:multiLevelType w:val="multilevel"/>
    <w:tmpl w:val="0B62F700"/>
    <w:lvl w:ilvl="0">
      <w:start w:val="4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99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990"/>
        </w:tabs>
        <w:ind w:left="990" w:hanging="99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99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>
    <w:nsid w:val="196B633C"/>
    <w:multiLevelType w:val="multilevel"/>
    <w:tmpl w:val="56B02FB8"/>
    <w:lvl w:ilvl="0">
      <w:start w:val="8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6">
    <w:nsid w:val="21741F63"/>
    <w:multiLevelType w:val="hybridMultilevel"/>
    <w:tmpl w:val="82EE6D70"/>
    <w:lvl w:ilvl="0" w:tplc="15E08350">
      <w:start w:val="1"/>
      <w:numFmt w:val="bullet"/>
      <w:lvlText w:val=""/>
      <w:lvlJc w:val="left"/>
      <w:pPr>
        <w:ind w:left="17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>
    <w:nsid w:val="2D6421AC"/>
    <w:multiLevelType w:val="multilevel"/>
    <w:tmpl w:val="CE46EF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8">
    <w:nsid w:val="2FE3584F"/>
    <w:multiLevelType w:val="hybridMultilevel"/>
    <w:tmpl w:val="5F6E675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C927A4"/>
    <w:multiLevelType w:val="multilevel"/>
    <w:tmpl w:val="CD94612E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4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454"/>
    <w:rsid w:val="0000405D"/>
    <w:rsid w:val="000054FD"/>
    <w:rsid w:val="00022BCE"/>
    <w:rsid w:val="00023907"/>
    <w:rsid w:val="00026424"/>
    <w:rsid w:val="00030AF1"/>
    <w:rsid w:val="00031E30"/>
    <w:rsid w:val="00032F64"/>
    <w:rsid w:val="00034F6A"/>
    <w:rsid w:val="000379F7"/>
    <w:rsid w:val="000443BD"/>
    <w:rsid w:val="00052E27"/>
    <w:rsid w:val="0005492D"/>
    <w:rsid w:val="00054FAA"/>
    <w:rsid w:val="00055A2F"/>
    <w:rsid w:val="000577E2"/>
    <w:rsid w:val="00062658"/>
    <w:rsid w:val="00073475"/>
    <w:rsid w:val="000870A9"/>
    <w:rsid w:val="00090BCF"/>
    <w:rsid w:val="00093097"/>
    <w:rsid w:val="0009341F"/>
    <w:rsid w:val="000B29E2"/>
    <w:rsid w:val="000C5739"/>
    <w:rsid w:val="000C5984"/>
    <w:rsid w:val="000C6576"/>
    <w:rsid w:val="000E46DC"/>
    <w:rsid w:val="000F07AB"/>
    <w:rsid w:val="000F559E"/>
    <w:rsid w:val="00103A72"/>
    <w:rsid w:val="00103F5A"/>
    <w:rsid w:val="0010576E"/>
    <w:rsid w:val="00107F2C"/>
    <w:rsid w:val="00114E29"/>
    <w:rsid w:val="0011741F"/>
    <w:rsid w:val="00123097"/>
    <w:rsid w:val="00130686"/>
    <w:rsid w:val="00130927"/>
    <w:rsid w:val="00133579"/>
    <w:rsid w:val="00140CD9"/>
    <w:rsid w:val="001414E8"/>
    <w:rsid w:val="001470E3"/>
    <w:rsid w:val="00150544"/>
    <w:rsid w:val="0015115A"/>
    <w:rsid w:val="0015646E"/>
    <w:rsid w:val="001677CE"/>
    <w:rsid w:val="001678D9"/>
    <w:rsid w:val="0017280F"/>
    <w:rsid w:val="00174143"/>
    <w:rsid w:val="00175DBC"/>
    <w:rsid w:val="00177EF5"/>
    <w:rsid w:val="00181DD7"/>
    <w:rsid w:val="00182668"/>
    <w:rsid w:val="00190134"/>
    <w:rsid w:val="00190EDC"/>
    <w:rsid w:val="00191BDA"/>
    <w:rsid w:val="00191C31"/>
    <w:rsid w:val="00195369"/>
    <w:rsid w:val="001969DE"/>
    <w:rsid w:val="001A122E"/>
    <w:rsid w:val="001A440D"/>
    <w:rsid w:val="001A4D2B"/>
    <w:rsid w:val="001A7E9D"/>
    <w:rsid w:val="001C2F24"/>
    <w:rsid w:val="001C529A"/>
    <w:rsid w:val="001D36F5"/>
    <w:rsid w:val="001D3EE9"/>
    <w:rsid w:val="001F4896"/>
    <w:rsid w:val="00201EF2"/>
    <w:rsid w:val="0020207D"/>
    <w:rsid w:val="0020443F"/>
    <w:rsid w:val="0020614C"/>
    <w:rsid w:val="00214E39"/>
    <w:rsid w:val="0021680C"/>
    <w:rsid w:val="002169CB"/>
    <w:rsid w:val="002213BF"/>
    <w:rsid w:val="0022730F"/>
    <w:rsid w:val="00230FF4"/>
    <w:rsid w:val="00235064"/>
    <w:rsid w:val="00236523"/>
    <w:rsid w:val="002449A7"/>
    <w:rsid w:val="0025011C"/>
    <w:rsid w:val="002540E5"/>
    <w:rsid w:val="00260350"/>
    <w:rsid w:val="002625CA"/>
    <w:rsid w:val="00266DDC"/>
    <w:rsid w:val="00270B4D"/>
    <w:rsid w:val="00270E88"/>
    <w:rsid w:val="0028546A"/>
    <w:rsid w:val="002A47E1"/>
    <w:rsid w:val="002A49A8"/>
    <w:rsid w:val="002A69ED"/>
    <w:rsid w:val="002A7181"/>
    <w:rsid w:val="002B7071"/>
    <w:rsid w:val="002C0E6C"/>
    <w:rsid w:val="002C5125"/>
    <w:rsid w:val="002D01D6"/>
    <w:rsid w:val="002E009E"/>
    <w:rsid w:val="002F0444"/>
    <w:rsid w:val="002F6889"/>
    <w:rsid w:val="002F6ECE"/>
    <w:rsid w:val="00301BFD"/>
    <w:rsid w:val="00310042"/>
    <w:rsid w:val="00310454"/>
    <w:rsid w:val="003203FD"/>
    <w:rsid w:val="00323E3E"/>
    <w:rsid w:val="00340B47"/>
    <w:rsid w:val="003413E0"/>
    <w:rsid w:val="00342977"/>
    <w:rsid w:val="00344821"/>
    <w:rsid w:val="00344E35"/>
    <w:rsid w:val="0035386B"/>
    <w:rsid w:val="00356020"/>
    <w:rsid w:val="00356C5D"/>
    <w:rsid w:val="003801B5"/>
    <w:rsid w:val="00381ED2"/>
    <w:rsid w:val="00383582"/>
    <w:rsid w:val="003A0C79"/>
    <w:rsid w:val="003A36D5"/>
    <w:rsid w:val="003B3137"/>
    <w:rsid w:val="003C29F1"/>
    <w:rsid w:val="003C4EC1"/>
    <w:rsid w:val="003C5023"/>
    <w:rsid w:val="003C5598"/>
    <w:rsid w:val="003C6082"/>
    <w:rsid w:val="003C7909"/>
    <w:rsid w:val="003C7E45"/>
    <w:rsid w:val="003D6FB5"/>
    <w:rsid w:val="003E1A2B"/>
    <w:rsid w:val="003E1B05"/>
    <w:rsid w:val="003E4BB8"/>
    <w:rsid w:val="003F05DE"/>
    <w:rsid w:val="003F3DC3"/>
    <w:rsid w:val="003F4304"/>
    <w:rsid w:val="0040405C"/>
    <w:rsid w:val="00405ABC"/>
    <w:rsid w:val="0041299E"/>
    <w:rsid w:val="00412DAA"/>
    <w:rsid w:val="0041442C"/>
    <w:rsid w:val="00414745"/>
    <w:rsid w:val="00420629"/>
    <w:rsid w:val="00425A71"/>
    <w:rsid w:val="00426C72"/>
    <w:rsid w:val="00426FEC"/>
    <w:rsid w:val="00433D7A"/>
    <w:rsid w:val="00435FEE"/>
    <w:rsid w:val="00443A2C"/>
    <w:rsid w:val="00444E9A"/>
    <w:rsid w:val="0045001B"/>
    <w:rsid w:val="00461A40"/>
    <w:rsid w:val="00462E54"/>
    <w:rsid w:val="00471A5E"/>
    <w:rsid w:val="0048143A"/>
    <w:rsid w:val="004859B0"/>
    <w:rsid w:val="004933CB"/>
    <w:rsid w:val="00495EA1"/>
    <w:rsid w:val="00497FBA"/>
    <w:rsid w:val="004A5AF7"/>
    <w:rsid w:val="004A72D3"/>
    <w:rsid w:val="004B1FB9"/>
    <w:rsid w:val="004B468D"/>
    <w:rsid w:val="004B7425"/>
    <w:rsid w:val="004D66DD"/>
    <w:rsid w:val="004E2F00"/>
    <w:rsid w:val="004F2795"/>
    <w:rsid w:val="004F7005"/>
    <w:rsid w:val="004F777C"/>
    <w:rsid w:val="00501109"/>
    <w:rsid w:val="00507ACC"/>
    <w:rsid w:val="005171CF"/>
    <w:rsid w:val="00523169"/>
    <w:rsid w:val="00523CCA"/>
    <w:rsid w:val="00531D6D"/>
    <w:rsid w:val="00543947"/>
    <w:rsid w:val="00543DB5"/>
    <w:rsid w:val="00544B01"/>
    <w:rsid w:val="0055422A"/>
    <w:rsid w:val="00556990"/>
    <w:rsid w:val="00563496"/>
    <w:rsid w:val="00575C7D"/>
    <w:rsid w:val="0058036A"/>
    <w:rsid w:val="00586503"/>
    <w:rsid w:val="0058650D"/>
    <w:rsid w:val="005875A2"/>
    <w:rsid w:val="00590325"/>
    <w:rsid w:val="00592F34"/>
    <w:rsid w:val="00597947"/>
    <w:rsid w:val="00597DF9"/>
    <w:rsid w:val="005A22C7"/>
    <w:rsid w:val="005C5CD2"/>
    <w:rsid w:val="005C66CB"/>
    <w:rsid w:val="005C7605"/>
    <w:rsid w:val="005D3278"/>
    <w:rsid w:val="005D5BD6"/>
    <w:rsid w:val="005D714D"/>
    <w:rsid w:val="005E7137"/>
    <w:rsid w:val="005E73DB"/>
    <w:rsid w:val="005E7756"/>
    <w:rsid w:val="005F086A"/>
    <w:rsid w:val="005F175B"/>
    <w:rsid w:val="005F7F59"/>
    <w:rsid w:val="00600C9E"/>
    <w:rsid w:val="00601917"/>
    <w:rsid w:val="006047A0"/>
    <w:rsid w:val="00611297"/>
    <w:rsid w:val="00617DCC"/>
    <w:rsid w:val="0062027C"/>
    <w:rsid w:val="00630970"/>
    <w:rsid w:val="00635DA1"/>
    <w:rsid w:val="0064083A"/>
    <w:rsid w:val="00640951"/>
    <w:rsid w:val="006460BC"/>
    <w:rsid w:val="00652D33"/>
    <w:rsid w:val="00655D1D"/>
    <w:rsid w:val="0066225A"/>
    <w:rsid w:val="00667FB2"/>
    <w:rsid w:val="00680FCF"/>
    <w:rsid w:val="00690CA8"/>
    <w:rsid w:val="00693AD2"/>
    <w:rsid w:val="006954D5"/>
    <w:rsid w:val="00696F5A"/>
    <w:rsid w:val="006A352F"/>
    <w:rsid w:val="006A6209"/>
    <w:rsid w:val="006B32E6"/>
    <w:rsid w:val="006C1295"/>
    <w:rsid w:val="006C7143"/>
    <w:rsid w:val="006D04E9"/>
    <w:rsid w:val="006D1F23"/>
    <w:rsid w:val="006D503C"/>
    <w:rsid w:val="006D54F2"/>
    <w:rsid w:val="006D777B"/>
    <w:rsid w:val="006F08CD"/>
    <w:rsid w:val="006F3325"/>
    <w:rsid w:val="006F432C"/>
    <w:rsid w:val="006F6B7C"/>
    <w:rsid w:val="00706BE2"/>
    <w:rsid w:val="00713E00"/>
    <w:rsid w:val="00713FC5"/>
    <w:rsid w:val="00716AAE"/>
    <w:rsid w:val="007177A3"/>
    <w:rsid w:val="00722BAD"/>
    <w:rsid w:val="00727D87"/>
    <w:rsid w:val="00730609"/>
    <w:rsid w:val="00731085"/>
    <w:rsid w:val="00733093"/>
    <w:rsid w:val="0074695A"/>
    <w:rsid w:val="0075159B"/>
    <w:rsid w:val="0075164E"/>
    <w:rsid w:val="0075481C"/>
    <w:rsid w:val="00756DB7"/>
    <w:rsid w:val="00765DA1"/>
    <w:rsid w:val="00786099"/>
    <w:rsid w:val="0079589A"/>
    <w:rsid w:val="007A24C0"/>
    <w:rsid w:val="007A4F9F"/>
    <w:rsid w:val="007A7581"/>
    <w:rsid w:val="007B1747"/>
    <w:rsid w:val="007C1659"/>
    <w:rsid w:val="007D02F6"/>
    <w:rsid w:val="007D5E03"/>
    <w:rsid w:val="007E5C86"/>
    <w:rsid w:val="007E607A"/>
    <w:rsid w:val="007F456F"/>
    <w:rsid w:val="007F4FE7"/>
    <w:rsid w:val="007F5446"/>
    <w:rsid w:val="007F5C03"/>
    <w:rsid w:val="008043DC"/>
    <w:rsid w:val="00820A2A"/>
    <w:rsid w:val="008216E0"/>
    <w:rsid w:val="00824121"/>
    <w:rsid w:val="00827A4E"/>
    <w:rsid w:val="00832309"/>
    <w:rsid w:val="00835BEC"/>
    <w:rsid w:val="00854887"/>
    <w:rsid w:val="0087095B"/>
    <w:rsid w:val="00874792"/>
    <w:rsid w:val="00874D2A"/>
    <w:rsid w:val="00883152"/>
    <w:rsid w:val="0088780E"/>
    <w:rsid w:val="00887B42"/>
    <w:rsid w:val="0089460A"/>
    <w:rsid w:val="008A0CB2"/>
    <w:rsid w:val="008B1E57"/>
    <w:rsid w:val="008C2C34"/>
    <w:rsid w:val="008D139F"/>
    <w:rsid w:val="008D5964"/>
    <w:rsid w:val="008E1BB3"/>
    <w:rsid w:val="008E29DF"/>
    <w:rsid w:val="008F0586"/>
    <w:rsid w:val="008F7392"/>
    <w:rsid w:val="00900454"/>
    <w:rsid w:val="00907784"/>
    <w:rsid w:val="00914540"/>
    <w:rsid w:val="009162EB"/>
    <w:rsid w:val="00917F35"/>
    <w:rsid w:val="00922026"/>
    <w:rsid w:val="0093074E"/>
    <w:rsid w:val="0093164F"/>
    <w:rsid w:val="00931B45"/>
    <w:rsid w:val="0094032C"/>
    <w:rsid w:val="00943503"/>
    <w:rsid w:val="0094615B"/>
    <w:rsid w:val="00951ECA"/>
    <w:rsid w:val="009544DC"/>
    <w:rsid w:val="00956000"/>
    <w:rsid w:val="00956B0E"/>
    <w:rsid w:val="009575FA"/>
    <w:rsid w:val="00957F6F"/>
    <w:rsid w:val="009631A0"/>
    <w:rsid w:val="00964609"/>
    <w:rsid w:val="00967D9B"/>
    <w:rsid w:val="00970570"/>
    <w:rsid w:val="00981CF6"/>
    <w:rsid w:val="00987371"/>
    <w:rsid w:val="00987917"/>
    <w:rsid w:val="00993AE2"/>
    <w:rsid w:val="009A0172"/>
    <w:rsid w:val="009A1BD2"/>
    <w:rsid w:val="009A2936"/>
    <w:rsid w:val="009A64BF"/>
    <w:rsid w:val="009A75B0"/>
    <w:rsid w:val="009B1C8B"/>
    <w:rsid w:val="009B27D0"/>
    <w:rsid w:val="009B747D"/>
    <w:rsid w:val="009D2B31"/>
    <w:rsid w:val="009D3D96"/>
    <w:rsid w:val="009D67C3"/>
    <w:rsid w:val="00A0114C"/>
    <w:rsid w:val="00A06FA7"/>
    <w:rsid w:val="00A14818"/>
    <w:rsid w:val="00A232B4"/>
    <w:rsid w:val="00A23DE2"/>
    <w:rsid w:val="00A24FF4"/>
    <w:rsid w:val="00A32EA2"/>
    <w:rsid w:val="00A33348"/>
    <w:rsid w:val="00A3398E"/>
    <w:rsid w:val="00A36B67"/>
    <w:rsid w:val="00A4664E"/>
    <w:rsid w:val="00A50EC4"/>
    <w:rsid w:val="00A52E04"/>
    <w:rsid w:val="00A67C38"/>
    <w:rsid w:val="00A7300A"/>
    <w:rsid w:val="00A777C1"/>
    <w:rsid w:val="00A92B46"/>
    <w:rsid w:val="00A946B0"/>
    <w:rsid w:val="00AA0A7E"/>
    <w:rsid w:val="00AA1954"/>
    <w:rsid w:val="00AB10BB"/>
    <w:rsid w:val="00AB1104"/>
    <w:rsid w:val="00AB26D6"/>
    <w:rsid w:val="00AD0398"/>
    <w:rsid w:val="00AD3776"/>
    <w:rsid w:val="00AD6954"/>
    <w:rsid w:val="00AF42BE"/>
    <w:rsid w:val="00AF58CC"/>
    <w:rsid w:val="00B01B7C"/>
    <w:rsid w:val="00B01ED7"/>
    <w:rsid w:val="00B10102"/>
    <w:rsid w:val="00B1191E"/>
    <w:rsid w:val="00B1297E"/>
    <w:rsid w:val="00B14F36"/>
    <w:rsid w:val="00B169FA"/>
    <w:rsid w:val="00B17A92"/>
    <w:rsid w:val="00B2089C"/>
    <w:rsid w:val="00B216EA"/>
    <w:rsid w:val="00B27E8A"/>
    <w:rsid w:val="00B37724"/>
    <w:rsid w:val="00B37B93"/>
    <w:rsid w:val="00B4658D"/>
    <w:rsid w:val="00B512E9"/>
    <w:rsid w:val="00B55EEB"/>
    <w:rsid w:val="00B90CE9"/>
    <w:rsid w:val="00B93042"/>
    <w:rsid w:val="00B964E4"/>
    <w:rsid w:val="00B96C5E"/>
    <w:rsid w:val="00BA3D5F"/>
    <w:rsid w:val="00BB44BF"/>
    <w:rsid w:val="00BB76F4"/>
    <w:rsid w:val="00BC09A9"/>
    <w:rsid w:val="00BC1C42"/>
    <w:rsid w:val="00BC469B"/>
    <w:rsid w:val="00BD3AA7"/>
    <w:rsid w:val="00BE0820"/>
    <w:rsid w:val="00BE15E3"/>
    <w:rsid w:val="00BE2F26"/>
    <w:rsid w:val="00BE4C6E"/>
    <w:rsid w:val="00BE7301"/>
    <w:rsid w:val="00BE79A7"/>
    <w:rsid w:val="00BE7D16"/>
    <w:rsid w:val="00BF75F9"/>
    <w:rsid w:val="00BF787C"/>
    <w:rsid w:val="00C133F1"/>
    <w:rsid w:val="00C138EF"/>
    <w:rsid w:val="00C209CA"/>
    <w:rsid w:val="00C2294B"/>
    <w:rsid w:val="00C24060"/>
    <w:rsid w:val="00C3698C"/>
    <w:rsid w:val="00C37539"/>
    <w:rsid w:val="00C44185"/>
    <w:rsid w:val="00C46A8F"/>
    <w:rsid w:val="00C65F16"/>
    <w:rsid w:val="00C76075"/>
    <w:rsid w:val="00C77B95"/>
    <w:rsid w:val="00C852A9"/>
    <w:rsid w:val="00C908CB"/>
    <w:rsid w:val="00CB0392"/>
    <w:rsid w:val="00CB1033"/>
    <w:rsid w:val="00CB7FF0"/>
    <w:rsid w:val="00CC510E"/>
    <w:rsid w:val="00CD0DDF"/>
    <w:rsid w:val="00CD5C88"/>
    <w:rsid w:val="00CD6A83"/>
    <w:rsid w:val="00CD6AAA"/>
    <w:rsid w:val="00CE0B46"/>
    <w:rsid w:val="00CE1ADC"/>
    <w:rsid w:val="00CE49E1"/>
    <w:rsid w:val="00CF46CC"/>
    <w:rsid w:val="00D032FF"/>
    <w:rsid w:val="00D0778B"/>
    <w:rsid w:val="00D25541"/>
    <w:rsid w:val="00D3374C"/>
    <w:rsid w:val="00D3398B"/>
    <w:rsid w:val="00D420A7"/>
    <w:rsid w:val="00D439CE"/>
    <w:rsid w:val="00D44328"/>
    <w:rsid w:val="00D46CA4"/>
    <w:rsid w:val="00D551C2"/>
    <w:rsid w:val="00D55AE4"/>
    <w:rsid w:val="00D60A09"/>
    <w:rsid w:val="00D655AC"/>
    <w:rsid w:val="00D706F5"/>
    <w:rsid w:val="00D7232B"/>
    <w:rsid w:val="00D72B4F"/>
    <w:rsid w:val="00D75911"/>
    <w:rsid w:val="00D81307"/>
    <w:rsid w:val="00D81ABD"/>
    <w:rsid w:val="00D81F22"/>
    <w:rsid w:val="00D82E59"/>
    <w:rsid w:val="00D93064"/>
    <w:rsid w:val="00D96AB5"/>
    <w:rsid w:val="00D97332"/>
    <w:rsid w:val="00DA0C91"/>
    <w:rsid w:val="00DB4075"/>
    <w:rsid w:val="00DC0558"/>
    <w:rsid w:val="00DC1AAD"/>
    <w:rsid w:val="00DC1BE3"/>
    <w:rsid w:val="00DC7EDF"/>
    <w:rsid w:val="00DD2F74"/>
    <w:rsid w:val="00DD406E"/>
    <w:rsid w:val="00DD5ABB"/>
    <w:rsid w:val="00DE1DEA"/>
    <w:rsid w:val="00DE35B4"/>
    <w:rsid w:val="00DE4476"/>
    <w:rsid w:val="00DE6A56"/>
    <w:rsid w:val="00DE7FA3"/>
    <w:rsid w:val="00DF110A"/>
    <w:rsid w:val="00DF6988"/>
    <w:rsid w:val="00E0191F"/>
    <w:rsid w:val="00E1331F"/>
    <w:rsid w:val="00E13C18"/>
    <w:rsid w:val="00E1539A"/>
    <w:rsid w:val="00E21B3B"/>
    <w:rsid w:val="00E2289C"/>
    <w:rsid w:val="00E24E97"/>
    <w:rsid w:val="00E30968"/>
    <w:rsid w:val="00E3136A"/>
    <w:rsid w:val="00E31BE8"/>
    <w:rsid w:val="00E45EE3"/>
    <w:rsid w:val="00E46876"/>
    <w:rsid w:val="00E46A94"/>
    <w:rsid w:val="00E471C3"/>
    <w:rsid w:val="00E503AA"/>
    <w:rsid w:val="00E5360F"/>
    <w:rsid w:val="00E551B2"/>
    <w:rsid w:val="00E62C94"/>
    <w:rsid w:val="00E7061B"/>
    <w:rsid w:val="00E75B70"/>
    <w:rsid w:val="00E92C47"/>
    <w:rsid w:val="00E965A8"/>
    <w:rsid w:val="00E97F84"/>
    <w:rsid w:val="00EA04F9"/>
    <w:rsid w:val="00EA0E2B"/>
    <w:rsid w:val="00EA1871"/>
    <w:rsid w:val="00EA2DEC"/>
    <w:rsid w:val="00EA5161"/>
    <w:rsid w:val="00EA72CC"/>
    <w:rsid w:val="00EC0045"/>
    <w:rsid w:val="00EC0D2A"/>
    <w:rsid w:val="00EC6190"/>
    <w:rsid w:val="00EE1D96"/>
    <w:rsid w:val="00EE4F77"/>
    <w:rsid w:val="00EE7BD2"/>
    <w:rsid w:val="00EF2853"/>
    <w:rsid w:val="00F01CBD"/>
    <w:rsid w:val="00F06555"/>
    <w:rsid w:val="00F243B7"/>
    <w:rsid w:val="00F41FE6"/>
    <w:rsid w:val="00F45473"/>
    <w:rsid w:val="00F4602A"/>
    <w:rsid w:val="00F531C9"/>
    <w:rsid w:val="00F60F68"/>
    <w:rsid w:val="00F61F28"/>
    <w:rsid w:val="00F6710A"/>
    <w:rsid w:val="00F8348D"/>
    <w:rsid w:val="00F84C76"/>
    <w:rsid w:val="00F93DCA"/>
    <w:rsid w:val="00F9650E"/>
    <w:rsid w:val="00F96926"/>
    <w:rsid w:val="00FA6E80"/>
    <w:rsid w:val="00FA7E28"/>
    <w:rsid w:val="00FB3A25"/>
    <w:rsid w:val="00FB42E2"/>
    <w:rsid w:val="00FB5D9C"/>
    <w:rsid w:val="00FC0DA2"/>
    <w:rsid w:val="00FC0FAC"/>
    <w:rsid w:val="00FD2167"/>
    <w:rsid w:val="00FD4B32"/>
    <w:rsid w:val="00FD7E8E"/>
    <w:rsid w:val="00FE0C55"/>
    <w:rsid w:val="00FE30D5"/>
    <w:rsid w:val="00FE4487"/>
    <w:rsid w:val="00FF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44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E4487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FE44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FE4487"/>
    <w:rPr>
      <w:rFonts w:cs="Times New Roman"/>
      <w:sz w:val="24"/>
    </w:rPr>
  </w:style>
  <w:style w:type="paragraph" w:styleId="a7">
    <w:name w:val="Balloon Text"/>
    <w:basedOn w:val="a"/>
    <w:link w:val="a8"/>
    <w:uiPriority w:val="99"/>
    <w:rsid w:val="00FE44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FE4487"/>
    <w:rPr>
      <w:rFonts w:ascii="Tahoma" w:hAnsi="Tahoma" w:cs="Times New Roman"/>
      <w:sz w:val="16"/>
    </w:rPr>
  </w:style>
  <w:style w:type="paragraph" w:customStyle="1" w:styleId="ConsPlusNormal">
    <w:name w:val="ConsPlusNormal"/>
    <w:rsid w:val="00FE448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FE448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annotation reference"/>
    <w:basedOn w:val="a0"/>
    <w:uiPriority w:val="99"/>
    <w:rsid w:val="00FE4487"/>
    <w:rPr>
      <w:rFonts w:cs="Times New Roman"/>
      <w:sz w:val="16"/>
    </w:rPr>
  </w:style>
  <w:style w:type="table" w:styleId="aa">
    <w:name w:val="Table Grid"/>
    <w:basedOn w:val="a1"/>
    <w:uiPriority w:val="59"/>
    <w:rsid w:val="00FE44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annotation text"/>
    <w:basedOn w:val="a"/>
    <w:link w:val="ac"/>
    <w:uiPriority w:val="99"/>
    <w:rsid w:val="00C133F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locked/>
    <w:rsid w:val="00C133F1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rsid w:val="00C133F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locked/>
    <w:rsid w:val="00C133F1"/>
    <w:rPr>
      <w:rFonts w:cs="Times New Roman"/>
      <w:b/>
      <w:bCs/>
    </w:rPr>
  </w:style>
  <w:style w:type="character" w:styleId="af">
    <w:name w:val="Hyperlink"/>
    <w:basedOn w:val="a0"/>
    <w:uiPriority w:val="99"/>
    <w:rsid w:val="00D96AB5"/>
    <w:rPr>
      <w:rFonts w:cs="Times New Roman"/>
      <w:color w:val="0000FF" w:themeColor="hyperlink"/>
      <w:u w:val="single"/>
    </w:rPr>
  </w:style>
  <w:style w:type="paragraph" w:customStyle="1" w:styleId="ConsNormal">
    <w:name w:val="ConsNormal"/>
    <w:rsid w:val="0088780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88780E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styleId="af0">
    <w:name w:val="Title"/>
    <w:basedOn w:val="a"/>
    <w:link w:val="af1"/>
    <w:uiPriority w:val="10"/>
    <w:qFormat/>
    <w:rsid w:val="00EA04F9"/>
    <w:pPr>
      <w:jc w:val="center"/>
    </w:pPr>
    <w:rPr>
      <w:sz w:val="28"/>
      <w:szCs w:val="28"/>
    </w:rPr>
  </w:style>
  <w:style w:type="character" w:customStyle="1" w:styleId="af1">
    <w:name w:val="Название Знак"/>
    <w:basedOn w:val="a0"/>
    <w:link w:val="af0"/>
    <w:uiPriority w:val="10"/>
    <w:locked/>
    <w:rsid w:val="00EA04F9"/>
    <w:rPr>
      <w:rFonts w:cs="Times New Roman"/>
      <w:sz w:val="28"/>
      <w:szCs w:val="28"/>
    </w:rPr>
  </w:style>
  <w:style w:type="paragraph" w:styleId="af2">
    <w:name w:val="No Spacing"/>
    <w:uiPriority w:val="1"/>
    <w:qFormat/>
    <w:rsid w:val="00EA04F9"/>
    <w:rPr>
      <w:sz w:val="24"/>
      <w:szCs w:val="24"/>
    </w:rPr>
  </w:style>
  <w:style w:type="paragraph" w:customStyle="1" w:styleId="14">
    <w:name w:val="Обычный + 14 пт"/>
    <w:basedOn w:val="a"/>
    <w:rsid w:val="00EA04F9"/>
    <w:pPr>
      <w:ind w:firstLine="709"/>
      <w:jc w:val="both"/>
    </w:pPr>
    <w:rPr>
      <w:sz w:val="28"/>
      <w:szCs w:val="28"/>
    </w:rPr>
  </w:style>
  <w:style w:type="paragraph" w:styleId="2">
    <w:name w:val="Body Text 2"/>
    <w:basedOn w:val="a"/>
    <w:link w:val="20"/>
    <w:uiPriority w:val="99"/>
    <w:rsid w:val="00DE6A56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character" w:customStyle="1" w:styleId="af3">
    <w:name w:val="Текст Знак"/>
    <w:aliases w:val="Знак2 Знак"/>
    <w:link w:val="af4"/>
    <w:locked/>
    <w:rsid w:val="00DE6A56"/>
    <w:rPr>
      <w:rFonts w:ascii="Courier New" w:hAnsi="Courier New"/>
    </w:rPr>
  </w:style>
  <w:style w:type="paragraph" w:styleId="af4">
    <w:name w:val="Plain Text"/>
    <w:aliases w:val="Знак2"/>
    <w:basedOn w:val="a"/>
    <w:link w:val="af3"/>
    <w:uiPriority w:val="99"/>
    <w:unhideWhenUsed/>
    <w:rsid w:val="00DE6A56"/>
    <w:rPr>
      <w:rFonts w:ascii="Courier New" w:hAnsi="Courier New"/>
      <w:sz w:val="20"/>
      <w:szCs w:val="20"/>
    </w:rPr>
  </w:style>
  <w:style w:type="character" w:customStyle="1" w:styleId="1">
    <w:name w:val="Текст Знак1"/>
    <w:aliases w:val="Знак2 Знак1"/>
    <w:basedOn w:val="a0"/>
    <w:uiPriority w:val="99"/>
    <w:semiHidden/>
    <w:rPr>
      <w:rFonts w:ascii="Courier New" w:hAnsi="Courier New" w:cs="Courier New"/>
    </w:rPr>
  </w:style>
  <w:style w:type="character" w:customStyle="1" w:styleId="12">
    <w:name w:val="Текст Знак12"/>
    <w:aliases w:val="Знак2 Знак11"/>
    <w:basedOn w:val="a0"/>
    <w:uiPriority w:val="99"/>
    <w:semiHidden/>
    <w:rPr>
      <w:rFonts w:ascii="Courier New" w:hAnsi="Courier New" w:cs="Courier New"/>
    </w:rPr>
  </w:style>
  <w:style w:type="character" w:customStyle="1" w:styleId="11">
    <w:name w:val="Текст Знак11"/>
    <w:basedOn w:val="a0"/>
    <w:rsid w:val="00DE6A56"/>
    <w:rPr>
      <w:rFonts w:ascii="Courier New" w:hAnsi="Courier New" w:cs="Courier New"/>
    </w:rPr>
  </w:style>
  <w:style w:type="paragraph" w:styleId="af5">
    <w:name w:val="List Paragraph"/>
    <w:basedOn w:val="a"/>
    <w:uiPriority w:val="99"/>
    <w:qFormat/>
    <w:rsid w:val="00C44185"/>
    <w:pPr>
      <w:ind w:left="720"/>
      <w:contextualSpacing/>
    </w:pPr>
    <w:rPr>
      <w:sz w:val="20"/>
      <w:szCs w:val="20"/>
    </w:rPr>
  </w:style>
  <w:style w:type="paragraph" w:customStyle="1" w:styleId="ListParagraph1">
    <w:name w:val="List Paragraph1"/>
    <w:basedOn w:val="a"/>
    <w:uiPriority w:val="99"/>
    <w:rsid w:val="00C44185"/>
    <w:pPr>
      <w:ind w:left="720"/>
      <w:contextualSpacing/>
    </w:pPr>
    <w:rPr>
      <w:sz w:val="20"/>
      <w:szCs w:val="20"/>
    </w:rPr>
  </w:style>
  <w:style w:type="character" w:customStyle="1" w:styleId="af6">
    <w:name w:val="Символ сноски"/>
    <w:qFormat/>
    <w:rsid w:val="00543DB5"/>
    <w:rPr>
      <w:vertAlign w:val="superscript"/>
    </w:rPr>
  </w:style>
  <w:style w:type="character" w:styleId="af7">
    <w:name w:val="footnote reference"/>
    <w:rsid w:val="00543DB5"/>
    <w:rPr>
      <w:vertAlign w:val="superscript"/>
    </w:rPr>
  </w:style>
  <w:style w:type="character" w:customStyle="1" w:styleId="af8">
    <w:name w:val="Текст сноски Знак"/>
    <w:link w:val="af9"/>
    <w:qFormat/>
    <w:rsid w:val="00543DB5"/>
  </w:style>
  <w:style w:type="paragraph" w:styleId="af9">
    <w:name w:val="footnote text"/>
    <w:basedOn w:val="a"/>
    <w:link w:val="af8"/>
    <w:rsid w:val="00543DB5"/>
    <w:pPr>
      <w:suppressAutoHyphens/>
    </w:pPr>
    <w:rPr>
      <w:sz w:val="20"/>
      <w:szCs w:val="20"/>
    </w:rPr>
  </w:style>
  <w:style w:type="character" w:customStyle="1" w:styleId="10">
    <w:name w:val="Текст сноски Знак1"/>
    <w:basedOn w:val="a0"/>
    <w:rsid w:val="00543DB5"/>
  </w:style>
  <w:style w:type="paragraph" w:styleId="afa">
    <w:name w:val="Body Text Indent"/>
    <w:basedOn w:val="a"/>
    <w:link w:val="afb"/>
    <w:rsid w:val="00090BCF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090BCF"/>
    <w:rPr>
      <w:sz w:val="24"/>
      <w:szCs w:val="24"/>
    </w:rPr>
  </w:style>
  <w:style w:type="paragraph" w:customStyle="1" w:styleId="afc">
    <w:name w:val="Текст в заданном формате"/>
    <w:basedOn w:val="a"/>
    <w:rsid w:val="00D72B4F"/>
    <w:pPr>
      <w:widowControl w:val="0"/>
      <w:suppressAutoHyphens/>
    </w:pPr>
    <w:rPr>
      <w:rFonts w:ascii="Courier New" w:eastAsia="Courier New" w:hAnsi="Courier New" w:cs="Courier New"/>
      <w:color w:val="000000"/>
      <w:sz w:val="20"/>
      <w:szCs w:val="20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44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E4487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FE44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FE4487"/>
    <w:rPr>
      <w:rFonts w:cs="Times New Roman"/>
      <w:sz w:val="24"/>
    </w:rPr>
  </w:style>
  <w:style w:type="paragraph" w:styleId="a7">
    <w:name w:val="Balloon Text"/>
    <w:basedOn w:val="a"/>
    <w:link w:val="a8"/>
    <w:uiPriority w:val="99"/>
    <w:rsid w:val="00FE44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FE4487"/>
    <w:rPr>
      <w:rFonts w:ascii="Tahoma" w:hAnsi="Tahoma" w:cs="Times New Roman"/>
      <w:sz w:val="16"/>
    </w:rPr>
  </w:style>
  <w:style w:type="paragraph" w:customStyle="1" w:styleId="ConsPlusNormal">
    <w:name w:val="ConsPlusNormal"/>
    <w:rsid w:val="00FE448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FE448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annotation reference"/>
    <w:basedOn w:val="a0"/>
    <w:uiPriority w:val="99"/>
    <w:rsid w:val="00FE4487"/>
    <w:rPr>
      <w:rFonts w:cs="Times New Roman"/>
      <w:sz w:val="16"/>
    </w:rPr>
  </w:style>
  <w:style w:type="table" w:styleId="aa">
    <w:name w:val="Table Grid"/>
    <w:basedOn w:val="a1"/>
    <w:uiPriority w:val="59"/>
    <w:rsid w:val="00FE44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annotation text"/>
    <w:basedOn w:val="a"/>
    <w:link w:val="ac"/>
    <w:uiPriority w:val="99"/>
    <w:rsid w:val="00C133F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locked/>
    <w:rsid w:val="00C133F1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rsid w:val="00C133F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locked/>
    <w:rsid w:val="00C133F1"/>
    <w:rPr>
      <w:rFonts w:cs="Times New Roman"/>
      <w:b/>
      <w:bCs/>
    </w:rPr>
  </w:style>
  <w:style w:type="character" w:styleId="af">
    <w:name w:val="Hyperlink"/>
    <w:basedOn w:val="a0"/>
    <w:uiPriority w:val="99"/>
    <w:rsid w:val="00D96AB5"/>
    <w:rPr>
      <w:rFonts w:cs="Times New Roman"/>
      <w:color w:val="0000FF" w:themeColor="hyperlink"/>
      <w:u w:val="single"/>
    </w:rPr>
  </w:style>
  <w:style w:type="paragraph" w:customStyle="1" w:styleId="ConsNormal">
    <w:name w:val="ConsNormal"/>
    <w:rsid w:val="0088780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88780E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styleId="af0">
    <w:name w:val="Title"/>
    <w:basedOn w:val="a"/>
    <w:link w:val="af1"/>
    <w:uiPriority w:val="10"/>
    <w:qFormat/>
    <w:rsid w:val="00EA04F9"/>
    <w:pPr>
      <w:jc w:val="center"/>
    </w:pPr>
    <w:rPr>
      <w:sz w:val="28"/>
      <w:szCs w:val="28"/>
    </w:rPr>
  </w:style>
  <w:style w:type="character" w:customStyle="1" w:styleId="af1">
    <w:name w:val="Название Знак"/>
    <w:basedOn w:val="a0"/>
    <w:link w:val="af0"/>
    <w:uiPriority w:val="10"/>
    <w:locked/>
    <w:rsid w:val="00EA04F9"/>
    <w:rPr>
      <w:rFonts w:cs="Times New Roman"/>
      <w:sz w:val="28"/>
      <w:szCs w:val="28"/>
    </w:rPr>
  </w:style>
  <w:style w:type="paragraph" w:styleId="af2">
    <w:name w:val="No Spacing"/>
    <w:uiPriority w:val="1"/>
    <w:qFormat/>
    <w:rsid w:val="00EA04F9"/>
    <w:rPr>
      <w:sz w:val="24"/>
      <w:szCs w:val="24"/>
    </w:rPr>
  </w:style>
  <w:style w:type="paragraph" w:customStyle="1" w:styleId="14">
    <w:name w:val="Обычный + 14 пт"/>
    <w:basedOn w:val="a"/>
    <w:rsid w:val="00EA04F9"/>
    <w:pPr>
      <w:ind w:firstLine="709"/>
      <w:jc w:val="both"/>
    </w:pPr>
    <w:rPr>
      <w:sz w:val="28"/>
      <w:szCs w:val="28"/>
    </w:rPr>
  </w:style>
  <w:style w:type="paragraph" w:styleId="2">
    <w:name w:val="Body Text 2"/>
    <w:basedOn w:val="a"/>
    <w:link w:val="20"/>
    <w:uiPriority w:val="99"/>
    <w:rsid w:val="00DE6A56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character" w:customStyle="1" w:styleId="af3">
    <w:name w:val="Текст Знак"/>
    <w:aliases w:val="Знак2 Знак"/>
    <w:link w:val="af4"/>
    <w:locked/>
    <w:rsid w:val="00DE6A56"/>
    <w:rPr>
      <w:rFonts w:ascii="Courier New" w:hAnsi="Courier New"/>
    </w:rPr>
  </w:style>
  <w:style w:type="paragraph" w:styleId="af4">
    <w:name w:val="Plain Text"/>
    <w:aliases w:val="Знак2"/>
    <w:basedOn w:val="a"/>
    <w:link w:val="af3"/>
    <w:uiPriority w:val="99"/>
    <w:unhideWhenUsed/>
    <w:rsid w:val="00DE6A56"/>
    <w:rPr>
      <w:rFonts w:ascii="Courier New" w:hAnsi="Courier New"/>
      <w:sz w:val="20"/>
      <w:szCs w:val="20"/>
    </w:rPr>
  </w:style>
  <w:style w:type="character" w:customStyle="1" w:styleId="1">
    <w:name w:val="Текст Знак1"/>
    <w:aliases w:val="Знак2 Знак1"/>
    <w:basedOn w:val="a0"/>
    <w:uiPriority w:val="99"/>
    <w:semiHidden/>
    <w:rPr>
      <w:rFonts w:ascii="Courier New" w:hAnsi="Courier New" w:cs="Courier New"/>
    </w:rPr>
  </w:style>
  <w:style w:type="character" w:customStyle="1" w:styleId="12">
    <w:name w:val="Текст Знак12"/>
    <w:aliases w:val="Знак2 Знак11"/>
    <w:basedOn w:val="a0"/>
    <w:uiPriority w:val="99"/>
    <w:semiHidden/>
    <w:rPr>
      <w:rFonts w:ascii="Courier New" w:hAnsi="Courier New" w:cs="Courier New"/>
    </w:rPr>
  </w:style>
  <w:style w:type="character" w:customStyle="1" w:styleId="11">
    <w:name w:val="Текст Знак11"/>
    <w:basedOn w:val="a0"/>
    <w:rsid w:val="00DE6A56"/>
    <w:rPr>
      <w:rFonts w:ascii="Courier New" w:hAnsi="Courier New" w:cs="Courier New"/>
    </w:rPr>
  </w:style>
  <w:style w:type="paragraph" w:styleId="af5">
    <w:name w:val="List Paragraph"/>
    <w:basedOn w:val="a"/>
    <w:uiPriority w:val="99"/>
    <w:qFormat/>
    <w:rsid w:val="00C44185"/>
    <w:pPr>
      <w:ind w:left="720"/>
      <w:contextualSpacing/>
    </w:pPr>
    <w:rPr>
      <w:sz w:val="20"/>
      <w:szCs w:val="20"/>
    </w:rPr>
  </w:style>
  <w:style w:type="paragraph" w:customStyle="1" w:styleId="ListParagraph1">
    <w:name w:val="List Paragraph1"/>
    <w:basedOn w:val="a"/>
    <w:uiPriority w:val="99"/>
    <w:rsid w:val="00C44185"/>
    <w:pPr>
      <w:ind w:left="720"/>
      <w:contextualSpacing/>
    </w:pPr>
    <w:rPr>
      <w:sz w:val="20"/>
      <w:szCs w:val="20"/>
    </w:rPr>
  </w:style>
  <w:style w:type="character" w:customStyle="1" w:styleId="af6">
    <w:name w:val="Символ сноски"/>
    <w:qFormat/>
    <w:rsid w:val="00543DB5"/>
    <w:rPr>
      <w:vertAlign w:val="superscript"/>
    </w:rPr>
  </w:style>
  <w:style w:type="character" w:styleId="af7">
    <w:name w:val="footnote reference"/>
    <w:rsid w:val="00543DB5"/>
    <w:rPr>
      <w:vertAlign w:val="superscript"/>
    </w:rPr>
  </w:style>
  <w:style w:type="character" w:customStyle="1" w:styleId="af8">
    <w:name w:val="Текст сноски Знак"/>
    <w:link w:val="af9"/>
    <w:qFormat/>
    <w:rsid w:val="00543DB5"/>
  </w:style>
  <w:style w:type="paragraph" w:styleId="af9">
    <w:name w:val="footnote text"/>
    <w:basedOn w:val="a"/>
    <w:link w:val="af8"/>
    <w:rsid w:val="00543DB5"/>
    <w:pPr>
      <w:suppressAutoHyphens/>
    </w:pPr>
    <w:rPr>
      <w:sz w:val="20"/>
      <w:szCs w:val="20"/>
    </w:rPr>
  </w:style>
  <w:style w:type="character" w:customStyle="1" w:styleId="10">
    <w:name w:val="Текст сноски Знак1"/>
    <w:basedOn w:val="a0"/>
    <w:rsid w:val="00543DB5"/>
  </w:style>
  <w:style w:type="paragraph" w:styleId="afa">
    <w:name w:val="Body Text Indent"/>
    <w:basedOn w:val="a"/>
    <w:link w:val="afb"/>
    <w:rsid w:val="00090BCF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090BCF"/>
    <w:rPr>
      <w:sz w:val="24"/>
      <w:szCs w:val="24"/>
    </w:rPr>
  </w:style>
  <w:style w:type="paragraph" w:customStyle="1" w:styleId="afc">
    <w:name w:val="Текст в заданном формате"/>
    <w:basedOn w:val="a"/>
    <w:rsid w:val="00D72B4F"/>
    <w:pPr>
      <w:widowControl w:val="0"/>
      <w:suppressAutoHyphens/>
    </w:pPr>
    <w:rPr>
      <w:rFonts w:ascii="Courier New" w:eastAsia="Courier New" w:hAnsi="Courier New" w:cs="Courier New"/>
      <w:color w:val="000000"/>
      <w:sz w:val="20"/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35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77A46-1EC1-4D72-B397-B8D7D8F41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2154</Words>
  <Characters>12282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ДКА</cp:lastModifiedBy>
  <cp:revision>2</cp:revision>
  <cp:lastPrinted>2025-12-05T08:23:00Z</cp:lastPrinted>
  <dcterms:created xsi:type="dcterms:W3CDTF">2025-12-05T09:34:00Z</dcterms:created>
  <dcterms:modified xsi:type="dcterms:W3CDTF">2025-12-05T09:34:00Z</dcterms:modified>
</cp:coreProperties>
</file>