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C9" w:rsidRDefault="007754C9" w:rsidP="007754C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3 декабря 2024 года в 11:00 ч. по </w:t>
      </w:r>
      <w:proofErr w:type="gramStart"/>
      <w:r>
        <w:rPr>
          <w:color w:val="2C2D2E"/>
          <w:sz w:val="28"/>
          <w:szCs w:val="28"/>
        </w:rPr>
        <w:t>МСК</w:t>
      </w:r>
      <w:proofErr w:type="gramEnd"/>
      <w:r>
        <w:rPr>
          <w:color w:val="2C2D2E"/>
          <w:sz w:val="28"/>
          <w:szCs w:val="28"/>
        </w:rPr>
        <w:t xml:space="preserve"> приглашаем Вас принять участие в </w:t>
      </w:r>
      <w:proofErr w:type="spellStart"/>
      <w:r>
        <w:rPr>
          <w:color w:val="2C2D2E"/>
          <w:sz w:val="28"/>
          <w:szCs w:val="28"/>
        </w:rPr>
        <w:t>вебинаре</w:t>
      </w:r>
      <w:proofErr w:type="spellEnd"/>
      <w:r>
        <w:rPr>
          <w:color w:val="2C2D2E"/>
          <w:sz w:val="28"/>
          <w:szCs w:val="28"/>
        </w:rPr>
        <w:t xml:space="preserve"> проводимом электронной площадкой России «РТС-Тендер» на тему: «Национальный режим в 2025 году и «Закупка с полки»».</w:t>
      </w:r>
    </w:p>
    <w:p w:rsidR="007754C9" w:rsidRDefault="007754C9" w:rsidP="007754C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bookmarkStart w:id="0" w:name="_GoBack"/>
      <w:r>
        <w:rPr>
          <w:color w:val="2C2D2E"/>
          <w:sz w:val="28"/>
          <w:szCs w:val="28"/>
        </w:rPr>
        <w:t>К участию приглашены: государственные и муниципальные заказчики.</w:t>
      </w:r>
    </w:p>
    <w:p w:rsidR="007754C9" w:rsidRDefault="007754C9" w:rsidP="007754C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</w:t>
      </w:r>
      <w:r>
        <w:rPr>
          <w:color w:val="2C2D2E"/>
          <w:sz w:val="28"/>
          <w:szCs w:val="28"/>
          <w:shd w:val="clear" w:color="auto" w:fill="FFFFFF"/>
        </w:rPr>
        <w:t>Ссылка на регистрацию: </w:t>
      </w:r>
      <w:hyperlink r:id="rId5" w:history="1">
        <w:r>
          <w:rPr>
            <w:rStyle w:val="a4"/>
            <w:sz w:val="28"/>
            <w:szCs w:val="28"/>
          </w:rPr>
          <w:t>https://my.mts-link.ru/j/16211793/1472921680</w:t>
        </w:r>
      </w:hyperlink>
      <w:r>
        <w:rPr>
          <w:color w:val="2C2D2E"/>
          <w:sz w:val="28"/>
          <w:szCs w:val="28"/>
        </w:rPr>
        <w:t> .</w:t>
      </w:r>
    </w:p>
    <w:p w:rsidR="007754C9" w:rsidRDefault="007754C9" w:rsidP="007754C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 xml:space="preserve">Программа </w:t>
      </w:r>
      <w:proofErr w:type="spellStart"/>
      <w:r>
        <w:rPr>
          <w:color w:val="2C2D2E"/>
          <w:sz w:val="28"/>
          <w:szCs w:val="28"/>
        </w:rPr>
        <w:t>вебинара</w:t>
      </w:r>
      <w:proofErr w:type="spellEnd"/>
      <w:r>
        <w:rPr>
          <w:color w:val="2C2D2E"/>
          <w:sz w:val="28"/>
          <w:szCs w:val="28"/>
        </w:rPr>
        <w:t>:</w:t>
      </w:r>
    </w:p>
    <w:bookmarkEnd w:id="0"/>
    <w:p w:rsidR="007754C9" w:rsidRDefault="007754C9" w:rsidP="007754C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•        Новации национального режима 2025</w:t>
      </w:r>
    </w:p>
    <w:p w:rsidR="007754C9" w:rsidRDefault="007754C9" w:rsidP="007754C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o</w:t>
      </w:r>
      <w:proofErr w:type="gramStart"/>
      <w:r>
        <w:rPr>
          <w:color w:val="2C2D2E"/>
          <w:sz w:val="28"/>
          <w:szCs w:val="28"/>
        </w:rPr>
        <w:t>       К</w:t>
      </w:r>
      <w:proofErr w:type="gramEnd"/>
      <w:r>
        <w:rPr>
          <w:color w:val="2C2D2E"/>
          <w:sz w:val="28"/>
          <w:szCs w:val="28"/>
        </w:rPr>
        <w:t>ак теперь рассматривать заявки</w:t>
      </w:r>
    </w:p>
    <w:p w:rsidR="007754C9" w:rsidRDefault="007754C9" w:rsidP="007754C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o       Чем отличаются новые требования от действующих норм</w:t>
      </w:r>
    </w:p>
    <w:p w:rsidR="007754C9" w:rsidRDefault="007754C9" w:rsidP="007754C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•        «Закупка с полки»</w:t>
      </w:r>
    </w:p>
    <w:p w:rsidR="007754C9" w:rsidRDefault="007754C9" w:rsidP="007754C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o       Закупка в соответствии с ч.12 ст.93 44-ФЗ</w:t>
      </w:r>
    </w:p>
    <w:p w:rsidR="007754C9" w:rsidRDefault="007754C9" w:rsidP="007754C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o       Чем такая закупка полезна заказчикам</w:t>
      </w:r>
    </w:p>
    <w:p w:rsidR="007754C9" w:rsidRDefault="007754C9" w:rsidP="007754C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o       Установление требований в извещении</w:t>
      </w:r>
    </w:p>
    <w:p w:rsidR="007754C9" w:rsidRDefault="007754C9" w:rsidP="007754C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o       Тенденции развития</w:t>
      </w:r>
    </w:p>
    <w:p w:rsidR="007754C9" w:rsidRDefault="007754C9" w:rsidP="007754C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•        Ответы на вопросы.</w:t>
      </w:r>
    </w:p>
    <w:p w:rsidR="007754C9" w:rsidRDefault="007754C9" w:rsidP="007754C9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Спикер: Спирин Андрей Андреевич – Руководитель отдела развития продуктов обучения для участников закупок Департамента обучения электронной площадки РТС-тендер.</w:t>
      </w:r>
    </w:p>
    <w:p w:rsidR="000B0EBF" w:rsidRDefault="000B0EBF"/>
    <w:sectPr w:rsidR="000B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79"/>
    <w:rsid w:val="000B0EBF"/>
    <w:rsid w:val="003E1B97"/>
    <w:rsid w:val="007754C9"/>
    <w:rsid w:val="00D5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ne-NP"/>
    </w:rPr>
  </w:style>
  <w:style w:type="character" w:customStyle="1" w:styleId="msohyperlinkmrcssattr">
    <w:name w:val="msohyperlink_mr_css_attr"/>
    <w:basedOn w:val="a0"/>
    <w:rsid w:val="007754C9"/>
  </w:style>
  <w:style w:type="character" w:styleId="a4">
    <w:name w:val="Hyperlink"/>
    <w:basedOn w:val="a0"/>
    <w:uiPriority w:val="99"/>
    <w:semiHidden/>
    <w:unhideWhenUsed/>
    <w:rsid w:val="007754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ne-NP"/>
    </w:rPr>
  </w:style>
  <w:style w:type="character" w:customStyle="1" w:styleId="msohyperlinkmrcssattr">
    <w:name w:val="msohyperlink_mr_css_attr"/>
    <w:basedOn w:val="a0"/>
    <w:rsid w:val="007754C9"/>
  </w:style>
  <w:style w:type="character" w:styleId="a4">
    <w:name w:val="Hyperlink"/>
    <w:basedOn w:val="a0"/>
    <w:uiPriority w:val="99"/>
    <w:semiHidden/>
    <w:unhideWhenUsed/>
    <w:rsid w:val="00775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j/16211793/14729216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ДКА</dc:creator>
  <cp:keywords/>
  <dc:description/>
  <cp:lastModifiedBy>ДКА</cp:lastModifiedBy>
  <cp:revision>2</cp:revision>
  <dcterms:created xsi:type="dcterms:W3CDTF">2024-11-28T14:37:00Z</dcterms:created>
  <dcterms:modified xsi:type="dcterms:W3CDTF">2024-11-28T14:40:00Z</dcterms:modified>
</cp:coreProperties>
</file>