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34" w:rsidRDefault="00E6733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7334" w:rsidRDefault="00E67334">
      <w:pPr>
        <w:pStyle w:val="ConsPlusNormal"/>
        <w:jc w:val="both"/>
        <w:outlineLvl w:val="0"/>
      </w:pPr>
    </w:p>
    <w:p w:rsidR="00E67334" w:rsidRDefault="00E67334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E67334" w:rsidRDefault="00E67334">
      <w:pPr>
        <w:pStyle w:val="ConsPlusTitle"/>
        <w:jc w:val="center"/>
      </w:pPr>
    </w:p>
    <w:p w:rsidR="00E67334" w:rsidRDefault="00E67334">
      <w:pPr>
        <w:pStyle w:val="ConsPlusTitle"/>
        <w:jc w:val="center"/>
      </w:pPr>
      <w:r>
        <w:t>ФЕДЕРАЛЬНОЕ АГЕНТСТВО ПО ТЕХНИЧЕСКОМУ РЕГУЛИРОВАНИЮ</w:t>
      </w:r>
    </w:p>
    <w:p w:rsidR="00E67334" w:rsidRDefault="00E67334">
      <w:pPr>
        <w:pStyle w:val="ConsPlusTitle"/>
        <w:jc w:val="center"/>
      </w:pPr>
      <w:r>
        <w:t>И МЕТРОЛОГИИ</w:t>
      </w:r>
    </w:p>
    <w:p w:rsidR="00E67334" w:rsidRDefault="00E67334">
      <w:pPr>
        <w:pStyle w:val="ConsPlusTitle"/>
        <w:jc w:val="center"/>
      </w:pPr>
    </w:p>
    <w:p w:rsidR="00E67334" w:rsidRDefault="00E67334">
      <w:pPr>
        <w:pStyle w:val="ConsPlusTitle"/>
        <w:jc w:val="center"/>
      </w:pPr>
      <w:r>
        <w:t>ПРИКАЗ</w:t>
      </w:r>
    </w:p>
    <w:p w:rsidR="00E67334" w:rsidRDefault="00E67334">
      <w:pPr>
        <w:pStyle w:val="ConsPlusTitle"/>
        <w:jc w:val="center"/>
      </w:pPr>
      <w:r>
        <w:t>от 31 января 2014 г. N 14-ст</w:t>
      </w:r>
    </w:p>
    <w:p w:rsidR="00E67334" w:rsidRDefault="00E67334">
      <w:pPr>
        <w:pStyle w:val="ConsPlusTitle"/>
        <w:jc w:val="center"/>
      </w:pPr>
    </w:p>
    <w:p w:rsidR="00E67334" w:rsidRDefault="00E67334">
      <w:pPr>
        <w:pStyle w:val="ConsPlusTitle"/>
        <w:jc w:val="center"/>
      </w:pPr>
      <w:r>
        <w:t>О ПРИНЯТИИ И ВВЕДЕНИИ В ДЕЙСТВИЕ</w:t>
      </w:r>
    </w:p>
    <w:p w:rsidR="00E67334" w:rsidRDefault="00E67334">
      <w:pPr>
        <w:pStyle w:val="ConsPlusTitle"/>
        <w:jc w:val="center"/>
      </w:pPr>
      <w:r>
        <w:t xml:space="preserve">ОБЩЕРОССИЙСКОГО КЛАССИФИКАТОРА ВИДОВ </w:t>
      </w:r>
      <w:proofErr w:type="gramStart"/>
      <w:r>
        <w:t>ЭКОНОМИЧЕСКОЙ</w:t>
      </w:r>
      <w:proofErr w:type="gramEnd"/>
    </w:p>
    <w:p w:rsidR="00E67334" w:rsidRDefault="00E67334">
      <w:pPr>
        <w:pStyle w:val="ConsPlusTitle"/>
        <w:jc w:val="center"/>
      </w:pPr>
      <w:r>
        <w:t xml:space="preserve">ДЕЯТЕЛЬНОСТИ (ОКВЭД2) </w:t>
      </w:r>
      <w:proofErr w:type="gramStart"/>
      <w:r>
        <w:t>ОК</w:t>
      </w:r>
      <w:proofErr w:type="gramEnd"/>
      <w:r>
        <w:t xml:space="preserve"> 029-2014 (КДЕС РЕД. 2)</w:t>
      </w:r>
    </w:p>
    <w:p w:rsidR="00E67334" w:rsidRDefault="00E67334">
      <w:pPr>
        <w:pStyle w:val="ConsPlusTitle"/>
        <w:jc w:val="center"/>
      </w:pPr>
      <w:r>
        <w:t>И ОБЩЕРОССИЙСКОГО КЛАССИФИКАТОРА ПРОДУКЦИИ ПО ВИДАМ</w:t>
      </w:r>
    </w:p>
    <w:p w:rsidR="00E67334" w:rsidRDefault="00E67334">
      <w:pPr>
        <w:pStyle w:val="ConsPlusTitle"/>
        <w:jc w:val="center"/>
      </w:pPr>
      <w:r>
        <w:t xml:space="preserve">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</w:t>
      </w:r>
    </w:p>
    <w:p w:rsidR="00E67334" w:rsidRDefault="00E673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73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34" w:rsidRDefault="00E673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34" w:rsidRDefault="00E673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334" w:rsidRDefault="00E6733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Росстандарта от 30.09.2014 </w:t>
            </w:r>
            <w:hyperlink r:id="rId6">
              <w:r>
                <w:rPr>
                  <w:color w:val="0000FF"/>
                </w:rPr>
                <w:t>N 1261-ст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10.11.2015 </w:t>
            </w:r>
            <w:hyperlink r:id="rId7">
              <w:r>
                <w:rPr>
                  <w:color w:val="0000FF"/>
                </w:rPr>
                <w:t>N 1745-ст</w:t>
              </w:r>
            </w:hyperlink>
            <w:r>
              <w:rPr>
                <w:color w:val="392C69"/>
              </w:rPr>
              <w:t xml:space="preserve">, от 17.02.2016 </w:t>
            </w:r>
            <w:hyperlink r:id="rId8">
              <w:r>
                <w:rPr>
                  <w:color w:val="0000FF"/>
                </w:rPr>
                <w:t>N 41-ст</w:t>
              </w:r>
            </w:hyperlink>
            <w:r>
              <w:rPr>
                <w:color w:val="392C69"/>
              </w:rPr>
              <w:t>,</w:t>
            </w:r>
          </w:p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9">
              <w:r>
                <w:rPr>
                  <w:color w:val="0000FF"/>
                </w:rPr>
                <w:t>N 731-ст</w:t>
              </w:r>
            </w:hyperlink>
            <w:r>
              <w:rPr>
                <w:color w:val="392C69"/>
              </w:rPr>
              <w:t xml:space="preserve">, от 29.07.2016 </w:t>
            </w:r>
            <w:hyperlink r:id="rId10">
              <w:r>
                <w:rPr>
                  <w:color w:val="0000FF"/>
                </w:rPr>
                <w:t>N 896-ст</w:t>
              </w:r>
            </w:hyperlink>
            <w:r>
              <w:rPr>
                <w:color w:val="392C69"/>
              </w:rPr>
              <w:t>,</w:t>
            </w:r>
          </w:p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11">
              <w:r>
                <w:rPr>
                  <w:color w:val="0000FF"/>
                </w:rPr>
                <w:t>N 1019-ст</w:t>
              </w:r>
            </w:hyperlink>
            <w:r>
              <w:rPr>
                <w:color w:val="392C69"/>
              </w:rPr>
              <w:t xml:space="preserve">, от 29.09.2016 </w:t>
            </w:r>
            <w:hyperlink r:id="rId12">
              <w:r>
                <w:rPr>
                  <w:color w:val="0000FF"/>
                </w:rPr>
                <w:t>N 1249-ст</w:t>
              </w:r>
            </w:hyperlink>
            <w:r>
              <w:rPr>
                <w:color w:val="392C69"/>
              </w:rPr>
              <w:t>,</w:t>
            </w:r>
          </w:p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13">
              <w:r>
                <w:rPr>
                  <w:color w:val="0000FF"/>
                </w:rPr>
                <w:t>N 2074-ст</w:t>
              </w:r>
            </w:hyperlink>
            <w:r>
              <w:rPr>
                <w:color w:val="392C69"/>
              </w:rPr>
              <w:t xml:space="preserve">, от 20.03.2017 </w:t>
            </w:r>
            <w:hyperlink r:id="rId14">
              <w:r>
                <w:rPr>
                  <w:color w:val="0000FF"/>
                </w:rPr>
                <w:t>N 162-ст</w:t>
              </w:r>
            </w:hyperlink>
            <w:r>
              <w:rPr>
                <w:color w:val="392C69"/>
              </w:rPr>
              <w:t>,</w:t>
            </w:r>
          </w:p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15">
              <w:r>
                <w:rPr>
                  <w:color w:val="0000FF"/>
                </w:rPr>
                <w:t>N 1854-ст</w:t>
              </w:r>
            </w:hyperlink>
            <w:r>
              <w:rPr>
                <w:color w:val="392C69"/>
              </w:rPr>
              <w:t xml:space="preserve">, от 16.10.2018 </w:t>
            </w:r>
            <w:hyperlink r:id="rId16">
              <w:r>
                <w:rPr>
                  <w:color w:val="0000FF"/>
                </w:rPr>
                <w:t>N 776-ст</w:t>
              </w:r>
            </w:hyperlink>
            <w:r>
              <w:rPr>
                <w:color w:val="392C69"/>
              </w:rPr>
              <w:t>,</w:t>
            </w:r>
          </w:p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7">
              <w:r>
                <w:rPr>
                  <w:color w:val="0000FF"/>
                </w:rPr>
                <w:t>N 1631-ст</w:t>
              </w:r>
            </w:hyperlink>
            <w:r>
              <w:rPr>
                <w:color w:val="392C69"/>
              </w:rPr>
              <w:t xml:space="preserve">, от 25.12.2023 </w:t>
            </w:r>
            <w:hyperlink r:id="rId18">
              <w:r>
                <w:rPr>
                  <w:color w:val="0000FF"/>
                </w:rPr>
                <w:t>N 1632-ст</w:t>
              </w:r>
            </w:hyperlink>
            <w:r>
              <w:rPr>
                <w:color w:val="392C69"/>
              </w:rPr>
              <w:t>,</w:t>
            </w:r>
          </w:p>
          <w:p w:rsidR="00E67334" w:rsidRDefault="00E67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19">
              <w:r>
                <w:rPr>
                  <w:color w:val="0000FF"/>
                </w:rPr>
                <w:t>N 2035-ст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334" w:rsidRDefault="00E67334">
            <w:pPr>
              <w:pStyle w:val="ConsPlusNormal"/>
            </w:pPr>
          </w:p>
        </w:tc>
      </w:tr>
    </w:tbl>
    <w:p w:rsidR="00E67334" w:rsidRDefault="00E67334">
      <w:pPr>
        <w:pStyle w:val="ConsPlusNormal"/>
        <w:jc w:val="both"/>
      </w:pPr>
    </w:p>
    <w:p w:rsidR="00E67334" w:rsidRDefault="00E67334">
      <w:pPr>
        <w:pStyle w:val="ConsPlusNormal"/>
        <w:ind w:firstLine="540"/>
        <w:jc w:val="both"/>
      </w:pPr>
      <w:proofErr w:type="gramStart"/>
      <w:r>
        <w:t xml:space="preserve">В целях реализации Плана мероприятий по формированию методологии систематизации и кодирования информации, а также совершенствованию и актуализации общероссийских классификаторов, реестров и информационных ресурсов, утвержденного заместителем Председателя Правительства Российской Федерации А.В. Дворковичем 10 августа 2013 г. N 4760п-П10, и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ноября 2003 г. N 677 "Об общероссийских классификаторах технико-экономической и социальной информации в социально-экономической области</w:t>
      </w:r>
      <w:proofErr w:type="gramEnd"/>
      <w:r>
        <w:t>" приказываю: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1. Принять Общероссийский </w:t>
      </w:r>
      <w:hyperlink r:id="rId2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Общероссийский </w:t>
      </w:r>
      <w:hyperlink r:id="rId22">
        <w:r>
          <w:rPr>
            <w:color w:val="0000FF"/>
          </w:rPr>
          <w:t>классификатор</w:t>
        </w:r>
      </w:hyperlink>
      <w:r>
        <w:t xml:space="preserve"> продукции по видам экономической деятельности (ОКПД2) ОК 034-2014 (КПЕС 2008) с датой введения в действие 1 февраля 2014 года с правом досрочного применения в правоотношениях, возникших с 1 января 2014 года, с установлением переходного периода до 1 января 2017 года и последующей отменой Общероссийского </w:t>
      </w:r>
      <w:hyperlink r:id="rId23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</w:t>
      </w:r>
      <w:proofErr w:type="gramStart"/>
      <w:r>
        <w:t>ОК</w:t>
      </w:r>
      <w:proofErr w:type="gramEnd"/>
      <w:r>
        <w:t xml:space="preserve"> 029-2001 (КДЕС Ред. 1), Общероссийского </w:t>
      </w:r>
      <w:hyperlink r:id="rId24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ОК 029-2007 (КДЕС Ред. 1.1), Общероссийского классификатора видов экономической деятельности, продукции и услуг (ОКДП) ОК 004-93, Общероссийского </w:t>
      </w:r>
      <w:hyperlink r:id="rId25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(ОКПД) ОК 034-2007 (КПЕС 2002), Общероссийского </w:t>
      </w:r>
      <w:hyperlink r:id="rId26">
        <w:r>
          <w:rPr>
            <w:color w:val="0000FF"/>
          </w:rPr>
          <w:t>классификатора</w:t>
        </w:r>
      </w:hyperlink>
      <w:r>
        <w:t xml:space="preserve"> услуг населению (ОКУН) ОК 002-93 и Общероссийского </w:t>
      </w:r>
      <w:hyperlink r:id="rId27">
        <w:r>
          <w:rPr>
            <w:color w:val="0000FF"/>
          </w:rPr>
          <w:t>классификатора</w:t>
        </w:r>
      </w:hyperlink>
      <w:r>
        <w:t xml:space="preserve"> продукции (ОКП) ОК 005-93.</w:t>
      </w:r>
    </w:p>
    <w:p w:rsidR="00E67334" w:rsidRDefault="00E67334">
      <w:pPr>
        <w:pStyle w:val="ConsPlusNormal"/>
        <w:jc w:val="both"/>
      </w:pPr>
      <w:r>
        <w:t xml:space="preserve">(в ред. Приказов Росстандарта от 30.09.2014 </w:t>
      </w:r>
      <w:hyperlink r:id="rId28">
        <w:r>
          <w:rPr>
            <w:color w:val="0000FF"/>
          </w:rPr>
          <w:t>N 1261-ст</w:t>
        </w:r>
      </w:hyperlink>
      <w:r>
        <w:t xml:space="preserve">, от 10.11.2015 </w:t>
      </w:r>
      <w:hyperlink r:id="rId29">
        <w:r>
          <w:rPr>
            <w:color w:val="0000FF"/>
          </w:rPr>
          <w:t>N 1745-ст</w:t>
        </w:r>
      </w:hyperlink>
      <w:r>
        <w:t>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2. Отменить Общероссийский </w:t>
      </w:r>
      <w:hyperlink r:id="rId30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(ОКВЭД) ОК 029-2001 (КДЕС</w:t>
      </w:r>
      <w:proofErr w:type="gramStart"/>
      <w:r>
        <w:t xml:space="preserve"> Р</w:t>
      </w:r>
      <w:proofErr w:type="gramEnd"/>
      <w:r>
        <w:t>ед. 1) с 1 января 2017 года.</w:t>
      </w:r>
    </w:p>
    <w:p w:rsidR="00E67334" w:rsidRDefault="00E673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Росстандарта от 30.09.2014 </w:t>
      </w:r>
      <w:hyperlink r:id="rId31">
        <w:r>
          <w:rPr>
            <w:color w:val="0000FF"/>
          </w:rPr>
          <w:t>N 1261-ст</w:t>
        </w:r>
      </w:hyperlink>
      <w:r>
        <w:t xml:space="preserve">, от 10.11.2015 </w:t>
      </w:r>
      <w:hyperlink r:id="rId32">
        <w:r>
          <w:rPr>
            <w:color w:val="0000FF"/>
          </w:rPr>
          <w:t>N 1745-ст</w:t>
        </w:r>
      </w:hyperlink>
      <w:r>
        <w:t>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3. Отменить Общероссийский </w:t>
      </w:r>
      <w:hyperlink r:id="rId3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(ОКВЭД) </w:t>
      </w:r>
      <w:r>
        <w:lastRenderedPageBreak/>
        <w:t>ОК 029-2007 (КДЕС</w:t>
      </w:r>
      <w:proofErr w:type="gramStart"/>
      <w:r>
        <w:t xml:space="preserve"> Р</w:t>
      </w:r>
      <w:proofErr w:type="gramEnd"/>
      <w:r>
        <w:t>ед. 1.1) с 1 января 2017 года.</w:t>
      </w:r>
    </w:p>
    <w:p w:rsidR="00E67334" w:rsidRDefault="00E673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Росстандарта от 30.09.2014 </w:t>
      </w:r>
      <w:hyperlink r:id="rId34">
        <w:r>
          <w:rPr>
            <w:color w:val="0000FF"/>
          </w:rPr>
          <w:t>N 1261-ст</w:t>
        </w:r>
      </w:hyperlink>
      <w:r>
        <w:t xml:space="preserve">, от 10.11.2015 </w:t>
      </w:r>
      <w:hyperlink r:id="rId35">
        <w:r>
          <w:rPr>
            <w:color w:val="0000FF"/>
          </w:rPr>
          <w:t>N 1745-ст</w:t>
        </w:r>
      </w:hyperlink>
      <w:r>
        <w:t>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4. Отменить Общероссийский классификатор видов экономической деятельности, продукции и услуг (ОКДП) </w:t>
      </w:r>
      <w:proofErr w:type="gramStart"/>
      <w:r>
        <w:t>ОК</w:t>
      </w:r>
      <w:proofErr w:type="gramEnd"/>
      <w:r>
        <w:t xml:space="preserve"> 004-93 с 1 января 2017 года.</w:t>
      </w:r>
    </w:p>
    <w:p w:rsidR="00E67334" w:rsidRDefault="00E673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Росстандарта от 30.09.2014 </w:t>
      </w:r>
      <w:hyperlink r:id="rId36">
        <w:r>
          <w:rPr>
            <w:color w:val="0000FF"/>
          </w:rPr>
          <w:t>N 1261-ст</w:t>
        </w:r>
      </w:hyperlink>
      <w:r>
        <w:t xml:space="preserve">, от 10.11.2015 </w:t>
      </w:r>
      <w:hyperlink r:id="rId37">
        <w:r>
          <w:rPr>
            <w:color w:val="0000FF"/>
          </w:rPr>
          <w:t>N 1745-ст</w:t>
        </w:r>
      </w:hyperlink>
      <w:r>
        <w:t>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5. Отменить Общероссийский </w:t>
      </w:r>
      <w:hyperlink r:id="rId38">
        <w:r>
          <w:rPr>
            <w:color w:val="0000FF"/>
          </w:rPr>
          <w:t>классификатор</w:t>
        </w:r>
      </w:hyperlink>
      <w:r>
        <w:t xml:space="preserve"> продукции по видам экономической деятельности (ОКПД) </w:t>
      </w:r>
      <w:proofErr w:type="gramStart"/>
      <w:r>
        <w:t>ОК</w:t>
      </w:r>
      <w:proofErr w:type="gramEnd"/>
      <w:r>
        <w:t xml:space="preserve"> 034-2007 (КПЕС 2002) с 1 января 2017 года.</w:t>
      </w:r>
    </w:p>
    <w:p w:rsidR="00E67334" w:rsidRDefault="00E673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Росстандарта от 30.09.2014 </w:t>
      </w:r>
      <w:hyperlink r:id="rId39">
        <w:r>
          <w:rPr>
            <w:color w:val="0000FF"/>
          </w:rPr>
          <w:t>N 1261-ст</w:t>
        </w:r>
      </w:hyperlink>
      <w:r>
        <w:t xml:space="preserve">, от 10.11.2015 </w:t>
      </w:r>
      <w:hyperlink r:id="rId40">
        <w:r>
          <w:rPr>
            <w:color w:val="0000FF"/>
          </w:rPr>
          <w:t>N 1745-ст</w:t>
        </w:r>
      </w:hyperlink>
      <w:r>
        <w:t>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6. Отменить Общероссийский </w:t>
      </w:r>
      <w:hyperlink r:id="rId41">
        <w:r>
          <w:rPr>
            <w:color w:val="0000FF"/>
          </w:rPr>
          <w:t>классификатор</w:t>
        </w:r>
      </w:hyperlink>
      <w:r>
        <w:t xml:space="preserve"> услуг населению (ОКУН) </w:t>
      </w:r>
      <w:proofErr w:type="gramStart"/>
      <w:r>
        <w:t>ОК</w:t>
      </w:r>
      <w:proofErr w:type="gramEnd"/>
      <w:r>
        <w:t xml:space="preserve"> 002-93 с 1 января 2017 года.</w:t>
      </w:r>
    </w:p>
    <w:p w:rsidR="00E67334" w:rsidRDefault="00E6733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Росстандарта от 30.09.2014 </w:t>
      </w:r>
      <w:hyperlink r:id="rId42">
        <w:r>
          <w:rPr>
            <w:color w:val="0000FF"/>
          </w:rPr>
          <w:t>N 1261-ст</w:t>
        </w:r>
      </w:hyperlink>
      <w:r>
        <w:t xml:space="preserve">, от 10.11.2015 </w:t>
      </w:r>
      <w:hyperlink r:id="rId43">
        <w:r>
          <w:rPr>
            <w:color w:val="0000FF"/>
          </w:rPr>
          <w:t>N 1745-ст</w:t>
        </w:r>
      </w:hyperlink>
      <w:r>
        <w:t>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44">
        <w:r>
          <w:rPr>
            <w:color w:val="0000FF"/>
          </w:rPr>
          <w:t>Приказ</w:t>
        </w:r>
      </w:hyperlink>
      <w:r>
        <w:t xml:space="preserve"> Росстандарта от 29.09.2016 N 1249-ст.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8. При формировании официальной статистической информации отрасли информационных технологий использовать в качестве справочного приложения к </w:t>
      </w:r>
      <w:hyperlink r:id="rId45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и </w:t>
      </w:r>
      <w:hyperlink r:id="rId46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 видов экономической деятельности "</w:t>
      </w:r>
      <w:hyperlink r:id="rId47">
        <w:r>
          <w:rPr>
            <w:color w:val="0000FF"/>
          </w:rPr>
          <w:t>Сектор</w:t>
        </w:r>
      </w:hyperlink>
      <w:r>
        <w:t xml:space="preserve"> информационно-коммуникационных технологий" и "</w:t>
      </w:r>
      <w:hyperlink r:id="rId48">
        <w:r>
          <w:rPr>
            <w:color w:val="0000FF"/>
          </w:rPr>
          <w:t>Сектор</w:t>
        </w:r>
      </w:hyperlink>
      <w:r>
        <w:t xml:space="preserve"> контента и средств массовой информации", а также собирательные классификационные группировки товаров и услуг </w:t>
      </w:r>
      <w:hyperlink r:id="rId49">
        <w:r>
          <w:rPr>
            <w:color w:val="0000FF"/>
          </w:rPr>
          <w:t>сектора</w:t>
        </w:r>
      </w:hyperlink>
      <w:r>
        <w:t xml:space="preserve"> информационно-коммуникационных технологий и </w:t>
      </w:r>
      <w:hyperlink r:id="rId50">
        <w:r>
          <w:rPr>
            <w:color w:val="0000FF"/>
          </w:rPr>
          <w:t>сектора</w:t>
        </w:r>
      </w:hyperlink>
      <w:r>
        <w:t xml:space="preserve"> контента и средств массовой информации, утвержденные приказом Министерства связи и массовых коммуникаций Российской Федерации от 7 декабря 2015 г. N 515 "Об утверждении собирательных классификационных группировок "Сектор информационно-коммуникационных технологий" и "Сектор контента и средств массовой информации" (зарегистрирован в Министерстве юстиции Российской Федерации 19 января 2016 г., регистрационный N 40636) с присвоением идентификационных иноаспектных кодов:</w:t>
      </w:r>
    </w:p>
    <w:p w:rsidR="00E67334" w:rsidRDefault="00E67334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Росстандарта от 29.06.2016 N 731-ст)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группировка видов экономической деятельности "Сектор информационно-коммуникационных технологий" на основе </w:t>
      </w:r>
      <w:hyperlink r:id="rId52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- 1324500.029.01 и Собирательная классификационная группировка товаров и услуг сектора информационно-коммуникационных технологий на основе </w:t>
      </w:r>
      <w:hyperlink r:id="rId53">
        <w:r>
          <w:rPr>
            <w:color w:val="0000FF"/>
          </w:rPr>
          <w:t>ОКПД2</w:t>
        </w:r>
      </w:hyperlink>
      <w:r>
        <w:t xml:space="preserve"> - 1324500.034.01;</w:t>
      </w:r>
    </w:p>
    <w:p w:rsidR="00E67334" w:rsidRDefault="00E67334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Приказом</w:t>
        </w:r>
      </w:hyperlink>
      <w:r>
        <w:t xml:space="preserve"> Росстандарта от 29.06.2016 N 731-ст)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группировка видов экономической деятельности "Сектор контента и средств массовой информации" на основе </w:t>
      </w:r>
      <w:hyperlink r:id="rId55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- 1324500.029.02 и Собирательная классификационная группировка товаров и услуг сектора контента и средств массовой информации на основе </w:t>
      </w:r>
      <w:hyperlink r:id="rId56">
        <w:r>
          <w:rPr>
            <w:color w:val="0000FF"/>
          </w:rPr>
          <w:t>ОКПД2</w:t>
        </w:r>
      </w:hyperlink>
      <w:r>
        <w:t xml:space="preserve"> - 1324500.034.02;</w:t>
      </w:r>
    </w:p>
    <w:p w:rsidR="00E67334" w:rsidRDefault="00E67334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Приказом</w:t>
        </w:r>
      </w:hyperlink>
      <w:r>
        <w:t xml:space="preserve"> Росстандарта от 29.06.2016 N 731-ст)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группировка видов экономической деятельности "Отрасль информационных технологий" на </w:t>
      </w:r>
      <w:hyperlink r:id="rId58">
        <w:r>
          <w:rPr>
            <w:color w:val="0000FF"/>
          </w:rPr>
          <w:t>основе 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- 1324500.029.11 и Собирательная классификационная группировка видов экономической деятельности "Отрасль информационных технологий" на основе </w:t>
      </w:r>
      <w:hyperlink r:id="rId59">
        <w:r>
          <w:rPr>
            <w:color w:val="0000FF"/>
          </w:rPr>
          <w:t>ОКВЭД</w:t>
        </w:r>
      </w:hyperlink>
      <w:r>
        <w:t xml:space="preserve"> - 1324500.029.12;</w:t>
      </w:r>
    </w:p>
    <w:p w:rsidR="00E67334" w:rsidRDefault="00E67334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Приказом</w:t>
        </w:r>
      </w:hyperlink>
      <w:r>
        <w:t xml:space="preserve"> Росстандарта от 29.06.2016 N 731-ст)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группировка услуг, оказываемых организациями отрасли информационных технологий, на основе </w:t>
      </w:r>
      <w:hyperlink r:id="rId6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- 1324500.034.21 и Собирательная классификационная группировка услуг, оказываемых организациями отрасли информационных технологий, на основе </w:t>
      </w:r>
      <w:hyperlink r:id="rId62">
        <w:r>
          <w:rPr>
            <w:color w:val="0000FF"/>
          </w:rPr>
          <w:t>ОКПД</w:t>
        </w:r>
      </w:hyperlink>
      <w:r>
        <w:t xml:space="preserve"> - 1324500.034.22.</w:t>
      </w:r>
    </w:p>
    <w:p w:rsidR="00E67334" w:rsidRDefault="00E67334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Росстандарта от 29.06.2016 N 731-ст)</w:t>
      </w:r>
    </w:p>
    <w:p w:rsidR="00E67334" w:rsidRDefault="00E67334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Приказом</w:t>
        </w:r>
      </w:hyperlink>
      <w:r>
        <w:t xml:space="preserve"> Росстандарта от 17.02.2016 N 41-ст)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9. При формировании официальной статистической информации отрасли информационных </w:t>
      </w:r>
      <w:r>
        <w:lastRenderedPageBreak/>
        <w:t xml:space="preserve">технологий использовать в качестве справочного приложения к </w:t>
      </w:r>
      <w:hyperlink r:id="rId65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собирательную классификационную </w:t>
      </w:r>
      <w:hyperlink r:id="rId66">
        <w:r>
          <w:rPr>
            <w:color w:val="0000FF"/>
          </w:rPr>
          <w:t>группировку</w:t>
        </w:r>
      </w:hyperlink>
      <w:r>
        <w:t xml:space="preserve"> видов экономической деятельности "Туризм", утвержденную приказом Министерства культуры Российской Федерации от 25 марта 2016 г. N 687 "Об утверждении собирательной классификационной группировки видов экономической деятельности "Туризм" (зарегистрирован в Министерстве юстиции Российской Федерации 13 мая 2016 г., регистрационный N 42087), с присвоением идентификационного иноаспектного кода 13210000.029.01.</w:t>
      </w:r>
    </w:p>
    <w:p w:rsidR="00E67334" w:rsidRDefault="00E67334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Приказом</w:t>
        </w:r>
      </w:hyperlink>
      <w:r>
        <w:t xml:space="preserve"> Росстандарта от 29.06.2016 N 731-ст)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10. При формировании официальной статистической информации об объеме платных услуг населению использовать в качестве справочных приложений к </w:t>
      </w:r>
      <w:hyperlink r:id="rId68">
        <w:r>
          <w:rPr>
            <w:color w:val="0000FF"/>
          </w:rPr>
          <w:t>ОКВЭД2</w:t>
        </w:r>
      </w:hyperlink>
      <w:r>
        <w:t xml:space="preserve"> и </w:t>
      </w:r>
      <w:hyperlink r:id="rId69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70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статистики от 23 мая 2016 г. N 244 "Об утверждении собирательных классификационных группировок "Платные услуги населению" на основе Общероссийского классификатора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"Платные услуги населению" на основе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(зарегистрирован в Министерстве юстиции Российской Федерации 15 июня 2016 г., регистрационный N 42540)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71">
        <w:r>
          <w:rPr>
            <w:color w:val="0000FF"/>
          </w:rPr>
          <w:t>группировка</w:t>
        </w:r>
      </w:hyperlink>
      <w:r>
        <w:t xml:space="preserve"> "Платные услуги населению" на основе ОКВЭД</w:t>
      </w:r>
      <w:proofErr w:type="gramStart"/>
      <w:r>
        <w:t>2</w:t>
      </w:r>
      <w:proofErr w:type="gramEnd"/>
      <w:r>
        <w:t xml:space="preserve"> - 1328035.029.01;</w:t>
      </w:r>
    </w:p>
    <w:p w:rsidR="00E67334" w:rsidRDefault="00E67334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Росстандарта от 29.11.2017 N 1854-ст)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73">
        <w:r>
          <w:rPr>
            <w:color w:val="0000FF"/>
          </w:rPr>
          <w:t>группировка</w:t>
        </w:r>
      </w:hyperlink>
      <w:r>
        <w:t xml:space="preserve"> "Платные услуги населению" на основе ОКПД</w:t>
      </w:r>
      <w:proofErr w:type="gramStart"/>
      <w:r>
        <w:t>2</w:t>
      </w:r>
      <w:proofErr w:type="gramEnd"/>
      <w:r>
        <w:t xml:space="preserve"> - 1328035.034.01.</w:t>
      </w:r>
    </w:p>
    <w:p w:rsidR="00E67334" w:rsidRDefault="00E6733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Приказа</w:t>
        </w:r>
      </w:hyperlink>
      <w:r>
        <w:t xml:space="preserve"> Росстандарта от 29.11.2017 N 1854-ст)</w:t>
      </w:r>
    </w:p>
    <w:p w:rsidR="00E67334" w:rsidRDefault="00E67334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Приказом</w:t>
        </w:r>
      </w:hyperlink>
      <w:r>
        <w:t xml:space="preserve"> Росстандарта от 29.07.2016 N 896-ст)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11. При формировании официальной статистической информации об объемах деятельности, работ и услуг, связанных с жилищно-коммунальным хозяйством, использовать в качестве справочных приложений к </w:t>
      </w:r>
      <w:hyperlink r:id="rId76">
        <w:r>
          <w:rPr>
            <w:color w:val="0000FF"/>
          </w:rPr>
          <w:t>ОКВЭД2</w:t>
        </w:r>
      </w:hyperlink>
      <w:r>
        <w:t xml:space="preserve"> и </w:t>
      </w:r>
      <w:hyperlink r:id="rId77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7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27 апреля 2016 г. N 286/</w:t>
      </w:r>
      <w:proofErr w:type="gramStart"/>
      <w:r>
        <w:t>пр</w:t>
      </w:r>
      <w:proofErr w:type="gramEnd"/>
      <w:r>
        <w:t xml:space="preserve"> "Об утверждении собирательных классификационных группировок отрасли жилищно-коммунального хозяйства" (зарегистрирован в Министерстве юстиции Российской Федерации 15 июля </w:t>
      </w:r>
      <w:proofErr w:type="gramStart"/>
      <w:r>
        <w:t>2016 г., регистрационный N 42881), с присвоением идентификационных иноаспектных кодов:</w:t>
      </w:r>
      <w:proofErr w:type="gramEnd"/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79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"Жилищно-коммунальное хозяйство" на основе </w:t>
      </w:r>
      <w:hyperlink r:id="rId80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- 1325800.029.01;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81">
        <w:r>
          <w:rPr>
            <w:color w:val="0000FF"/>
          </w:rPr>
          <w:t>группировка</w:t>
        </w:r>
      </w:hyperlink>
      <w:r>
        <w:t xml:space="preserve"> работ и услуг, оказываемых организациями отрасли жилищно-коммунального хозяйства, на основе </w:t>
      </w:r>
      <w:hyperlink r:id="rId82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- 1325800.034.01.</w:t>
      </w:r>
    </w:p>
    <w:p w:rsidR="00E67334" w:rsidRDefault="00E67334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Приказом</w:t>
        </w:r>
      </w:hyperlink>
      <w:r>
        <w:t xml:space="preserve"> Росстандарта от 01.09.2016 N 1019-ст)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12. При формировании официальной статистической информации об объемах деятельности и продукции, связанных с агропромышленным комплексом, использовать в качестве справочных приложений к </w:t>
      </w:r>
      <w:hyperlink r:id="rId84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и </w:t>
      </w:r>
      <w:hyperlink r:id="rId85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86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29 апреля 2016 г. N 168 "Об утверждении собирательных классификационных группировок "Агропромышленный комплекс" (зарегистрирован в Министерстве юстиции Российской Федерации 18 июля 2016 г., регистрационный N 42891),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87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"Агропромышленный комплекс" на основе </w:t>
      </w:r>
      <w:hyperlink r:id="rId88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- 1325000.029.01;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lastRenderedPageBreak/>
        <w:t xml:space="preserve">Собирательная классификационная </w:t>
      </w:r>
      <w:hyperlink r:id="rId89">
        <w:r>
          <w:rPr>
            <w:color w:val="0000FF"/>
          </w:rPr>
          <w:t>группировка</w:t>
        </w:r>
      </w:hyperlink>
      <w:r>
        <w:t xml:space="preserve"> продукции по видам экономической деятельности "Агропромышленный комплекс" на основе </w:t>
      </w:r>
      <w:hyperlink r:id="rId90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- 1325000.034.01.</w:t>
      </w:r>
    </w:p>
    <w:p w:rsidR="00E67334" w:rsidRDefault="00E67334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Приказом</w:t>
        </w:r>
      </w:hyperlink>
      <w:r>
        <w:t xml:space="preserve"> Росстандарта от 01.09.2016 N 1019-ст)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13. При формировании официальной статистической информации об объемах деятельности, товаров и услуг, связанных с бытовыми услугами, использовать в качестве справочных приложений к </w:t>
      </w:r>
      <w:hyperlink r:id="rId92">
        <w:r>
          <w:rPr>
            <w:color w:val="0000FF"/>
          </w:rPr>
          <w:t>ОКВЭД2</w:t>
        </w:r>
      </w:hyperlink>
      <w:r>
        <w:t xml:space="preserve"> и </w:t>
      </w:r>
      <w:hyperlink r:id="rId93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94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10 мая 2016 г. N 1471 "Об утверждении собирательной классификационной группировки видов экономической деятельности "Бытовые услуги" к Общероссийскому классификатору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собирательной классификационной группировки продукции (товаров и услуг) "Бытовые услуги" к Общероссийскому классификатору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2008)" (зарегистрирован в Министерстве юстиции Российской Федерации 18 июля 2016 г., регистрационный N 42893),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95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"Бытовые услуги" на основе </w:t>
      </w:r>
      <w:hyperlink r:id="rId96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- 1323500.029.01;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97">
        <w:r>
          <w:rPr>
            <w:color w:val="0000FF"/>
          </w:rPr>
          <w:t>группировка</w:t>
        </w:r>
      </w:hyperlink>
      <w:r>
        <w:t xml:space="preserve"> продукции (товаров и услуг) "Бытовые услуги" на основе </w:t>
      </w:r>
      <w:hyperlink r:id="rId98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- 1323500.034.01.</w:t>
      </w:r>
    </w:p>
    <w:p w:rsidR="00E67334" w:rsidRDefault="00E67334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Приказом</w:t>
        </w:r>
      </w:hyperlink>
      <w:r>
        <w:t xml:space="preserve"> Росстандарта от 01.09.2016 N 1019-ст)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14. При формировании официальной статистической информации в области инжиниринга и промышленного дизайна использовать в качестве справочных приложений к </w:t>
      </w:r>
      <w:hyperlink r:id="rId100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и </w:t>
      </w:r>
      <w:hyperlink r:id="rId101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102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18 августа 2016 г. N 2890 "Об утверждении собирательных классификационных группировок в области инжиниринга и промышленного дизайна" (зарегистрирован в Министерстве юстиции Российской Федерации 6 сентября 2016 г., регистрационный </w:t>
      </w:r>
      <w:proofErr w:type="gramStart"/>
      <w:r>
        <w:t>N 43570), с присвоением идентификационных иноаспектных кодов:</w:t>
      </w:r>
      <w:proofErr w:type="gramEnd"/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03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"Сектор инжиниринговых услуг и промышленного дизайна" на основе ОКВЭД (КДЕС</w:t>
      </w:r>
      <w:proofErr w:type="gramStart"/>
      <w:r>
        <w:t xml:space="preserve"> Р</w:t>
      </w:r>
      <w:proofErr w:type="gramEnd"/>
      <w:r>
        <w:t>ед. 1.1) - 1323500.029.11;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04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"Сектор инжиниринговых услуг и промышленного дизайна" на основе ОКВЭД2 (КДЕС</w:t>
      </w:r>
      <w:proofErr w:type="gramStart"/>
      <w:r>
        <w:t xml:space="preserve"> Р</w:t>
      </w:r>
      <w:proofErr w:type="gramEnd"/>
      <w:r>
        <w:t>ед. 2) - 1323500.029.12;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05">
        <w:r>
          <w:rPr>
            <w:color w:val="0000FF"/>
          </w:rPr>
          <w:t>группировка</w:t>
        </w:r>
      </w:hyperlink>
      <w:r>
        <w:t xml:space="preserve"> услуг, оказываемых организациями сектора инжиниринговых услуг и промышленного дизайна на основе ОКПД (КПЕС 2002) - 1323500.034.21;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06">
        <w:r>
          <w:rPr>
            <w:color w:val="0000FF"/>
          </w:rPr>
          <w:t>группировка</w:t>
        </w:r>
      </w:hyperlink>
      <w:r>
        <w:t xml:space="preserve"> услуг, оказываемых организациями сектора инжиниринговых услуг и промышленного дизайна на основе ОКПД</w:t>
      </w:r>
      <w:proofErr w:type="gramStart"/>
      <w:r>
        <w:t>2</w:t>
      </w:r>
      <w:proofErr w:type="gramEnd"/>
      <w:r>
        <w:t xml:space="preserve"> (КПЕС 2008) - 1323500.034.22.</w:t>
      </w:r>
    </w:p>
    <w:p w:rsidR="00E67334" w:rsidRDefault="00E67334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07">
        <w:r>
          <w:rPr>
            <w:color w:val="0000FF"/>
          </w:rPr>
          <w:t>Приказом</w:t>
        </w:r>
      </w:hyperlink>
      <w:r>
        <w:t xml:space="preserve"> Росстандарта от 26.12.2016 N 2074-ст)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15. При формировании официальной статистической информации по экономической деятельности и продукции в области промышленности использовать в качестве справочных приложений к </w:t>
      </w:r>
      <w:hyperlink r:id="rId108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и </w:t>
      </w:r>
      <w:hyperlink r:id="rId109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110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27 декабря 2016 г. N 4785 "Об утверждении собирательных классификационных группировок "Промышленность" (зарегистрирован Министерством юстиции Российской Федерации 25 января 2017 г., регистрационный номер 45397),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11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"Промышленность" на основе ОКВЭД2 (КДЕС</w:t>
      </w:r>
      <w:proofErr w:type="gramStart"/>
      <w:r>
        <w:t xml:space="preserve"> Р</w:t>
      </w:r>
      <w:proofErr w:type="gramEnd"/>
      <w:r>
        <w:t>ед. 2) - 1323500.029.31;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lastRenderedPageBreak/>
        <w:t xml:space="preserve">Собирательная классификационная </w:t>
      </w:r>
      <w:hyperlink r:id="rId112">
        <w:r>
          <w:rPr>
            <w:color w:val="0000FF"/>
          </w:rPr>
          <w:t>группировка</w:t>
        </w:r>
      </w:hyperlink>
      <w:r>
        <w:t xml:space="preserve"> продукции по видам экономической деятельности "Промышленность" на основе ОКПД</w:t>
      </w:r>
      <w:proofErr w:type="gramStart"/>
      <w:r>
        <w:t>2</w:t>
      </w:r>
      <w:proofErr w:type="gramEnd"/>
      <w:r>
        <w:t xml:space="preserve"> (КПЕС 2008) - 1323500.034.32.</w:t>
      </w:r>
    </w:p>
    <w:p w:rsidR="00E67334" w:rsidRDefault="00E67334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113">
        <w:r>
          <w:rPr>
            <w:color w:val="0000FF"/>
          </w:rPr>
          <w:t>Приказом</w:t>
        </w:r>
      </w:hyperlink>
      <w:r>
        <w:t xml:space="preserve"> Росстандарта от 20.03.2017 N 162-ст)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16. При формировании официальной статистической информации в области промышленности строительных материалов использовать в качестве справочных приложений к </w:t>
      </w:r>
      <w:hyperlink r:id="rId114">
        <w:r>
          <w:rPr>
            <w:color w:val="0000FF"/>
          </w:rPr>
          <w:t>ОКВЭД2</w:t>
        </w:r>
      </w:hyperlink>
      <w:r>
        <w:t xml:space="preserve"> и </w:t>
      </w:r>
      <w:hyperlink r:id="rId115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116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24 июля 2018 г. N 2893 "Об утверждении собирательных классификационных группировок в области промышленности строительных материалов на основе Общероссийского классификатора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 xml:space="preserve">ед. 2) и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2008)" (зарегистрирован в Министерстве юстиции Российской Федерации 15 августа 2018 г., регистрационный N 51891)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17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в области промышленности строительных материалов на основе Общероссийского классификатора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 - 1323500.029.33;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18">
        <w:r>
          <w:rPr>
            <w:color w:val="0000FF"/>
          </w:rPr>
          <w:t>группировка</w:t>
        </w:r>
      </w:hyperlink>
      <w:r>
        <w:t xml:space="preserve"> продукции по видам экономической деятельности в области промышленности строительных материалов на основе Общероссийского классификатора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- 1323500.034.35.</w:t>
      </w:r>
    </w:p>
    <w:p w:rsidR="00E67334" w:rsidRDefault="00E67334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19">
        <w:r>
          <w:rPr>
            <w:color w:val="0000FF"/>
          </w:rPr>
          <w:t>Приказом</w:t>
        </w:r>
      </w:hyperlink>
      <w:r>
        <w:t xml:space="preserve"> Росстандарта от 16.10.2018 N 776-ст)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17. При формировании официальной статистической информации в области производства товаров и оказания услуг для детей использовать в качестве справочных приложений к </w:t>
      </w:r>
      <w:hyperlink r:id="rId120">
        <w:r>
          <w:rPr>
            <w:color w:val="0000FF"/>
          </w:rPr>
          <w:t>ОКВЭД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и </w:t>
      </w:r>
      <w:hyperlink r:id="rId121">
        <w:r>
          <w:rPr>
            <w:color w:val="0000FF"/>
          </w:rPr>
          <w:t>ОКПД2</w:t>
        </w:r>
      </w:hyperlink>
      <w:r>
        <w:t xml:space="preserve"> собирательные классификационные группировки, утвержденные </w:t>
      </w:r>
      <w:hyperlink r:id="rId122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31 июля 2018 г. N 3017 "Об утверждении собирательной классификационной группировки видов экономической деятельности в области производства товаров и оказания услуг для детей к Общероссийскому классификатору видов экономической деятельности (ОКВЭД 2) </w:t>
      </w:r>
      <w:proofErr w:type="gramStart"/>
      <w:r>
        <w:t>ОК</w:t>
      </w:r>
      <w:proofErr w:type="gramEnd"/>
      <w:r>
        <w:t xml:space="preserve"> 029-2014 (КДЕС Ред. 2) и собирательной классификационной группировки продукции и услуг в области товаров и услуг для детей к Общероссийскому классификатору продукции по видам экономической деятельности (ОКПД 2) ОК 034-2014 (КПЕС 2008)" (зарегистрирован в Министерстве юстиции Российской Федерации 25 сентября 2018 г. N 52251)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23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в области производства товаров и оказания услуг для детей к Общероссийскому классификатору видов экономической деятельности (ОКВЭД 2) ОК 029-2014 (КДЕС</w:t>
      </w:r>
      <w:proofErr w:type="gramStart"/>
      <w:r>
        <w:t xml:space="preserve"> Р</w:t>
      </w:r>
      <w:proofErr w:type="gramEnd"/>
      <w:r>
        <w:t>ед. 2) - 1323500.029.35;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Собирательная классификационная </w:t>
      </w:r>
      <w:hyperlink r:id="rId124">
        <w:r>
          <w:rPr>
            <w:color w:val="0000FF"/>
          </w:rPr>
          <w:t>группировка</w:t>
        </w:r>
      </w:hyperlink>
      <w:r>
        <w:t xml:space="preserve"> продукции и услуг в области товаров и услуг для детей к Общероссийскому классификатору продукции по видам экономической деятельности (ОКПД 2) </w:t>
      </w:r>
      <w:proofErr w:type="gramStart"/>
      <w:r>
        <w:t>ОК</w:t>
      </w:r>
      <w:proofErr w:type="gramEnd"/>
      <w:r>
        <w:t xml:space="preserve"> 034-2014 (КПЕС 2008) - 1323500.034.37.</w:t>
      </w:r>
    </w:p>
    <w:p w:rsidR="00E67334" w:rsidRDefault="00E67334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125">
        <w:r>
          <w:rPr>
            <w:color w:val="0000FF"/>
          </w:rPr>
          <w:t>Приказом</w:t>
        </w:r>
      </w:hyperlink>
      <w:r>
        <w:t xml:space="preserve"> Росстандарта от 16.10.2018 N 776-ст)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 формировании официальной статистической информации в области лазерных, оптических и оптоэлектронных технологий (фотоники) использовать в качестве справочных приложений к </w:t>
      </w:r>
      <w:hyperlink r:id="rId126">
        <w:r>
          <w:rPr>
            <w:color w:val="0000FF"/>
          </w:rPr>
          <w:t>ОКВЭД 2</w:t>
        </w:r>
      </w:hyperlink>
      <w:r>
        <w:t xml:space="preserve"> и </w:t>
      </w:r>
      <w:hyperlink r:id="rId127">
        <w:r>
          <w:rPr>
            <w:color w:val="0000FF"/>
          </w:rPr>
          <w:t>ОКПД 2</w:t>
        </w:r>
      </w:hyperlink>
      <w:r>
        <w:t xml:space="preserve"> собирательные классификационные группировки, утвержденные </w:t>
      </w:r>
      <w:hyperlink r:id="rId128">
        <w:r>
          <w:rPr>
            <w:color w:val="0000FF"/>
          </w:rPr>
          <w:t>приказом</w:t>
        </w:r>
      </w:hyperlink>
      <w:r>
        <w:t xml:space="preserve"> Министерства промышленности и торговли Российской Федерации от 26 декабря 2019 г. N 5071 "Об утверждении собирательной классификационной группировки видов экономической деятельности в области лазерных, оптических и оптоэлектронных технологий (фотоники) на основе</w:t>
      </w:r>
      <w:proofErr w:type="gramEnd"/>
      <w:r>
        <w:t xml:space="preserve"> Общероссийского классификатора видов экономической деятельности (ОКВЭД 2) </w:t>
      </w:r>
      <w:proofErr w:type="gramStart"/>
      <w:r>
        <w:t>ОК</w:t>
      </w:r>
      <w:proofErr w:type="gramEnd"/>
      <w:r>
        <w:t xml:space="preserve"> 029-2014 (КДЕС Ред. 2) и собирательной классификационной группировки продукции по видам экономической деятельности в области лазерных, оптических и оптоэлектронных технологий </w:t>
      </w:r>
      <w:r>
        <w:lastRenderedPageBreak/>
        <w:t>(фотоники) на основе Общероссийского классификатора продукции по видам экономической деятельности (ОКПД 2) ОК 034-2014 (КПЕС 2008)" (зарегистрирован в Министерстве юстиции Российской Федерации 24 апреля 2020 г., регистрационный N 58208)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- Собирательная классификационная </w:t>
      </w:r>
      <w:hyperlink r:id="rId129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в области лазерных, оптических и оптоэлектронных технологий (фотоники) на основе Общероссийского классификатора видов экономической деятельности (ОКВЭД 2) ОК 029-2014 (КДЕС</w:t>
      </w:r>
      <w:proofErr w:type="gramStart"/>
      <w:r>
        <w:t xml:space="preserve"> Р</w:t>
      </w:r>
      <w:proofErr w:type="gramEnd"/>
      <w:r>
        <w:t>ед. 2) - 1323500.029.36;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- Собирательная классификационная </w:t>
      </w:r>
      <w:hyperlink r:id="rId130">
        <w:r>
          <w:rPr>
            <w:color w:val="0000FF"/>
          </w:rPr>
          <w:t>группировка</w:t>
        </w:r>
      </w:hyperlink>
      <w:r>
        <w:t xml:space="preserve"> продукции по видам экономической деятельности в области лазерных, оптических и оптоэлектронных технологий (фотоники) на основе Общероссийского классификатора продукции по видам экономической деятельности (ОКПД 2) </w:t>
      </w:r>
      <w:proofErr w:type="gramStart"/>
      <w:r>
        <w:t>ОК</w:t>
      </w:r>
      <w:proofErr w:type="gramEnd"/>
      <w:r>
        <w:t xml:space="preserve"> 034-2014 (КПЕС 2008) - 1323500.034.38.</w:t>
      </w:r>
    </w:p>
    <w:p w:rsidR="00E67334" w:rsidRDefault="00E67334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131">
        <w:r>
          <w:rPr>
            <w:color w:val="0000FF"/>
          </w:rPr>
          <w:t>Приказом</w:t>
        </w:r>
      </w:hyperlink>
      <w:r>
        <w:t xml:space="preserve"> Росстандарта от 25.12.2023 N 1631-ст)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19. При формировании официальной статистической информации в области деятельности творческих (креативных) индустрии использовать в качестве справочных приложений к </w:t>
      </w:r>
      <w:hyperlink r:id="rId132">
        <w:r>
          <w:rPr>
            <w:color w:val="0000FF"/>
          </w:rPr>
          <w:t>ОКВЭД 2</w:t>
        </w:r>
      </w:hyperlink>
      <w:r>
        <w:t xml:space="preserve"> собирательные классификационные </w:t>
      </w:r>
      <w:hyperlink r:id="rId133">
        <w:r>
          <w:rPr>
            <w:color w:val="0000FF"/>
          </w:rPr>
          <w:t>группировки,</w:t>
        </w:r>
      </w:hyperlink>
      <w:r>
        <w:t xml:space="preserve"> утвержденные приказом Министерства культуры Российской Федерации от 20 октября 2023 г. N 2931 "Об утверждении собирательной классификационной группировки видов экономической деятельности в области деятельности творческих (креативных) индустрий на основе Общероссийского классификатора видов экономической деятельности (ОКВЭД 2) </w:t>
      </w:r>
      <w:proofErr w:type="gramStart"/>
      <w:r>
        <w:t>ОК</w:t>
      </w:r>
      <w:proofErr w:type="gramEnd"/>
      <w:r>
        <w:t xml:space="preserve"> 029-2014 (КДЕС</w:t>
      </w:r>
      <w:proofErr w:type="gramStart"/>
      <w:r>
        <w:t xml:space="preserve"> Р</w:t>
      </w:r>
      <w:proofErr w:type="gramEnd"/>
      <w:r>
        <w:t>ед. 2)" (зарегистрирован в Министерстве юстиции Российской Федерации 29 ноября 2023 г., регистрационный N 76154) с присвоением идентификационных иноаспектных кодов: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- Собирательная классификационная </w:t>
      </w:r>
      <w:hyperlink r:id="rId134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в области деятельности творческих (креативных) индустрий на основе Общероссийского классификатора видов экономической деятельности (ОКВЭД 2) ОК 029-2014 (КДЕС</w:t>
      </w:r>
      <w:proofErr w:type="gramStart"/>
      <w:r>
        <w:t xml:space="preserve"> Р</w:t>
      </w:r>
      <w:proofErr w:type="gramEnd"/>
      <w:r>
        <w:t>ед. 2) - 13210000.029.02.</w:t>
      </w:r>
    </w:p>
    <w:p w:rsidR="00E67334" w:rsidRDefault="00E67334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135">
        <w:r>
          <w:rPr>
            <w:color w:val="0000FF"/>
          </w:rPr>
          <w:t>Приказом</w:t>
        </w:r>
      </w:hyperlink>
      <w:r>
        <w:t xml:space="preserve"> Росстандарта от 25.12.2023 N 1632-ст)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20. При формировании официальной статистической информации в сфере строительства использовать в качестве справочного приложения к </w:t>
      </w:r>
      <w:hyperlink r:id="rId136">
        <w:r>
          <w:rPr>
            <w:color w:val="0000FF"/>
          </w:rPr>
          <w:t>ОКВЭД 2</w:t>
        </w:r>
      </w:hyperlink>
      <w:r>
        <w:t xml:space="preserve"> собирательные классификационные </w:t>
      </w:r>
      <w:hyperlink r:id="rId137">
        <w:r>
          <w:rPr>
            <w:color w:val="0000FF"/>
          </w:rPr>
          <w:t>группировки</w:t>
        </w:r>
      </w:hyperlink>
      <w:r>
        <w:t>, утвержденные приказом Министерства строительства и жилищно-коммунального хозяйства Российской Федерации от 11 сентября 2024 г. N 606/</w:t>
      </w:r>
      <w:proofErr w:type="gramStart"/>
      <w:r>
        <w:t>пр</w:t>
      </w:r>
      <w:proofErr w:type="gramEnd"/>
      <w:r>
        <w:t xml:space="preserve"> "Об утверждении собирательной классификационной группировки видов экономической деятельности в сфере строительства" (зарегистрирован в Министерстве юстиции Российской Федерации 21 ноября 2024 г., регистрационный N 80254) с присвоением идентификационного иноаспектного кода: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- Собирательная классификационная </w:t>
      </w:r>
      <w:hyperlink r:id="rId138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в сфере строительства на основе Общероссийского </w:t>
      </w:r>
      <w:hyperlink r:id="rId139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 2) ОК 029-2014 (КДЕС</w:t>
      </w:r>
      <w:proofErr w:type="gramStart"/>
      <w:r>
        <w:t xml:space="preserve"> Р</w:t>
      </w:r>
      <w:proofErr w:type="gramEnd"/>
      <w:r>
        <w:t>ед. 2) - 1325800.029.02.</w:t>
      </w:r>
    </w:p>
    <w:p w:rsidR="00E67334" w:rsidRDefault="00E67334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140">
        <w:r>
          <w:rPr>
            <w:color w:val="0000FF"/>
          </w:rPr>
          <w:t>Приказом</w:t>
        </w:r>
      </w:hyperlink>
      <w:r>
        <w:t xml:space="preserve"> Росстандарта от 27.12.2024 N 2035-ст)</w:t>
      </w:r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21. При формировании официальной статистической информации в сфере жилищно-коммунального хозяйства использовать в качестве справочного приложения к </w:t>
      </w:r>
      <w:hyperlink r:id="rId141">
        <w:r>
          <w:rPr>
            <w:color w:val="0000FF"/>
          </w:rPr>
          <w:t>ОКВЭД 2</w:t>
        </w:r>
      </w:hyperlink>
      <w:r>
        <w:t xml:space="preserve"> собирательные классификационные </w:t>
      </w:r>
      <w:hyperlink r:id="rId142">
        <w:r>
          <w:rPr>
            <w:color w:val="0000FF"/>
          </w:rPr>
          <w:t>группировки</w:t>
        </w:r>
      </w:hyperlink>
      <w:r>
        <w:t>, утвержденные приказом Министерства строительства и жилищно-коммунального хозяйства Российской Федерации от 11 сентября 2024 г. N 607/</w:t>
      </w:r>
      <w:proofErr w:type="gramStart"/>
      <w:r>
        <w:t>пр</w:t>
      </w:r>
      <w:proofErr w:type="gramEnd"/>
      <w:r>
        <w:t xml:space="preserve"> "Об утверждении собирательной классификационной группировки видов экономической деятельности в сфере жилищно-коммунальное хозяйство" (зарегистрирован в Министерстве юстиции Российской Федерации 4 декабря 2024 г., регистрационный </w:t>
      </w:r>
      <w:proofErr w:type="gramStart"/>
      <w:r>
        <w:t>N 80455) с присвоением идентификационных иноаспектного кода:</w:t>
      </w:r>
      <w:proofErr w:type="gramEnd"/>
    </w:p>
    <w:p w:rsidR="00E67334" w:rsidRDefault="00E67334">
      <w:pPr>
        <w:pStyle w:val="ConsPlusNormal"/>
        <w:spacing w:before="220"/>
        <w:ind w:firstLine="540"/>
        <w:jc w:val="both"/>
      </w:pPr>
      <w:r>
        <w:t xml:space="preserve">- Собирательная классификационная </w:t>
      </w:r>
      <w:hyperlink r:id="rId143">
        <w:r>
          <w:rPr>
            <w:color w:val="0000FF"/>
          </w:rPr>
          <w:t>группировка</w:t>
        </w:r>
      </w:hyperlink>
      <w:r>
        <w:t xml:space="preserve"> видов экономической деятельности в </w:t>
      </w:r>
      <w:r>
        <w:lastRenderedPageBreak/>
        <w:t xml:space="preserve">сфере Жилищно-коммунальное хозяйство на основе Общероссийского </w:t>
      </w:r>
      <w:hyperlink r:id="rId144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 2) ОК 029-2014 (КДЕС</w:t>
      </w:r>
      <w:proofErr w:type="gramStart"/>
      <w:r>
        <w:t xml:space="preserve"> Р</w:t>
      </w:r>
      <w:proofErr w:type="gramEnd"/>
      <w:r>
        <w:t>ед. 2) - 1325800.029.03.</w:t>
      </w:r>
    </w:p>
    <w:p w:rsidR="00E67334" w:rsidRDefault="00E67334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45">
        <w:r>
          <w:rPr>
            <w:color w:val="0000FF"/>
          </w:rPr>
          <w:t>Приказом</w:t>
        </w:r>
      </w:hyperlink>
      <w:r>
        <w:t xml:space="preserve"> Росстандарта от 27.12.2024 N 2035-ст)</w:t>
      </w:r>
    </w:p>
    <w:p w:rsidR="00E67334" w:rsidRDefault="00E67334">
      <w:pPr>
        <w:pStyle w:val="ConsPlusNormal"/>
        <w:jc w:val="both"/>
      </w:pPr>
    </w:p>
    <w:p w:rsidR="00E67334" w:rsidRDefault="00E67334">
      <w:pPr>
        <w:pStyle w:val="ConsPlusNormal"/>
        <w:jc w:val="right"/>
      </w:pPr>
      <w:r>
        <w:t>Руководитель Федерального агентства</w:t>
      </w:r>
    </w:p>
    <w:p w:rsidR="00E67334" w:rsidRDefault="00E67334">
      <w:pPr>
        <w:pStyle w:val="ConsPlusNormal"/>
        <w:jc w:val="right"/>
      </w:pPr>
      <w:r>
        <w:t>Г.И.ЭЛЬКИН</w:t>
      </w:r>
    </w:p>
    <w:p w:rsidR="00E67334" w:rsidRDefault="00E67334">
      <w:pPr>
        <w:pStyle w:val="ConsPlusNormal"/>
        <w:jc w:val="both"/>
      </w:pPr>
    </w:p>
    <w:p w:rsidR="00E67334" w:rsidRDefault="00E67334">
      <w:pPr>
        <w:pStyle w:val="ConsPlusNormal"/>
        <w:jc w:val="both"/>
      </w:pPr>
    </w:p>
    <w:p w:rsidR="00E67334" w:rsidRDefault="00E673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0EBF" w:rsidRDefault="000B0EBF">
      <w:bookmarkStart w:id="0" w:name="_GoBack"/>
      <w:bookmarkEnd w:id="0"/>
    </w:p>
    <w:sectPr w:rsidR="000B0EBF" w:rsidSect="008D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34"/>
    <w:rsid w:val="000B0EBF"/>
    <w:rsid w:val="003E1B97"/>
    <w:rsid w:val="00E6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 w:bidi="ne-NP"/>
    </w:rPr>
  </w:style>
  <w:style w:type="paragraph" w:customStyle="1" w:styleId="ConsPlusTitle">
    <w:name w:val="ConsPlusTitle"/>
    <w:rsid w:val="00E67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 w:bidi="ne-NP"/>
    </w:rPr>
  </w:style>
  <w:style w:type="paragraph" w:customStyle="1" w:styleId="ConsPlusTitlePage">
    <w:name w:val="ConsPlusTitlePage"/>
    <w:rsid w:val="00E673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 w:bidi="ne-NP"/>
    </w:rPr>
  </w:style>
  <w:style w:type="paragraph" w:customStyle="1" w:styleId="ConsPlusTitle">
    <w:name w:val="ConsPlusTitle"/>
    <w:rsid w:val="00E67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 w:bidi="ne-NP"/>
    </w:rPr>
  </w:style>
  <w:style w:type="paragraph" w:customStyle="1" w:styleId="ConsPlusTitlePage">
    <w:name w:val="ConsPlusTitlePage"/>
    <w:rsid w:val="00E673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58755" TargetMode="External"/><Relationship Id="rId117" Type="http://schemas.openxmlformats.org/officeDocument/2006/relationships/hyperlink" Target="https://login.consultant.ru/link/?req=doc&amp;base=LAW&amp;n=304844&amp;dst=100012" TargetMode="External"/><Relationship Id="rId21" Type="http://schemas.openxmlformats.org/officeDocument/2006/relationships/hyperlink" Target="https://login.consultant.ru/link/?req=doc&amp;base=LAW&amp;n=495920" TargetMode="External"/><Relationship Id="rId42" Type="http://schemas.openxmlformats.org/officeDocument/2006/relationships/hyperlink" Target="https://login.consultant.ru/link/?req=doc&amp;base=LAW&amp;n=170845&amp;dst=100006" TargetMode="External"/><Relationship Id="rId47" Type="http://schemas.openxmlformats.org/officeDocument/2006/relationships/hyperlink" Target="https://login.consultant.ru/link/?req=doc&amp;base=LAW&amp;n=192745&amp;dst=100014" TargetMode="External"/><Relationship Id="rId63" Type="http://schemas.openxmlformats.org/officeDocument/2006/relationships/hyperlink" Target="https://login.consultant.ru/link/?req=doc&amp;base=LAW&amp;n=204367&amp;dst=100012" TargetMode="External"/><Relationship Id="rId68" Type="http://schemas.openxmlformats.org/officeDocument/2006/relationships/hyperlink" Target="https://login.consultant.ru/link/?req=doc&amp;base=LAW&amp;n=495920" TargetMode="External"/><Relationship Id="rId84" Type="http://schemas.openxmlformats.org/officeDocument/2006/relationships/hyperlink" Target="https://login.consultant.ru/link/?req=doc&amp;base=LAW&amp;n=495920" TargetMode="External"/><Relationship Id="rId89" Type="http://schemas.openxmlformats.org/officeDocument/2006/relationships/hyperlink" Target="https://login.consultant.ru/link/?req=doc&amp;base=LAW&amp;n=202159&amp;dst=100281" TargetMode="External"/><Relationship Id="rId112" Type="http://schemas.openxmlformats.org/officeDocument/2006/relationships/hyperlink" Target="https://login.consultant.ru/link/?req=doc&amp;base=LAW&amp;n=211824&amp;dst=100024" TargetMode="External"/><Relationship Id="rId133" Type="http://schemas.openxmlformats.org/officeDocument/2006/relationships/hyperlink" Target="https://login.consultant.ru/link/?req=doc&amp;base=LAW&amp;n=463453&amp;dst=100010" TargetMode="External"/><Relationship Id="rId138" Type="http://schemas.openxmlformats.org/officeDocument/2006/relationships/hyperlink" Target="https://login.consultant.ru/link/?req=doc&amp;base=LAW&amp;n=491140&amp;dst=100009" TargetMode="External"/><Relationship Id="rId16" Type="http://schemas.openxmlformats.org/officeDocument/2006/relationships/hyperlink" Target="https://login.consultant.ru/link/?req=doc&amp;base=LAW&amp;n=309625&amp;dst=100006" TargetMode="External"/><Relationship Id="rId107" Type="http://schemas.openxmlformats.org/officeDocument/2006/relationships/hyperlink" Target="https://login.consultant.ru/link/?req=doc&amp;base=LAW&amp;n=215853&amp;dst=100006" TargetMode="External"/><Relationship Id="rId11" Type="http://schemas.openxmlformats.org/officeDocument/2006/relationships/hyperlink" Target="https://login.consultant.ru/link/?req=doc&amp;base=LAW&amp;n=207544&amp;dst=100006" TargetMode="External"/><Relationship Id="rId32" Type="http://schemas.openxmlformats.org/officeDocument/2006/relationships/hyperlink" Target="https://login.consultant.ru/link/?req=doc&amp;base=LAW&amp;n=189085&amp;dst=100006" TargetMode="External"/><Relationship Id="rId37" Type="http://schemas.openxmlformats.org/officeDocument/2006/relationships/hyperlink" Target="https://login.consultant.ru/link/?req=doc&amp;base=LAW&amp;n=189085&amp;dst=100006" TargetMode="External"/><Relationship Id="rId53" Type="http://schemas.openxmlformats.org/officeDocument/2006/relationships/hyperlink" Target="https://login.consultant.ru/link/?req=doc&amp;base=LAW&amp;n=496773" TargetMode="External"/><Relationship Id="rId58" Type="http://schemas.openxmlformats.org/officeDocument/2006/relationships/hyperlink" Target="https://login.consultant.ru/link/?req=doc&amp;base=LAW&amp;n=495920" TargetMode="External"/><Relationship Id="rId74" Type="http://schemas.openxmlformats.org/officeDocument/2006/relationships/hyperlink" Target="https://login.consultant.ru/link/?req=doc&amp;base=LAW&amp;n=291943&amp;dst=100008" TargetMode="External"/><Relationship Id="rId79" Type="http://schemas.openxmlformats.org/officeDocument/2006/relationships/hyperlink" Target="https://login.consultant.ru/link/?req=doc&amp;base=LAW&amp;n=202102&amp;dst=100012" TargetMode="External"/><Relationship Id="rId102" Type="http://schemas.openxmlformats.org/officeDocument/2006/relationships/hyperlink" Target="https://login.consultant.ru/link/?req=doc&amp;base=LAW&amp;n=204327" TargetMode="External"/><Relationship Id="rId123" Type="http://schemas.openxmlformats.org/officeDocument/2006/relationships/hyperlink" Target="https://login.consultant.ru/link/?req=doc&amp;base=LAW&amp;n=307587&amp;dst=100012" TargetMode="External"/><Relationship Id="rId128" Type="http://schemas.openxmlformats.org/officeDocument/2006/relationships/hyperlink" Target="https://login.consultant.ru/link/?req=doc&amp;base=LAW&amp;n=351221" TargetMode="External"/><Relationship Id="rId144" Type="http://schemas.openxmlformats.org/officeDocument/2006/relationships/hyperlink" Target="https://login.consultant.ru/link/?req=doc&amp;base=LAW&amp;n=495920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96773" TargetMode="External"/><Relationship Id="rId95" Type="http://schemas.openxmlformats.org/officeDocument/2006/relationships/hyperlink" Target="https://login.consultant.ru/link/?req=doc&amp;base=LAW&amp;n=202109&amp;dst=100011" TargetMode="External"/><Relationship Id="rId22" Type="http://schemas.openxmlformats.org/officeDocument/2006/relationships/hyperlink" Target="https://login.consultant.ru/link/?req=doc&amp;base=LAW&amp;n=496773" TargetMode="External"/><Relationship Id="rId27" Type="http://schemas.openxmlformats.org/officeDocument/2006/relationships/hyperlink" Target="https://login.consultant.ru/link/?req=doc&amp;base=LAW&amp;n=171859" TargetMode="External"/><Relationship Id="rId43" Type="http://schemas.openxmlformats.org/officeDocument/2006/relationships/hyperlink" Target="https://login.consultant.ru/link/?req=doc&amp;base=LAW&amp;n=189085&amp;dst=100006" TargetMode="External"/><Relationship Id="rId48" Type="http://schemas.openxmlformats.org/officeDocument/2006/relationships/hyperlink" Target="https://login.consultant.ru/link/?req=doc&amp;base=LAW&amp;n=192745&amp;dst=100058" TargetMode="External"/><Relationship Id="rId64" Type="http://schemas.openxmlformats.org/officeDocument/2006/relationships/hyperlink" Target="https://login.consultant.ru/link/?req=doc&amp;base=LAW&amp;n=196459&amp;dst=100006" TargetMode="External"/><Relationship Id="rId69" Type="http://schemas.openxmlformats.org/officeDocument/2006/relationships/hyperlink" Target="https://login.consultant.ru/link/?req=doc&amp;base=LAW&amp;n=496773" TargetMode="External"/><Relationship Id="rId113" Type="http://schemas.openxmlformats.org/officeDocument/2006/relationships/hyperlink" Target="https://login.consultant.ru/link/?req=doc&amp;base=LAW&amp;n=217869&amp;dst=100006" TargetMode="External"/><Relationship Id="rId118" Type="http://schemas.openxmlformats.org/officeDocument/2006/relationships/hyperlink" Target="https://login.consultant.ru/link/?req=doc&amp;base=LAW&amp;n=304844&amp;dst=100190" TargetMode="External"/><Relationship Id="rId134" Type="http://schemas.openxmlformats.org/officeDocument/2006/relationships/hyperlink" Target="https://login.consultant.ru/link/?req=doc&amp;base=LAW&amp;n=463453&amp;dst=100010" TargetMode="External"/><Relationship Id="rId139" Type="http://schemas.openxmlformats.org/officeDocument/2006/relationships/hyperlink" Target="https://login.consultant.ru/link/?req=doc&amp;base=LAW&amp;n=495920" TargetMode="External"/><Relationship Id="rId80" Type="http://schemas.openxmlformats.org/officeDocument/2006/relationships/hyperlink" Target="https://login.consultant.ru/link/?req=doc&amp;base=LAW&amp;n=495920" TargetMode="External"/><Relationship Id="rId85" Type="http://schemas.openxmlformats.org/officeDocument/2006/relationships/hyperlink" Target="https://login.consultant.ru/link/?req=doc&amp;base=LAW&amp;n=4967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17402&amp;dst=100007" TargetMode="External"/><Relationship Id="rId17" Type="http://schemas.openxmlformats.org/officeDocument/2006/relationships/hyperlink" Target="https://login.consultant.ru/link/?req=doc&amp;base=LAW&amp;n=472860&amp;dst=100006" TargetMode="External"/><Relationship Id="rId25" Type="http://schemas.openxmlformats.org/officeDocument/2006/relationships/hyperlink" Target="https://login.consultant.ru/link/?req=doc&amp;base=LAW&amp;n=143149" TargetMode="External"/><Relationship Id="rId33" Type="http://schemas.openxmlformats.org/officeDocument/2006/relationships/hyperlink" Target="https://login.consultant.ru/link/?req=doc&amp;base=LAW&amp;n=144138" TargetMode="External"/><Relationship Id="rId38" Type="http://schemas.openxmlformats.org/officeDocument/2006/relationships/hyperlink" Target="https://login.consultant.ru/link/?req=doc&amp;base=LAW&amp;n=143149" TargetMode="External"/><Relationship Id="rId46" Type="http://schemas.openxmlformats.org/officeDocument/2006/relationships/hyperlink" Target="https://login.consultant.ru/link/?req=doc&amp;base=LAW&amp;n=496773" TargetMode="External"/><Relationship Id="rId59" Type="http://schemas.openxmlformats.org/officeDocument/2006/relationships/hyperlink" Target="https://login.consultant.ru/link/?req=doc&amp;base=LAW&amp;n=183391&amp;dst=100013" TargetMode="External"/><Relationship Id="rId67" Type="http://schemas.openxmlformats.org/officeDocument/2006/relationships/hyperlink" Target="https://login.consultant.ru/link/?req=doc&amp;base=LAW&amp;n=204367&amp;dst=100013" TargetMode="External"/><Relationship Id="rId103" Type="http://schemas.openxmlformats.org/officeDocument/2006/relationships/hyperlink" Target="https://login.consultant.ru/link/?req=doc&amp;base=LAW&amp;n=204327&amp;dst=100013" TargetMode="External"/><Relationship Id="rId108" Type="http://schemas.openxmlformats.org/officeDocument/2006/relationships/hyperlink" Target="https://login.consultant.ru/link/?req=doc&amp;base=LAW&amp;n=495920" TargetMode="External"/><Relationship Id="rId116" Type="http://schemas.openxmlformats.org/officeDocument/2006/relationships/hyperlink" Target="https://login.consultant.ru/link/?req=doc&amp;base=LAW&amp;n=304844" TargetMode="External"/><Relationship Id="rId124" Type="http://schemas.openxmlformats.org/officeDocument/2006/relationships/hyperlink" Target="https://login.consultant.ru/link/?req=doc&amp;base=LAW&amp;n=307587&amp;dst=100126" TargetMode="External"/><Relationship Id="rId129" Type="http://schemas.openxmlformats.org/officeDocument/2006/relationships/hyperlink" Target="https://login.consultant.ru/link/?req=doc&amp;base=LAW&amp;n=351221&amp;dst=100012" TargetMode="External"/><Relationship Id="rId137" Type="http://schemas.openxmlformats.org/officeDocument/2006/relationships/hyperlink" Target="https://login.consultant.ru/link/?req=doc&amp;base=LAW&amp;n=491140&amp;dst=100009" TargetMode="External"/><Relationship Id="rId20" Type="http://schemas.openxmlformats.org/officeDocument/2006/relationships/hyperlink" Target="https://login.consultant.ru/link/?req=doc&amp;base=LAW&amp;n=214107" TargetMode="External"/><Relationship Id="rId41" Type="http://schemas.openxmlformats.org/officeDocument/2006/relationships/hyperlink" Target="https://login.consultant.ru/link/?req=doc&amp;base=LAW&amp;n=158755" TargetMode="External"/><Relationship Id="rId54" Type="http://schemas.openxmlformats.org/officeDocument/2006/relationships/hyperlink" Target="https://login.consultant.ru/link/?req=doc&amp;base=LAW&amp;n=204367&amp;dst=100008" TargetMode="External"/><Relationship Id="rId62" Type="http://schemas.openxmlformats.org/officeDocument/2006/relationships/hyperlink" Target="https://login.consultant.ru/link/?req=doc&amp;base=LAW&amp;n=143095" TargetMode="External"/><Relationship Id="rId70" Type="http://schemas.openxmlformats.org/officeDocument/2006/relationships/hyperlink" Target="https://login.consultant.ru/link/?req=doc&amp;base=LAW&amp;n=221761" TargetMode="External"/><Relationship Id="rId75" Type="http://schemas.openxmlformats.org/officeDocument/2006/relationships/hyperlink" Target="https://login.consultant.ru/link/?req=doc&amp;base=LAW&amp;n=204384&amp;dst=100006" TargetMode="External"/><Relationship Id="rId83" Type="http://schemas.openxmlformats.org/officeDocument/2006/relationships/hyperlink" Target="https://login.consultant.ru/link/?req=doc&amp;base=LAW&amp;n=207544&amp;dst=100006" TargetMode="External"/><Relationship Id="rId88" Type="http://schemas.openxmlformats.org/officeDocument/2006/relationships/hyperlink" Target="https://login.consultant.ru/link/?req=doc&amp;base=LAW&amp;n=495920" TargetMode="External"/><Relationship Id="rId91" Type="http://schemas.openxmlformats.org/officeDocument/2006/relationships/hyperlink" Target="https://login.consultant.ru/link/?req=doc&amp;base=LAW&amp;n=207544&amp;dst=100010" TargetMode="External"/><Relationship Id="rId96" Type="http://schemas.openxmlformats.org/officeDocument/2006/relationships/hyperlink" Target="https://login.consultant.ru/link/?req=doc&amp;base=LAW&amp;n=495920" TargetMode="External"/><Relationship Id="rId111" Type="http://schemas.openxmlformats.org/officeDocument/2006/relationships/hyperlink" Target="https://login.consultant.ru/link/?req=doc&amp;base=LAW&amp;n=211824&amp;dst=100012" TargetMode="External"/><Relationship Id="rId132" Type="http://schemas.openxmlformats.org/officeDocument/2006/relationships/hyperlink" Target="https://login.consultant.ru/link/?req=doc&amp;base=LAW&amp;n=495920" TargetMode="External"/><Relationship Id="rId140" Type="http://schemas.openxmlformats.org/officeDocument/2006/relationships/hyperlink" Target="https://login.consultant.ru/link/?req=doc&amp;base=LAW&amp;n=496068&amp;dst=100006" TargetMode="External"/><Relationship Id="rId145" Type="http://schemas.openxmlformats.org/officeDocument/2006/relationships/hyperlink" Target="https://login.consultant.ru/link/?req=doc&amp;base=LAW&amp;n=496068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845&amp;dst=100006" TargetMode="External"/><Relationship Id="rId15" Type="http://schemas.openxmlformats.org/officeDocument/2006/relationships/hyperlink" Target="https://login.consultant.ru/link/?req=doc&amp;base=LAW&amp;n=291943&amp;dst=100006" TargetMode="External"/><Relationship Id="rId23" Type="http://schemas.openxmlformats.org/officeDocument/2006/relationships/hyperlink" Target="https://login.consultant.ru/link/?req=doc&amp;base=LAW&amp;n=183391&amp;dst=100013" TargetMode="External"/><Relationship Id="rId28" Type="http://schemas.openxmlformats.org/officeDocument/2006/relationships/hyperlink" Target="https://login.consultant.ru/link/?req=doc&amp;base=LAW&amp;n=170845&amp;dst=100006" TargetMode="External"/><Relationship Id="rId36" Type="http://schemas.openxmlformats.org/officeDocument/2006/relationships/hyperlink" Target="https://login.consultant.ru/link/?req=doc&amp;base=LAW&amp;n=170845&amp;dst=100006" TargetMode="External"/><Relationship Id="rId49" Type="http://schemas.openxmlformats.org/officeDocument/2006/relationships/hyperlink" Target="https://login.consultant.ru/link/?req=doc&amp;base=LAW&amp;n=192745&amp;dst=100076" TargetMode="External"/><Relationship Id="rId57" Type="http://schemas.openxmlformats.org/officeDocument/2006/relationships/hyperlink" Target="https://login.consultant.ru/link/?req=doc&amp;base=LAW&amp;n=204367&amp;dst=100010" TargetMode="External"/><Relationship Id="rId106" Type="http://schemas.openxmlformats.org/officeDocument/2006/relationships/hyperlink" Target="https://login.consultant.ru/link/?req=doc&amp;base=LAW&amp;n=204327&amp;dst=100065" TargetMode="External"/><Relationship Id="rId114" Type="http://schemas.openxmlformats.org/officeDocument/2006/relationships/hyperlink" Target="https://login.consultant.ru/link/?req=doc&amp;base=LAW&amp;n=495920" TargetMode="External"/><Relationship Id="rId119" Type="http://schemas.openxmlformats.org/officeDocument/2006/relationships/hyperlink" Target="https://login.consultant.ru/link/?req=doc&amp;base=LAW&amp;n=309625&amp;dst=100006" TargetMode="External"/><Relationship Id="rId127" Type="http://schemas.openxmlformats.org/officeDocument/2006/relationships/hyperlink" Target="https://login.consultant.ru/link/?req=doc&amp;base=LAW&amp;n=496773" TargetMode="External"/><Relationship Id="rId10" Type="http://schemas.openxmlformats.org/officeDocument/2006/relationships/hyperlink" Target="https://login.consultant.ru/link/?req=doc&amp;base=LAW&amp;n=204384&amp;dst=100006" TargetMode="External"/><Relationship Id="rId31" Type="http://schemas.openxmlformats.org/officeDocument/2006/relationships/hyperlink" Target="https://login.consultant.ru/link/?req=doc&amp;base=LAW&amp;n=170845&amp;dst=100006" TargetMode="External"/><Relationship Id="rId44" Type="http://schemas.openxmlformats.org/officeDocument/2006/relationships/hyperlink" Target="https://login.consultant.ru/link/?req=doc&amp;base=LAW&amp;n=417402&amp;dst=100007" TargetMode="External"/><Relationship Id="rId52" Type="http://schemas.openxmlformats.org/officeDocument/2006/relationships/hyperlink" Target="https://login.consultant.ru/link/?req=doc&amp;base=LAW&amp;n=495920" TargetMode="External"/><Relationship Id="rId60" Type="http://schemas.openxmlformats.org/officeDocument/2006/relationships/hyperlink" Target="https://login.consultant.ru/link/?req=doc&amp;base=LAW&amp;n=204367&amp;dst=100011" TargetMode="External"/><Relationship Id="rId65" Type="http://schemas.openxmlformats.org/officeDocument/2006/relationships/hyperlink" Target="https://login.consultant.ru/link/?req=doc&amp;base=LAW&amp;n=495920" TargetMode="External"/><Relationship Id="rId73" Type="http://schemas.openxmlformats.org/officeDocument/2006/relationships/hyperlink" Target="https://login.consultant.ru/link/?req=doc&amp;base=LAW&amp;n=221761&amp;dst=100541" TargetMode="External"/><Relationship Id="rId78" Type="http://schemas.openxmlformats.org/officeDocument/2006/relationships/hyperlink" Target="https://login.consultant.ru/link/?req=doc&amp;base=LAW&amp;n=202102" TargetMode="External"/><Relationship Id="rId81" Type="http://schemas.openxmlformats.org/officeDocument/2006/relationships/hyperlink" Target="https://login.consultant.ru/link/?req=doc&amp;base=LAW&amp;n=202102&amp;dst=100072" TargetMode="External"/><Relationship Id="rId86" Type="http://schemas.openxmlformats.org/officeDocument/2006/relationships/hyperlink" Target="https://login.consultant.ru/link/?req=doc&amp;base=LAW&amp;n=202159" TargetMode="External"/><Relationship Id="rId94" Type="http://schemas.openxmlformats.org/officeDocument/2006/relationships/hyperlink" Target="https://login.consultant.ru/link/?req=doc&amp;base=LAW&amp;n=202109" TargetMode="External"/><Relationship Id="rId99" Type="http://schemas.openxmlformats.org/officeDocument/2006/relationships/hyperlink" Target="https://login.consultant.ru/link/?req=doc&amp;base=LAW&amp;n=207544&amp;dst=100013" TargetMode="External"/><Relationship Id="rId101" Type="http://schemas.openxmlformats.org/officeDocument/2006/relationships/hyperlink" Target="https://login.consultant.ru/link/?req=doc&amp;base=LAW&amp;n=496773" TargetMode="External"/><Relationship Id="rId122" Type="http://schemas.openxmlformats.org/officeDocument/2006/relationships/hyperlink" Target="https://login.consultant.ru/link/?req=doc&amp;base=LAW&amp;n=307587" TargetMode="External"/><Relationship Id="rId130" Type="http://schemas.openxmlformats.org/officeDocument/2006/relationships/hyperlink" Target="https://login.consultant.ru/link/?req=doc&amp;base=LAW&amp;n=351221&amp;dst=100036" TargetMode="External"/><Relationship Id="rId135" Type="http://schemas.openxmlformats.org/officeDocument/2006/relationships/hyperlink" Target="https://login.consultant.ru/link/?req=doc&amp;base=LAW&amp;n=466996&amp;dst=100006" TargetMode="External"/><Relationship Id="rId143" Type="http://schemas.openxmlformats.org/officeDocument/2006/relationships/hyperlink" Target="https://login.consultant.ru/link/?req=doc&amp;base=LAW&amp;n=492480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4367&amp;dst=100006" TargetMode="External"/><Relationship Id="rId13" Type="http://schemas.openxmlformats.org/officeDocument/2006/relationships/hyperlink" Target="https://login.consultant.ru/link/?req=doc&amp;base=LAW&amp;n=215853&amp;dst=100006" TargetMode="External"/><Relationship Id="rId18" Type="http://schemas.openxmlformats.org/officeDocument/2006/relationships/hyperlink" Target="https://login.consultant.ru/link/?req=doc&amp;base=LAW&amp;n=466996&amp;dst=100006" TargetMode="External"/><Relationship Id="rId39" Type="http://schemas.openxmlformats.org/officeDocument/2006/relationships/hyperlink" Target="https://login.consultant.ru/link/?req=doc&amp;base=LAW&amp;n=170845&amp;dst=100006" TargetMode="External"/><Relationship Id="rId109" Type="http://schemas.openxmlformats.org/officeDocument/2006/relationships/hyperlink" Target="https://login.consultant.ru/link/?req=doc&amp;base=LAW&amp;n=496773" TargetMode="External"/><Relationship Id="rId34" Type="http://schemas.openxmlformats.org/officeDocument/2006/relationships/hyperlink" Target="https://login.consultant.ru/link/?req=doc&amp;base=LAW&amp;n=170845&amp;dst=100006" TargetMode="External"/><Relationship Id="rId50" Type="http://schemas.openxmlformats.org/officeDocument/2006/relationships/hyperlink" Target="https://login.consultant.ru/link/?req=doc&amp;base=LAW&amp;n=192745&amp;dst=100290" TargetMode="External"/><Relationship Id="rId55" Type="http://schemas.openxmlformats.org/officeDocument/2006/relationships/hyperlink" Target="https://login.consultant.ru/link/?req=doc&amp;base=LAW&amp;n=495920" TargetMode="External"/><Relationship Id="rId76" Type="http://schemas.openxmlformats.org/officeDocument/2006/relationships/hyperlink" Target="https://login.consultant.ru/link/?req=doc&amp;base=LAW&amp;n=495920" TargetMode="External"/><Relationship Id="rId97" Type="http://schemas.openxmlformats.org/officeDocument/2006/relationships/hyperlink" Target="https://login.consultant.ru/link/?req=doc&amp;base=LAW&amp;n=202109&amp;dst=100269" TargetMode="External"/><Relationship Id="rId104" Type="http://schemas.openxmlformats.org/officeDocument/2006/relationships/hyperlink" Target="https://login.consultant.ru/link/?req=doc&amp;base=LAW&amp;n=204327&amp;dst=100027" TargetMode="External"/><Relationship Id="rId120" Type="http://schemas.openxmlformats.org/officeDocument/2006/relationships/hyperlink" Target="https://login.consultant.ru/link/?req=doc&amp;base=LAW&amp;n=495920" TargetMode="External"/><Relationship Id="rId125" Type="http://schemas.openxmlformats.org/officeDocument/2006/relationships/hyperlink" Target="https://login.consultant.ru/link/?req=doc&amp;base=LAW&amp;n=309625&amp;dst=100010" TargetMode="External"/><Relationship Id="rId141" Type="http://schemas.openxmlformats.org/officeDocument/2006/relationships/hyperlink" Target="https://login.consultant.ru/link/?req=doc&amp;base=LAW&amp;n=495920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89085&amp;dst=100006" TargetMode="External"/><Relationship Id="rId71" Type="http://schemas.openxmlformats.org/officeDocument/2006/relationships/hyperlink" Target="https://login.consultant.ru/link/?req=doc&amp;base=LAW&amp;n=221761&amp;dst=100013" TargetMode="External"/><Relationship Id="rId92" Type="http://schemas.openxmlformats.org/officeDocument/2006/relationships/hyperlink" Target="https://login.consultant.ru/link/?req=doc&amp;base=LAW&amp;n=4959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89085&amp;dst=100006" TargetMode="External"/><Relationship Id="rId24" Type="http://schemas.openxmlformats.org/officeDocument/2006/relationships/hyperlink" Target="https://login.consultant.ru/link/?req=doc&amp;base=LAW&amp;n=144138" TargetMode="External"/><Relationship Id="rId40" Type="http://schemas.openxmlformats.org/officeDocument/2006/relationships/hyperlink" Target="https://login.consultant.ru/link/?req=doc&amp;base=LAW&amp;n=189085&amp;dst=100006" TargetMode="External"/><Relationship Id="rId45" Type="http://schemas.openxmlformats.org/officeDocument/2006/relationships/hyperlink" Target="https://login.consultant.ru/link/?req=doc&amp;base=LAW&amp;n=495920" TargetMode="External"/><Relationship Id="rId66" Type="http://schemas.openxmlformats.org/officeDocument/2006/relationships/hyperlink" Target="https://login.consultant.ru/link/?req=doc&amp;base=LAW&amp;n=197949&amp;dst=100012" TargetMode="External"/><Relationship Id="rId87" Type="http://schemas.openxmlformats.org/officeDocument/2006/relationships/hyperlink" Target="https://login.consultant.ru/link/?req=doc&amp;base=LAW&amp;n=202159&amp;dst=100011" TargetMode="External"/><Relationship Id="rId110" Type="http://schemas.openxmlformats.org/officeDocument/2006/relationships/hyperlink" Target="https://login.consultant.ru/link/?req=doc&amp;base=LAW&amp;n=211824" TargetMode="External"/><Relationship Id="rId115" Type="http://schemas.openxmlformats.org/officeDocument/2006/relationships/hyperlink" Target="https://login.consultant.ru/link/?req=doc&amp;base=LAW&amp;n=496773" TargetMode="External"/><Relationship Id="rId131" Type="http://schemas.openxmlformats.org/officeDocument/2006/relationships/hyperlink" Target="https://login.consultant.ru/link/?req=doc&amp;base=LAW&amp;n=472860&amp;dst=100006" TargetMode="External"/><Relationship Id="rId136" Type="http://schemas.openxmlformats.org/officeDocument/2006/relationships/hyperlink" Target="https://login.consultant.ru/link/?req=doc&amp;base=LAW&amp;n=495920" TargetMode="External"/><Relationship Id="rId61" Type="http://schemas.openxmlformats.org/officeDocument/2006/relationships/hyperlink" Target="https://login.consultant.ru/link/?req=doc&amp;base=LAW&amp;n=496773" TargetMode="External"/><Relationship Id="rId82" Type="http://schemas.openxmlformats.org/officeDocument/2006/relationships/hyperlink" Target="https://login.consultant.ru/link/?req=doc&amp;base=LAW&amp;n=496773" TargetMode="External"/><Relationship Id="rId19" Type="http://schemas.openxmlformats.org/officeDocument/2006/relationships/hyperlink" Target="https://login.consultant.ru/link/?req=doc&amp;base=LAW&amp;n=496068&amp;dst=100006" TargetMode="External"/><Relationship Id="rId14" Type="http://schemas.openxmlformats.org/officeDocument/2006/relationships/hyperlink" Target="https://login.consultant.ru/link/?req=doc&amp;base=LAW&amp;n=217869&amp;dst=100006" TargetMode="External"/><Relationship Id="rId30" Type="http://schemas.openxmlformats.org/officeDocument/2006/relationships/hyperlink" Target="https://login.consultant.ru/link/?req=doc&amp;base=LAW&amp;n=178809&amp;dst=100011" TargetMode="External"/><Relationship Id="rId35" Type="http://schemas.openxmlformats.org/officeDocument/2006/relationships/hyperlink" Target="https://login.consultant.ru/link/?req=doc&amp;base=LAW&amp;n=189085&amp;dst=100006" TargetMode="External"/><Relationship Id="rId56" Type="http://schemas.openxmlformats.org/officeDocument/2006/relationships/hyperlink" Target="https://login.consultant.ru/link/?req=doc&amp;base=LAW&amp;n=496773" TargetMode="External"/><Relationship Id="rId77" Type="http://schemas.openxmlformats.org/officeDocument/2006/relationships/hyperlink" Target="https://login.consultant.ru/link/?req=doc&amp;base=LAW&amp;n=496773" TargetMode="External"/><Relationship Id="rId100" Type="http://schemas.openxmlformats.org/officeDocument/2006/relationships/hyperlink" Target="https://login.consultant.ru/link/?req=doc&amp;base=LAW&amp;n=495920" TargetMode="External"/><Relationship Id="rId105" Type="http://schemas.openxmlformats.org/officeDocument/2006/relationships/hyperlink" Target="https://login.consultant.ru/link/?req=doc&amp;base=LAW&amp;n=204327&amp;dst=100043" TargetMode="External"/><Relationship Id="rId126" Type="http://schemas.openxmlformats.org/officeDocument/2006/relationships/hyperlink" Target="https://login.consultant.ru/link/?req=doc&amp;base=LAW&amp;n=49592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96459&amp;dst=100006" TargetMode="External"/><Relationship Id="rId51" Type="http://schemas.openxmlformats.org/officeDocument/2006/relationships/hyperlink" Target="https://login.consultant.ru/link/?req=doc&amp;base=LAW&amp;n=204367&amp;dst=100007" TargetMode="External"/><Relationship Id="rId72" Type="http://schemas.openxmlformats.org/officeDocument/2006/relationships/hyperlink" Target="https://login.consultant.ru/link/?req=doc&amp;base=LAW&amp;n=291943&amp;dst=100007" TargetMode="External"/><Relationship Id="rId93" Type="http://schemas.openxmlformats.org/officeDocument/2006/relationships/hyperlink" Target="https://login.consultant.ru/link/?req=doc&amp;base=LAW&amp;n=496773" TargetMode="External"/><Relationship Id="rId98" Type="http://schemas.openxmlformats.org/officeDocument/2006/relationships/hyperlink" Target="https://login.consultant.ru/link/?req=doc&amp;base=LAW&amp;n=496773" TargetMode="External"/><Relationship Id="rId121" Type="http://schemas.openxmlformats.org/officeDocument/2006/relationships/hyperlink" Target="https://login.consultant.ru/link/?req=doc&amp;base=LAW&amp;n=496773" TargetMode="External"/><Relationship Id="rId142" Type="http://schemas.openxmlformats.org/officeDocument/2006/relationships/hyperlink" Target="https://login.consultant.ru/link/?req=doc&amp;base=LAW&amp;n=49248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4904</Words>
  <Characters>27953</Characters>
  <Application>Microsoft Office Word</Application>
  <DocSecurity>0</DocSecurity>
  <Lines>232</Lines>
  <Paragraphs>65</Paragraphs>
  <ScaleCrop>false</ScaleCrop>
  <Company/>
  <LinksUpToDate>false</LinksUpToDate>
  <CharactersWithSpaces>32792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1</cp:revision>
  <dcterms:created xsi:type="dcterms:W3CDTF">2025-01-28T13:54:00Z</dcterms:created>
  <dcterms:modified xsi:type="dcterms:W3CDTF">2025-01-28T13:54:00Z</dcterms:modified>
</cp:coreProperties>
</file>